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C0" w:rsidRDefault="007E26C0" w:rsidP="007E26C0">
      <w:pPr>
        <w:ind w:firstLine="708"/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Об обращениях граждан в Администрацию муниципального образования Гонжинского сельсовета</w:t>
      </w:r>
    </w:p>
    <w:p w:rsidR="007E26C0" w:rsidRDefault="007E26C0" w:rsidP="007E26C0">
      <w:pPr>
        <w:ind w:firstLine="708"/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(второе  полугодие 2015 года)</w:t>
      </w:r>
    </w:p>
    <w:p w:rsidR="007E26C0" w:rsidRDefault="007E26C0" w:rsidP="007E26C0">
      <w:pPr>
        <w:ind w:firstLine="708"/>
        <w:jc w:val="center"/>
        <w:rPr>
          <w:b/>
          <w:color w:val="4F6228" w:themeColor="accent3" w:themeShade="80"/>
          <w:sz w:val="28"/>
          <w:szCs w:val="28"/>
        </w:rPr>
      </w:pPr>
    </w:p>
    <w:p w:rsidR="007E26C0" w:rsidRDefault="007E26C0" w:rsidP="007E26C0">
      <w:pPr>
        <w:ind w:firstLine="708"/>
        <w:jc w:val="both"/>
      </w:pPr>
    </w:p>
    <w:p w:rsidR="007E26C0" w:rsidRDefault="007E26C0" w:rsidP="007E26C0">
      <w:pPr>
        <w:ind w:right="-616" w:firstLine="708"/>
        <w:jc w:val="both"/>
      </w:pPr>
      <w:r>
        <w:t xml:space="preserve">При рассмотрении обращений граждан, Администрация муниципального образования Гонжинского сельсовета руководствуется Федеральным законом от 02.05.2006 года № 59-ФЗ «О порядке рассмотрения обращений граждан Российской Федерации». </w:t>
      </w:r>
    </w:p>
    <w:p w:rsidR="007E26C0" w:rsidRDefault="007E26C0" w:rsidP="007E26C0">
      <w:pPr>
        <w:ind w:right="-616" w:firstLine="708"/>
        <w:jc w:val="both"/>
      </w:pPr>
      <w:r>
        <w:t>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Большинство письменных обращений рассматривались с выездом к заявителю.</w:t>
      </w:r>
    </w:p>
    <w:p w:rsidR="007E26C0" w:rsidRDefault="007E26C0" w:rsidP="007E26C0">
      <w:pPr>
        <w:ind w:right="-616" w:firstLine="708"/>
        <w:jc w:val="both"/>
      </w:pPr>
      <w:r>
        <w:t xml:space="preserve"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 </w:t>
      </w:r>
    </w:p>
    <w:p w:rsidR="007E26C0" w:rsidRDefault="007E26C0" w:rsidP="007E26C0">
      <w:pPr>
        <w:ind w:right="-616" w:firstLine="708"/>
        <w:jc w:val="both"/>
      </w:pPr>
      <w:r>
        <w:t xml:space="preserve">В Администрацию муниципального образования Гонжинского сельсовета в первом полугодии 2015 года поступило 54 устных обращений и 6 письменных обращений граждан. </w:t>
      </w:r>
    </w:p>
    <w:p w:rsidR="007E26C0" w:rsidRDefault="007E26C0" w:rsidP="007E26C0">
      <w:pPr>
        <w:ind w:right="-616" w:firstLine="708"/>
        <w:jc w:val="both"/>
      </w:pPr>
      <w:r>
        <w:t>Обращения поступают по различным вопросам, чаще всего это вопросы граждан которые проживают в ветхом и аварийном жилье, так же вопросы о решении проблем с предоставлением услуг в сфере ЖКХ. Имели место заявления по проблемам, связанным с очисткой и ремонтом дорог, спиливанием деревьев угрожающих жизни и строениям.</w:t>
      </w:r>
    </w:p>
    <w:p w:rsidR="007E26C0" w:rsidRDefault="007E26C0" w:rsidP="007E26C0">
      <w:pPr>
        <w:ind w:right="-616"/>
        <w:jc w:val="both"/>
      </w:pPr>
      <w:r>
        <w:tab/>
        <w:t xml:space="preserve"> Обращений с улучшениями жилищных условий - 2 обращений, оказание материальной помощи – 4 обращение, по земельным вопросам – 6 обращения.</w:t>
      </w:r>
    </w:p>
    <w:p w:rsidR="007E26C0" w:rsidRDefault="007E26C0" w:rsidP="007E26C0">
      <w:pPr>
        <w:ind w:right="-616"/>
        <w:jc w:val="both"/>
      </w:pPr>
      <w:r>
        <w:t xml:space="preserve"> Каждому заявителю дан письменный ответ.</w:t>
      </w:r>
    </w:p>
    <w:p w:rsidR="007E26C0" w:rsidRDefault="007E26C0" w:rsidP="007E26C0">
      <w:r>
        <w:t xml:space="preserve">           Нарушений сроков рассмотрения обращений не допущено. Судебных исков граждан по обжалованию решений Главы муниципального образования Гонжинского сельсовета по обращениям граждан не поступало.</w:t>
      </w:r>
    </w:p>
    <w:p w:rsidR="007E26C0" w:rsidRDefault="007E26C0" w:rsidP="007E26C0"/>
    <w:p w:rsidR="00895D42" w:rsidRDefault="007E26C0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E26C0"/>
    <w:rsid w:val="000B2F8A"/>
    <w:rsid w:val="000E3F70"/>
    <w:rsid w:val="00206FC8"/>
    <w:rsid w:val="005F00EE"/>
    <w:rsid w:val="007848A0"/>
    <w:rsid w:val="007E26C0"/>
    <w:rsid w:val="00BC1D2A"/>
    <w:rsid w:val="00C11E92"/>
    <w:rsid w:val="00D91CF2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2015-12-02T06:03:00Z</dcterms:created>
  <dcterms:modified xsi:type="dcterms:W3CDTF">2015-12-02T06:03:00Z</dcterms:modified>
</cp:coreProperties>
</file>