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FF" w:rsidRPr="002F48BD" w:rsidRDefault="00C351FF" w:rsidP="00C351FF">
      <w:pPr>
        <w:jc w:val="center"/>
        <w:rPr>
          <w:rFonts w:ascii="Times New Roman" w:hAnsi="Times New Roman"/>
        </w:rPr>
      </w:pPr>
      <w:r w:rsidRPr="002F48BD">
        <w:rPr>
          <w:rFonts w:ascii="Times New Roman" w:hAnsi="Times New Roman"/>
        </w:rPr>
        <w:t>Российская Федерация</w:t>
      </w:r>
    </w:p>
    <w:p w:rsidR="00C351FF" w:rsidRPr="002F48BD" w:rsidRDefault="00C351FF" w:rsidP="00C351FF">
      <w:pPr>
        <w:jc w:val="center"/>
        <w:rPr>
          <w:rFonts w:ascii="Times New Roman" w:hAnsi="Times New Roman"/>
        </w:rPr>
      </w:pPr>
    </w:p>
    <w:p w:rsidR="00C351FF" w:rsidRPr="002F48BD" w:rsidRDefault="00C351FF" w:rsidP="00C351FF">
      <w:pPr>
        <w:jc w:val="center"/>
        <w:rPr>
          <w:rFonts w:ascii="Times New Roman" w:hAnsi="Times New Roman"/>
          <w:sz w:val="28"/>
          <w:szCs w:val="28"/>
        </w:rPr>
      </w:pPr>
      <w:r w:rsidRPr="002F48BD">
        <w:rPr>
          <w:rFonts w:ascii="Times New Roman" w:hAnsi="Times New Roman"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C351FF" w:rsidRDefault="00C351FF" w:rsidP="00C35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51FF" w:rsidRPr="002F48BD" w:rsidRDefault="00C351FF" w:rsidP="00C351FF">
      <w:pPr>
        <w:jc w:val="center"/>
        <w:rPr>
          <w:rFonts w:ascii="Times New Roman" w:hAnsi="Times New Roman"/>
          <w:b/>
          <w:sz w:val="32"/>
          <w:szCs w:val="32"/>
        </w:rPr>
      </w:pPr>
      <w:r w:rsidRPr="002F48BD">
        <w:rPr>
          <w:rFonts w:ascii="Times New Roman" w:hAnsi="Times New Roman"/>
          <w:b/>
          <w:sz w:val="32"/>
          <w:szCs w:val="32"/>
        </w:rPr>
        <w:t>ПОСТАНОВЛЕНИЕ</w:t>
      </w:r>
    </w:p>
    <w:p w:rsidR="00C351FF" w:rsidRPr="002F48BD" w:rsidRDefault="00C351FF" w:rsidP="00C351FF">
      <w:pPr>
        <w:spacing w:after="0" w:line="240" w:lineRule="auto"/>
        <w:jc w:val="center"/>
        <w:rPr>
          <w:rFonts w:ascii="Times New Roman" w:hAnsi="Times New Roman"/>
        </w:rPr>
      </w:pPr>
    </w:p>
    <w:p w:rsidR="00C351FF" w:rsidRPr="002F48BD" w:rsidRDefault="00C351FF" w:rsidP="00C351F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«25» марта 2013г.   №  30</w:t>
      </w:r>
    </w:p>
    <w:p w:rsidR="00C351FF" w:rsidRDefault="00C351FF" w:rsidP="00C3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8BD">
        <w:rPr>
          <w:rFonts w:ascii="Times New Roman" w:hAnsi="Times New Roman"/>
          <w:sz w:val="28"/>
          <w:szCs w:val="28"/>
        </w:rPr>
        <w:t>с.Гонжа</w:t>
      </w:r>
    </w:p>
    <w:p w:rsidR="00C351FF" w:rsidRDefault="00C351FF" w:rsidP="00C3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1FF" w:rsidRDefault="00C351FF" w:rsidP="00C3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1FF" w:rsidRDefault="00C351FF" w:rsidP="00C351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Об утверждении административного</w:t>
      </w:r>
    </w:p>
    <w:p w:rsidR="00C351FF" w:rsidRDefault="00C351FF" w:rsidP="00C351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регламента взаимодействия муниципального</w:t>
      </w:r>
    </w:p>
    <w:p w:rsidR="00C351FF" w:rsidRDefault="00C351FF" w:rsidP="00C351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жилищного контроля муниципального образования</w:t>
      </w:r>
    </w:p>
    <w:p w:rsidR="00C351FF" w:rsidRDefault="00C351FF" w:rsidP="00C351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Гонжинского сельсовета с государственной жилищной</w:t>
      </w:r>
    </w:p>
    <w:p w:rsidR="00C351FF" w:rsidRDefault="00C351FF" w:rsidP="00C351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инспекцией Амурской области при осуществлении</w:t>
      </w:r>
    </w:p>
    <w:p w:rsidR="00C351FF" w:rsidRDefault="00C351FF" w:rsidP="00C351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жилищного контроля».</w:t>
      </w:r>
    </w:p>
    <w:p w:rsidR="00C351FF" w:rsidRDefault="00C351FF" w:rsidP="00C35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1FF" w:rsidRDefault="00C351FF" w:rsidP="00C35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1FF" w:rsidRDefault="00C351FF" w:rsidP="00C3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706E4"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spacing w:val="-6"/>
          <w:sz w:val="28"/>
          <w:szCs w:val="28"/>
        </w:rPr>
        <w:t>ж</w:t>
      </w:r>
      <w:r w:rsidRPr="005706E4">
        <w:rPr>
          <w:rFonts w:ascii="Times New Roman" w:hAnsi="Times New Roman"/>
          <w:spacing w:val="-6"/>
          <w:sz w:val="28"/>
          <w:szCs w:val="28"/>
        </w:rPr>
        <w:t xml:space="preserve">илищным   кодексом   Российской  Федерации от 29.12.2004 №188-ФЗ </w:t>
      </w:r>
      <w:r w:rsidRPr="005706E4">
        <w:rPr>
          <w:rFonts w:ascii="Times New Roman" w:hAnsi="Times New Roman"/>
          <w:sz w:val="28"/>
          <w:szCs w:val="28"/>
        </w:rPr>
        <w:t>;Федеральным законом от 26.12.2008 г. N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/>
          <w:sz w:val="28"/>
          <w:szCs w:val="28"/>
        </w:rPr>
        <w:t>ора) и муниципального контроля»</w:t>
      </w:r>
      <w:r w:rsidRPr="005706E4">
        <w:rPr>
          <w:rFonts w:ascii="Times New Roman" w:hAnsi="Times New Roman"/>
          <w:sz w:val="28"/>
          <w:szCs w:val="28"/>
        </w:rPr>
        <w:t>;Законом Амурской области от 06.11.2012 № 113-ОЗ «О реализации отдельных положений Жилищного кодекса Российской Федерации в части осуществления муниципального жилищного контроля), (далее – Закон № 113-ОЗ);</w:t>
      </w:r>
    </w:p>
    <w:p w:rsidR="00C351FF" w:rsidRDefault="00C351FF" w:rsidP="00C351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6E4">
        <w:rPr>
          <w:rFonts w:ascii="Times New Roman" w:hAnsi="Times New Roman"/>
          <w:b/>
          <w:sz w:val="28"/>
          <w:szCs w:val="28"/>
        </w:rPr>
        <w:t xml:space="preserve">п о с т а н о в л я ю: </w:t>
      </w:r>
    </w:p>
    <w:p w:rsidR="00C351FF" w:rsidRDefault="00C351FF" w:rsidP="00C351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административный регламент взаимодействия муниципального жилищного контроля муниципального образования Гонжинского сельсовета с государственной жилищной инспекцией Амурской области при осуществлении муниципального жилищного контроля, согласно приложения.</w:t>
      </w:r>
    </w:p>
    <w:p w:rsidR="00C351FF" w:rsidRDefault="00C351FF" w:rsidP="00C351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C351FF" w:rsidRDefault="00C351FF" w:rsidP="00C3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1FF" w:rsidRDefault="00C351FF" w:rsidP="00C3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1FF" w:rsidRPr="00F27AEE" w:rsidRDefault="00C351FF" w:rsidP="00C3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1FF" w:rsidRPr="005706E4" w:rsidRDefault="00C351FF" w:rsidP="00C351FF">
      <w:pPr>
        <w:pStyle w:val="a5"/>
        <w:spacing w:after="0" w:line="240" w:lineRule="auto"/>
        <w:ind w:left="5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Ю.В. Растворцев</w:t>
      </w:r>
    </w:p>
    <w:p w:rsidR="00C351FF" w:rsidRPr="005706E4" w:rsidRDefault="00C351FF" w:rsidP="00C35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1FF" w:rsidRPr="005706E4" w:rsidRDefault="00C351FF" w:rsidP="00C3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1FF" w:rsidRPr="005706E4" w:rsidRDefault="00C351FF" w:rsidP="00C351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1FF" w:rsidRPr="005706E4" w:rsidRDefault="00C351FF" w:rsidP="00C3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 xml:space="preserve">   </w:t>
      </w:r>
    </w:p>
    <w:p w:rsidR="00C351FF" w:rsidRDefault="00C351FF" w:rsidP="00C3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5706E4">
        <w:rPr>
          <w:rFonts w:ascii="Times New Roman" w:hAnsi="Times New Roman"/>
          <w:sz w:val="28"/>
          <w:szCs w:val="28"/>
        </w:rPr>
        <w:t xml:space="preserve"> </w:t>
      </w:r>
    </w:p>
    <w:p w:rsidR="00C351FF" w:rsidRDefault="00C351FF" w:rsidP="00C35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Согласовано</w:t>
      </w:r>
    </w:p>
    <w:p w:rsidR="00C351FF" w:rsidRDefault="00C351FF" w:rsidP="00C35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C351FF" w:rsidRDefault="00C351FF" w:rsidP="00C35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51FF" w:rsidRDefault="00C351FF" w:rsidP="00C35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C351FF" w:rsidRDefault="00C351FF" w:rsidP="00C35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1FF" w:rsidRPr="00915C4E" w:rsidRDefault="00C351FF" w:rsidP="00C35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1FF" w:rsidRPr="005706E4" w:rsidRDefault="00C351FF" w:rsidP="00C351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351FF" w:rsidRPr="005706E4" w:rsidRDefault="00C351FF" w:rsidP="00C351FF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06E4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C351FF" w:rsidRPr="005706E4" w:rsidRDefault="00C351FF" w:rsidP="00C351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6E4">
        <w:rPr>
          <w:rFonts w:ascii="Times New Roman" w:hAnsi="Times New Roman" w:cs="Times New Roman"/>
          <w:b/>
          <w:bCs/>
          <w:sz w:val="28"/>
          <w:szCs w:val="28"/>
        </w:rPr>
        <w:t>взаимодействия муниципального жилищного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Гонжинского сельсовета</w:t>
      </w:r>
      <w:r w:rsidRPr="005706E4">
        <w:rPr>
          <w:rFonts w:ascii="Times New Roman" w:hAnsi="Times New Roman" w:cs="Times New Roman"/>
          <w:b/>
          <w:bCs/>
          <w:sz w:val="28"/>
          <w:szCs w:val="28"/>
        </w:rPr>
        <w:t xml:space="preserve"> с государственной жилищной инспекцией Амурской области при осуществлении муниципального жилищного контроля</w:t>
      </w:r>
    </w:p>
    <w:p w:rsidR="00C351FF" w:rsidRPr="005706E4" w:rsidRDefault="00C351FF" w:rsidP="00C351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1FF" w:rsidRPr="005706E4" w:rsidRDefault="00C351FF" w:rsidP="00C351FF">
      <w:pPr>
        <w:pStyle w:val="a5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706E4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351FF" w:rsidRPr="005706E4" w:rsidRDefault="00C351FF" w:rsidP="00C351FF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351FF" w:rsidRPr="005706E4" w:rsidRDefault="00C351FF" w:rsidP="00C35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1. Административный регламент взаимодействия муниципального жилищного контроля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Гонжинского сельсовета </w:t>
      </w:r>
      <w:r w:rsidRPr="005706E4">
        <w:rPr>
          <w:rFonts w:ascii="Times New Roman" w:hAnsi="Times New Roman"/>
          <w:sz w:val="28"/>
          <w:szCs w:val="28"/>
        </w:rPr>
        <w:t>с государственной жилищной инспекцией Амурской области (далее – орган государственного жилищного надзора) при осуществлении муниципального жилищного контроля (далее – Административный регламент) определяет направления взаимодействия органа муниципального жилищного контроля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Гонжинского сельсовета </w:t>
      </w:r>
      <w:r w:rsidRPr="005706E4">
        <w:rPr>
          <w:rFonts w:ascii="Times New Roman" w:hAnsi="Times New Roman"/>
          <w:sz w:val="28"/>
          <w:szCs w:val="28"/>
        </w:rPr>
        <w:t xml:space="preserve"> (далее – органы муниципального жилищного контроля) с органом государственного жилищного надзора при осуществлении муниципального жилищного контроля и разработан в целях повышения эффективности деятельности органа муниципального жилищного контроля и органа государственного жилищного надзора, достижения общественно значимых результатов, направленных на реализацию законных прав граждан и организаций.</w:t>
      </w:r>
    </w:p>
    <w:p w:rsidR="00C351FF" w:rsidRPr="005706E4" w:rsidRDefault="00C351FF" w:rsidP="00C35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2. Осуществление взаимодействия регулируется:</w:t>
      </w:r>
    </w:p>
    <w:p w:rsidR="00C351FF" w:rsidRPr="005706E4" w:rsidRDefault="00C351FF" w:rsidP="00C35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 от 30.12.2001 №195-ФЗ (Собрание законодательства РФ, 2002, № 1, ст. 1);</w:t>
      </w:r>
    </w:p>
    <w:p w:rsidR="00C351FF" w:rsidRPr="005706E4" w:rsidRDefault="00C351FF" w:rsidP="00C35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pacing w:val="-6"/>
          <w:sz w:val="28"/>
          <w:szCs w:val="28"/>
        </w:rPr>
        <w:t>Жилищным   кодексом   Российской  Федерации от 29.12.2004 №188-ФЗ (</w:t>
      </w:r>
      <w:r w:rsidRPr="005706E4">
        <w:rPr>
          <w:rFonts w:ascii="Times New Roman" w:hAnsi="Times New Roman"/>
          <w:sz w:val="28"/>
          <w:szCs w:val="28"/>
        </w:rPr>
        <w:t>Собрание законодательства РФ, 2005, № 1, ст. 14);</w:t>
      </w:r>
    </w:p>
    <w:p w:rsidR="00C351FF" w:rsidRPr="005706E4" w:rsidRDefault="00C351FF" w:rsidP="00C35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Федеральным законом от 26.12.2008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             (Собрание законодательства РФ, 2008, N 52, ст. 6249);</w:t>
      </w:r>
    </w:p>
    <w:p w:rsidR="00C351FF" w:rsidRPr="005706E4" w:rsidRDefault="00C351FF" w:rsidP="00C35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Законом Амурской области от 06.11.2012 № 113-ОЗ «О реализации отдельных положений Жилищного кодекса Российской Федерации в части осуществления муниципального жилищного контроля), (далее – Закон № 113-ОЗ);</w:t>
      </w:r>
    </w:p>
    <w:p w:rsidR="00C351FF" w:rsidRPr="005706E4" w:rsidRDefault="00C351FF" w:rsidP="00C35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 xml:space="preserve">иными нормативными правовыми актами Российской Федерации и нормативными правовыми актами Амурской области, регулирующими осуществление взаимодействия. </w:t>
      </w:r>
    </w:p>
    <w:p w:rsidR="00C351FF" w:rsidRPr="005706E4" w:rsidRDefault="00C351FF" w:rsidP="00C35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lastRenderedPageBreak/>
        <w:t xml:space="preserve">3. Муниципальный жилищный контроль осуществляется органом местного самоуправления, уполномоченным на осуществление муниципального жилищного контроля. </w:t>
      </w:r>
    </w:p>
    <w:p w:rsidR="00C351FF" w:rsidRPr="005706E4" w:rsidRDefault="00C351FF" w:rsidP="00C35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 xml:space="preserve">Орган муниципального жилищного контроля вправе согласовывать с органом государственного жилищного надзора кандидатуры должностных лиц органов, осуществляющих муниципального жилищного контроля.    </w:t>
      </w:r>
    </w:p>
    <w:p w:rsidR="00C351FF" w:rsidRPr="005706E4" w:rsidRDefault="00C351FF" w:rsidP="00C35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4. Орган муниципального жилищного контроля организует и осуществляет муниципальный жилищный контроль на территории соответствующего муниципального образования путем проведения проверок соблюдения юридическими лицами, индивидуальными предпринимателями и гражданами требований к использованию и сохранности жилищного фонда, установленных в отношении муниципального жилищного фонда федеральными законами и законами Амурской области,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требования).</w:t>
      </w:r>
    </w:p>
    <w:p w:rsidR="00C351FF" w:rsidRPr="005706E4" w:rsidRDefault="00C351FF" w:rsidP="00C351F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351FF" w:rsidRPr="005706E4" w:rsidRDefault="00C351FF" w:rsidP="00C351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06E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706E4">
        <w:rPr>
          <w:rFonts w:ascii="Times New Roman" w:hAnsi="Times New Roman"/>
          <w:b/>
          <w:sz w:val="28"/>
          <w:szCs w:val="28"/>
        </w:rPr>
        <w:t>. Принципы и организация взаимодействия</w:t>
      </w:r>
    </w:p>
    <w:p w:rsidR="00C351FF" w:rsidRPr="005706E4" w:rsidRDefault="00C351FF" w:rsidP="00C351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5. Основными принципами осуществления взаимодействия являются:</w:t>
      </w:r>
    </w:p>
    <w:p w:rsidR="00C351FF" w:rsidRPr="005706E4" w:rsidRDefault="00C351FF" w:rsidP="00C351FF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законность;</w:t>
      </w:r>
    </w:p>
    <w:p w:rsidR="00C351FF" w:rsidRPr="005706E4" w:rsidRDefault="00C351FF" w:rsidP="00C351FF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открытость и доступность;</w:t>
      </w:r>
    </w:p>
    <w:p w:rsidR="00C351FF" w:rsidRPr="005706E4" w:rsidRDefault="00C351FF" w:rsidP="00C351FF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недопустимость проведения проверок соблюдения одних и тех же обязательных требований в отношении одного и того же юридического лица, индивидуального предпринимателя или гражданина органом муниципального жилищного контроля и органом государственного жилищного надзора;</w:t>
      </w:r>
    </w:p>
    <w:p w:rsidR="00C351FF" w:rsidRPr="005706E4" w:rsidRDefault="00C351FF" w:rsidP="00C351FF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 xml:space="preserve">самостоятельность органа муниципального жилищного контроля в пределах их полномочий; </w:t>
      </w:r>
    </w:p>
    <w:p w:rsidR="00C351FF" w:rsidRPr="005706E4" w:rsidRDefault="00C351FF" w:rsidP="00C351FF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 xml:space="preserve">координация вопросов, связанных с обеспечением согласованных действий органа государственного жилищного надзора и органа муниципального жилищного контроля; </w:t>
      </w:r>
    </w:p>
    <w:p w:rsidR="00C351FF" w:rsidRPr="005706E4" w:rsidRDefault="00C351FF" w:rsidP="00C351FF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содействие в осуществлении муниципального жилищного контроля.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6. В целях организации  муниципального жилищного контроля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Гонжинского сельсовета</w:t>
      </w:r>
      <w:r w:rsidRPr="005706E4">
        <w:rPr>
          <w:rFonts w:ascii="Times New Roman" w:hAnsi="Times New Roman"/>
          <w:sz w:val="28"/>
          <w:szCs w:val="28"/>
        </w:rPr>
        <w:t xml:space="preserve"> с органом государственного жилищного надзора при осуществлении муниципального </w:t>
      </w:r>
      <w:r w:rsidRPr="005706E4">
        <w:rPr>
          <w:rFonts w:ascii="Times New Roman" w:hAnsi="Times New Roman"/>
          <w:sz w:val="28"/>
          <w:szCs w:val="28"/>
        </w:rPr>
        <w:lastRenderedPageBreak/>
        <w:t>жилищного контроля глава муниципального образования определяет должностных лиц, ответственных за организацию взаимодействия муниципального жилищного контроля с органом государственного жилищного надзора при осуществлении муниципального жилищного контроля и координацию вопросов, связанных с обеспечением согласованных действий органа муниципального жилищного контроля и органа государственного жилищного надзора.</w:t>
      </w:r>
    </w:p>
    <w:p w:rsidR="00C351FF" w:rsidRPr="005706E4" w:rsidRDefault="00C351FF" w:rsidP="00C3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1FF" w:rsidRPr="005706E4" w:rsidRDefault="00C351FF" w:rsidP="00C351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06E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706E4">
        <w:rPr>
          <w:rFonts w:ascii="Times New Roman" w:hAnsi="Times New Roman"/>
          <w:b/>
          <w:sz w:val="28"/>
          <w:szCs w:val="28"/>
        </w:rPr>
        <w:t>. Направления и порядок взаимодействия</w:t>
      </w:r>
    </w:p>
    <w:p w:rsidR="00C351FF" w:rsidRPr="005706E4" w:rsidRDefault="00C351FF" w:rsidP="00C351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51FF" w:rsidRPr="005706E4" w:rsidRDefault="00C351FF" w:rsidP="00C351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06E4">
        <w:rPr>
          <w:rFonts w:ascii="Times New Roman" w:hAnsi="Times New Roman"/>
          <w:b/>
          <w:sz w:val="28"/>
          <w:szCs w:val="28"/>
        </w:rPr>
        <w:t>Направления взаимодействия</w:t>
      </w:r>
    </w:p>
    <w:p w:rsidR="00C351FF" w:rsidRPr="005706E4" w:rsidRDefault="00C351FF" w:rsidP="00C351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 xml:space="preserve">7. Взаимодействие в рамках настоящего Административного регламента осуществляется по следующим направлениям: 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информирование о нормативных правовых актах и методических документах по вопросам организации и осуществления муниципального жилищного контроля;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определение целей, объема, сроков проведения плановых и внеплановых проверок;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информирование о результатах проводимых проверок, состоянии соблюдения обязательных требований и об эффективности деятельности органов муниципального жилищного контроля;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подготовка в установленном порядке предложений о совершенствовании законодательства в части организации и осуществления муниципального жилищного контроля.</w:t>
      </w:r>
    </w:p>
    <w:p w:rsidR="00C351FF" w:rsidRPr="005706E4" w:rsidRDefault="00C351FF" w:rsidP="00C3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1FF" w:rsidRPr="005706E4" w:rsidRDefault="00C351FF" w:rsidP="00C351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06E4">
        <w:rPr>
          <w:rFonts w:ascii="Times New Roman" w:hAnsi="Times New Roman"/>
          <w:b/>
          <w:sz w:val="28"/>
          <w:szCs w:val="28"/>
        </w:rPr>
        <w:t>Определение целей, объема, сроков проведения плановых                                      и внеплановых проверок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8. Орган муниципального жилищного надзора и орган государственного жилищного надзора и взаимодействуют при разработке планов проведения плановых проверок юридических лиц, индивидуальных предпринимателей.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9. Орган государственного жилищного надзора на основании соответствующего запроса органа муниципального жилищного контроля представляет в орган муниципального жилищного контроля информацию о планируемых мероприятиях по надзору.</w:t>
      </w:r>
    </w:p>
    <w:p w:rsidR="00C351FF" w:rsidRPr="005706E4" w:rsidRDefault="00C351FF" w:rsidP="00C35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 xml:space="preserve">10. Органы муниципального жилищного контроля при планировании проверок учитывают информацию о планируемых мероприятиях органа государственного жилищного надзора. 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 xml:space="preserve">11. 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органы муниципального жилищного контроля при формировании проекта плана проведения плановых проверок (деле – проект плана проверок) в срок до 1 июля года, предшествующего году проведения </w:t>
      </w:r>
      <w:r w:rsidRPr="005706E4">
        <w:rPr>
          <w:rFonts w:ascii="Times New Roman" w:hAnsi="Times New Roman"/>
          <w:sz w:val="28"/>
          <w:szCs w:val="28"/>
        </w:rPr>
        <w:lastRenderedPageBreak/>
        <w:t>плановых проверок, направляют в орган государственного жилищного надзора проект плана проверок.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12. Орган государственного жилищного надзора в срок до 1 августа текущего года осуществляет сверку представленной информации с проектом плана проверок, сформированным органом государственного жилищного надзора, на предмет исключения дублирующих проверок, информирует органы муниципального жилищного контроля о результатах сверки и направляет предложения о включении (исключении) соответствующих проверок.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13. При поступлении в орган государственного жилищного надзора обращений (заявлений) о фактах нарушения обязательных требований, должностные лица органа регионального жилищного надзора, указанные в пункте 6 Административного регламента, исходя из содержания обращения, наличия муниципальных жилых и (или) нежилых помещений в многоквартирном доме, в котором указывается на наличие нарушений, информации о проводимых и ранее проведенных проверках, принимают решение о рассмотрении обращения (заявления) органом государственного жилищного надзора самостоятельно либо совместно с органами муниципального жилищного контроля в соответствии с частью 4 статьи 8 Федерального закона от 02.05.2006 № 59-ФЗ «О порядке рассмотрения обращений граждан Российской Федерации».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В случае принятия решения о совместном рассмотрении обращения (заявления) орган государственного жилищного надзора: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- в течение семи дней со дня регистрации обращения (заявления) направляет его копию в органы муниципального жилищного контроля для рассмотрения и принятия решения в соответствии с его компетенцией;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- в установленный действующим законодательством срок направляет заявителю ответ по существу поставленных вопросов, разрешение которых не относится к компетенции органа муниципального жилищного контроля, орган муниципального жилищного контроля направляет заявителю ответ по существу поставленных вопросов, разрешение которых относится к компетенции органа муниципального жилищного контроля.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при совместном рассмотрении обращения, орган государственного жилищного надзора не проводит проверки соблюдения обязательных требований, указанных в обращении (заявлении).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14. При принятии органом муниципального жилищного контроля решения о проведении внеплановой проверки в отношении юридического лица, индивидуального предпринимателя, гражданина на основании поступивших непосредственно в орган муниципального жилищного контроля либо направленных органом государственного жилищного надзора обращений (заявлений), орган муниципального жилищного контроля в течение 5 дней со дня издания распоряжения о проведении указанной проверки направляет в орган государственного жилищного надзора информацию о проведении данной проверки с указанием целей, объемов и сроков ее проведения.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lastRenderedPageBreak/>
        <w:t>15. Внеплановые проверки граждан проводятся органами муниципального жилищного контроля в формах, по основаниям, в сроки и с периодичностью, установленных в отношении организации и проведения проверок юридических лиц, индивидуальных предпринимателей.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16. В случае выявления при проведении проверок нарушений юридическим лицом, индивидуальным предпринимателем и гражданином обязательных требований муниципальные жилищные инспекторы, проводившие проверку, в течение 5 дней со дня ее завершения (составления акта проверки), направляют в орган государственного жилищного надзора заверенные в установленном порядке копии следующих документов: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- обращение (заявление), поступившее в орган муниципального жилищного  контроля;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- распоряжение о проведении проверки;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- сведения о согласовании внеплановой выездной проверки с органами прокуратуры, проведенной по основаниям подпункта «а» и «б» пункта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- акт проверки, а также сведения о направлении акта проверки проверяемому лицу в случае его направления почтовым отправлением;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- договор управления многоквартирным домом;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- устав юридического лица;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- сведения о лице, в отношении которого решается вопрос о возбуждении дела об административном правонарушении (для физического лица – фамилия, имя, отчество (последнее – при наличии), адрес места жительства, паспортные данные (при наличии); для юридического лица – наименование, ИНН, ОГРН, адрес места нахождения, фамилия, имя, отчество (последнее – при наличии) законного представителя (руководителя);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- документы, подтверждающие полномочия представителя юридического лица, индивидуального предпринимателя, гражданина.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 xml:space="preserve">17. Орган государственного жилищного надзора при получении материалов, указанных в пункте 16 Административного регламента, принимает решение о возбуждении или об отказе в возбуждении дела об административном правонарушении в порядке, установленном Кодексом Российской Федерации об административных правонарушениях, и в течение 10 дней со дня принятия указанного решения направляет в орган муниципального жилищного контроля информацию о принятом решении.  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Рекомендуемые формы документов, оформляемых при осуществлении муниципального жилищного контроля, содержатся в Приложении 1 – 7 к Административному регламенту.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1FF" w:rsidRPr="005706E4" w:rsidRDefault="00C351FF" w:rsidP="00C351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06E4">
        <w:rPr>
          <w:rFonts w:ascii="Times New Roman" w:hAnsi="Times New Roman"/>
          <w:b/>
          <w:sz w:val="28"/>
          <w:szCs w:val="28"/>
        </w:rPr>
        <w:t>Информирование о результатах проводимых проверок, состоянии соблюдения обязательных требований и об эффективности деятельности органов муниципального жилищного контроля</w:t>
      </w:r>
    </w:p>
    <w:p w:rsidR="00C351FF" w:rsidRPr="005706E4" w:rsidRDefault="00C351FF" w:rsidP="00C351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51FF" w:rsidRPr="005706E4" w:rsidRDefault="00C351FF" w:rsidP="00C35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18. С целью организации и выполнения возложенных полномочий органы муниципального жилищного контроля ежемесячно, в срок не позднее 10 числа месяца, следующего за отчетным, представляют в орган государственного жилищного надзора: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- информацию о поступивших в органы муниципального жилищного контроля обращениях о нарушении обязательных требований;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- информацию о результатах проведенных проверок, состоянии соблюдения обязательных требований;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- выписку из реестра муниципального имущества, содержащую сведения о многоквартирных домах, находящихся в муниципальной собственности, а также о жилых (нежилых) помещениях в многоквартирном доме, находящихся в муниципальной собственности;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- информацию об исковых заявлениях, направленных в суд органом муниципального контроля в порядке пункта 3 части 5 статьи 2 Закона № 111-ГД.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19. Органы муниципального жилищного контроля ежегодно направляют в орган государственного жилищного надзора копии докладов о результатах муниципального жилищного контроля. Орган государственного жилищного надзора обобщает и анализирует поступившую информацию, а также вырабатывает предложения, направленные на повышение эффективности муниципального жилищного контроля и регионального государственного жилищного надзора.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1FF" w:rsidRPr="005706E4" w:rsidRDefault="00C351FF" w:rsidP="00C351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06E4">
        <w:rPr>
          <w:rFonts w:ascii="Times New Roman" w:hAnsi="Times New Roman"/>
          <w:b/>
          <w:sz w:val="28"/>
          <w:szCs w:val="28"/>
        </w:rPr>
        <w:t>Взаимодействие по вопросам совершенствования законодательства в  части организации и осуществления муниципального жилищного контроля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>20. Орган муниципального жилищного контроля и орган государственного жилищного надзора осуществляют подготовку предложений о совершенствовании законодательства Российской Федерации по вопросам организации и осуществления муниципального жилищного контроля.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 xml:space="preserve">21. Для разработки предложений о совершенствовании муниципального жилищного контроля орган регионального жилищного надзора проводит консультации, совещания, создает совместные рабочие группы.  </w:t>
      </w: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1FF" w:rsidRPr="005706E4" w:rsidRDefault="00C351FF" w:rsidP="00C35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6E4">
        <w:rPr>
          <w:rFonts w:ascii="Times New Roman" w:hAnsi="Times New Roman"/>
          <w:sz w:val="28"/>
          <w:szCs w:val="28"/>
        </w:rPr>
        <w:t xml:space="preserve"> </w:t>
      </w:r>
    </w:p>
    <w:p w:rsidR="00C351FF" w:rsidRPr="005706E4" w:rsidRDefault="00C351FF" w:rsidP="00C351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0C87" w:rsidRDefault="00500C87"/>
    <w:sectPr w:rsidR="00500C87" w:rsidSect="004B1953">
      <w:headerReference w:type="default" r:id="rId5"/>
      <w:footnotePr>
        <w:pos w:val="beneathText"/>
      </w:footnotePr>
      <w:pgSz w:w="11905" w:h="16837"/>
      <w:pgMar w:top="709" w:right="851" w:bottom="1134" w:left="1134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95" w:rsidRDefault="00C351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E5095" w:rsidRDefault="00C351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369A"/>
    <w:multiLevelType w:val="hybridMultilevel"/>
    <w:tmpl w:val="F2FEB8FA"/>
    <w:lvl w:ilvl="0" w:tplc="5790B3C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EDC6C57"/>
    <w:multiLevelType w:val="hybridMultilevel"/>
    <w:tmpl w:val="1DF80AF4"/>
    <w:lvl w:ilvl="0" w:tplc="C09EDEC0">
      <w:start w:val="1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C351FF"/>
    <w:rsid w:val="00072DD5"/>
    <w:rsid w:val="001B1CED"/>
    <w:rsid w:val="001E46E5"/>
    <w:rsid w:val="00203CB0"/>
    <w:rsid w:val="003B4432"/>
    <w:rsid w:val="00500C87"/>
    <w:rsid w:val="005C5B89"/>
    <w:rsid w:val="005F681A"/>
    <w:rsid w:val="00965C5A"/>
    <w:rsid w:val="009D5924"/>
    <w:rsid w:val="00C2716B"/>
    <w:rsid w:val="00C351FF"/>
    <w:rsid w:val="00C85FC3"/>
    <w:rsid w:val="00D92C44"/>
    <w:rsid w:val="00E4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351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35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35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2331</Words>
  <Characters>13293</Characters>
  <Application>Microsoft Office Word</Application>
  <DocSecurity>0</DocSecurity>
  <Lines>110</Lines>
  <Paragraphs>31</Paragraphs>
  <ScaleCrop>false</ScaleCrop>
  <Company>Microsoft</Company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2014-08-19T05:32:00Z</dcterms:created>
  <dcterms:modified xsi:type="dcterms:W3CDTF">2014-08-19T05:33:00Z</dcterms:modified>
</cp:coreProperties>
</file>