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87" w:rsidRDefault="003E0A87" w:rsidP="003E0A87">
      <w:pPr>
        <w:ind w:left="708"/>
        <w:jc w:val="center"/>
      </w:pPr>
      <w:r>
        <w:t>Российская  Федерация</w:t>
      </w:r>
    </w:p>
    <w:p w:rsidR="003E0A87" w:rsidRDefault="003E0A87" w:rsidP="003E0A87">
      <w:pPr>
        <w:ind w:left="708"/>
      </w:pPr>
      <w:r>
        <w:t xml:space="preserve"> </w:t>
      </w:r>
    </w:p>
    <w:p w:rsidR="003E0A87" w:rsidRDefault="003E0A87" w:rsidP="003E0A87">
      <w:pPr>
        <w:pStyle w:val="a3"/>
        <w:ind w:left="708"/>
      </w:pPr>
      <w:r>
        <w:t>ГЛАВА  МУНИЦИПАЛЬНОГО ОБРАЗОВАНИЯ  ГОНЖИНСКОГО СЕЛЬСОВЕТА МАГДАГАЧИНСКОГО РАЙОНА АМУРСКОЙ ОБЛАСТИ</w:t>
      </w:r>
    </w:p>
    <w:p w:rsidR="003E0A87" w:rsidRDefault="003E0A87" w:rsidP="003E0A87">
      <w:pPr>
        <w:ind w:left="708"/>
        <w:jc w:val="center"/>
        <w:rPr>
          <w:b/>
          <w:sz w:val="28"/>
        </w:rPr>
      </w:pPr>
    </w:p>
    <w:p w:rsidR="003E0A87" w:rsidRDefault="003E0A87" w:rsidP="003E0A87">
      <w:pPr>
        <w:pStyle w:val="1"/>
        <w:ind w:left="708"/>
      </w:pPr>
      <w:proofErr w:type="gramStart"/>
      <w:r>
        <w:t>П</w:t>
      </w:r>
      <w:proofErr w:type="gramEnd"/>
      <w:r>
        <w:t xml:space="preserve"> О С Т А Н О В Л Е Н И Е</w:t>
      </w:r>
    </w:p>
    <w:p w:rsidR="003E0A87" w:rsidRDefault="003E0A87" w:rsidP="003E0A87">
      <w:pPr>
        <w:ind w:left="708"/>
        <w:jc w:val="center"/>
        <w:rPr>
          <w:sz w:val="28"/>
          <w:u w:val="single"/>
        </w:rPr>
      </w:pPr>
    </w:p>
    <w:p w:rsidR="003E0A87" w:rsidRDefault="003E0A87" w:rsidP="003E0A87">
      <w:pPr>
        <w:ind w:left="708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 « 11 » июля 2016 года № 55</w:t>
      </w:r>
    </w:p>
    <w:p w:rsidR="003E0A87" w:rsidRDefault="003E0A87" w:rsidP="003E0A87">
      <w:pPr>
        <w:ind w:left="708"/>
        <w:jc w:val="center"/>
      </w:pPr>
      <w:r>
        <w:t>с. Гонжа</w:t>
      </w:r>
    </w:p>
    <w:p w:rsidR="003E0A87" w:rsidRDefault="003E0A87" w:rsidP="003E0A87">
      <w:pPr>
        <w:ind w:left="708"/>
      </w:pPr>
    </w:p>
    <w:p w:rsidR="003E0A87" w:rsidRDefault="003E0A87" w:rsidP="003E0A87">
      <w:pPr>
        <w:ind w:left="708"/>
      </w:pPr>
    </w:p>
    <w:p w:rsidR="003E0A87" w:rsidRDefault="003E0A87" w:rsidP="003E0A8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схемы расположения земельного   участка с </w:t>
      </w:r>
      <w:proofErr w:type="gramStart"/>
      <w:r>
        <w:rPr>
          <w:sz w:val="28"/>
          <w:szCs w:val="28"/>
        </w:rPr>
        <w:t>кадастровым</w:t>
      </w:r>
      <w:proofErr w:type="gramEnd"/>
    </w:p>
    <w:p w:rsidR="003E0A87" w:rsidRDefault="003E0A87" w:rsidP="003E0A8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номером 28:16:010601:835 на  кадастровом плане территории  кадастрового квартала 28:16:010601 Магдагачинского района  Амурской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Гонжа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</w:p>
    <w:p w:rsidR="003E0A87" w:rsidRDefault="003E0A87" w:rsidP="003E0A87">
      <w:pPr>
        <w:jc w:val="both"/>
        <w:rPr>
          <w:sz w:val="28"/>
          <w:szCs w:val="28"/>
        </w:rPr>
      </w:pP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формированием земельного участка, в соответствии со статьей 11.10 Земельного кодекса Российской Федерации  </w:t>
      </w:r>
    </w:p>
    <w:p w:rsidR="003E0A87" w:rsidRDefault="003E0A87" w:rsidP="003E0A87">
      <w:pPr>
        <w:ind w:left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 схему расположения земельного   участка с кадастровым номером 28:16:010601:835 на  кадастровом плане территории  кадастрового квартала 28:16:010601.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Площадь земельного участка – 7483, 0 кв. м.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  - производственная территория.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Категория земель – земли населенных пунктов.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Территориальная зона -  СХ-1.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 – Амурская область, </w:t>
      </w:r>
      <w:proofErr w:type="spellStart"/>
      <w:r>
        <w:rPr>
          <w:sz w:val="28"/>
          <w:szCs w:val="28"/>
        </w:rPr>
        <w:t>Магдагачинский</w:t>
      </w:r>
      <w:proofErr w:type="spellEnd"/>
      <w:r>
        <w:rPr>
          <w:sz w:val="28"/>
          <w:szCs w:val="28"/>
        </w:rPr>
        <w:t xml:space="preserve"> район, с. Гонжа.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– Администрация Гонжинского сельсовета.</w:t>
      </w:r>
    </w:p>
    <w:p w:rsidR="003E0A87" w:rsidRDefault="003E0A87" w:rsidP="003E0A87">
      <w:pPr>
        <w:ind w:left="708"/>
        <w:jc w:val="both"/>
        <w:rPr>
          <w:sz w:val="28"/>
          <w:szCs w:val="28"/>
        </w:rPr>
      </w:pPr>
    </w:p>
    <w:p w:rsidR="003E0A87" w:rsidRDefault="003E0A87" w:rsidP="003E0A87">
      <w:pPr>
        <w:ind w:left="708"/>
        <w:jc w:val="both"/>
        <w:rPr>
          <w:sz w:val="28"/>
          <w:szCs w:val="28"/>
        </w:rPr>
      </w:pPr>
    </w:p>
    <w:p w:rsidR="003E0A87" w:rsidRDefault="003E0A87" w:rsidP="003E0A87">
      <w:pPr>
        <w:ind w:left="708"/>
        <w:jc w:val="right"/>
        <w:rPr>
          <w:sz w:val="28"/>
          <w:szCs w:val="28"/>
        </w:rPr>
      </w:pPr>
    </w:p>
    <w:p w:rsidR="003E0A87" w:rsidRDefault="003E0A87" w:rsidP="003E0A8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И.И.Баннов</w:t>
      </w: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jc w:val="right"/>
        <w:rPr>
          <w:b/>
        </w:rPr>
      </w:pPr>
    </w:p>
    <w:p w:rsidR="003E0A87" w:rsidRDefault="003E0A87" w:rsidP="003E0A87">
      <w:pPr>
        <w:ind w:left="4956"/>
        <w:jc w:val="right"/>
        <w:rPr>
          <w:b/>
        </w:rPr>
      </w:pPr>
    </w:p>
    <w:p w:rsidR="003E0A87" w:rsidRDefault="003E0A87" w:rsidP="003E0A87">
      <w:pPr>
        <w:ind w:left="4956"/>
        <w:jc w:val="right"/>
        <w:rPr>
          <w:b/>
        </w:rPr>
      </w:pPr>
    </w:p>
    <w:p w:rsidR="003E0A87" w:rsidRDefault="003E0A87" w:rsidP="003E0A87">
      <w:pPr>
        <w:ind w:left="4956"/>
        <w:jc w:val="right"/>
        <w:rPr>
          <w:b/>
        </w:rPr>
      </w:pPr>
      <w:r>
        <w:rPr>
          <w:b/>
        </w:rPr>
        <w:lastRenderedPageBreak/>
        <w:t>УТВЕРЖДЕНА</w:t>
      </w:r>
    </w:p>
    <w:p w:rsidR="003E0A87" w:rsidRDefault="003E0A87" w:rsidP="003E0A87">
      <w:pPr>
        <w:ind w:left="4248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Глава муниципального образования  Гонжинского сельсовета</w:t>
      </w:r>
    </w:p>
    <w:p w:rsidR="003E0A87" w:rsidRDefault="003E0A87" w:rsidP="003E0A87">
      <w:pPr>
        <w:ind w:left="4248"/>
        <w:jc w:val="right"/>
        <w:rPr>
          <w:b/>
          <w:sz w:val="18"/>
          <w:szCs w:val="18"/>
          <w:u w:val="single"/>
        </w:rPr>
      </w:pPr>
      <w:proofErr w:type="gramStart"/>
      <w:r>
        <w:rPr>
          <w:sz w:val="18"/>
          <w:szCs w:val="18"/>
        </w:rPr>
        <w:t>(наименование документа об утверждении, включая</w:t>
      </w:r>
      <w:proofErr w:type="gramEnd"/>
    </w:p>
    <w:p w:rsidR="003E0A87" w:rsidRDefault="003E0A87" w:rsidP="003E0A87">
      <w:pPr>
        <w:ind w:left="4248"/>
        <w:jc w:val="right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_________________________</w:t>
      </w:r>
      <w:r>
        <w:rPr>
          <w:b/>
          <w:sz w:val="18"/>
          <w:szCs w:val="18"/>
          <w:u w:val="single"/>
        </w:rPr>
        <w:t>Баннов</w:t>
      </w:r>
      <w:proofErr w:type="spellEnd"/>
      <w:r>
        <w:rPr>
          <w:b/>
          <w:sz w:val="18"/>
          <w:szCs w:val="18"/>
          <w:u w:val="single"/>
        </w:rPr>
        <w:t xml:space="preserve"> Иван Иванович</w:t>
      </w:r>
    </w:p>
    <w:p w:rsidR="003E0A87" w:rsidRDefault="003E0A87" w:rsidP="003E0A87">
      <w:pPr>
        <w:ind w:left="4248"/>
        <w:jc w:val="right"/>
        <w:rPr>
          <w:b/>
          <w:sz w:val="18"/>
          <w:szCs w:val="18"/>
        </w:rPr>
      </w:pPr>
      <w:r>
        <w:rPr>
          <w:sz w:val="18"/>
          <w:szCs w:val="18"/>
        </w:rPr>
        <w:t>наименования органов государственной власти или органов местного</w:t>
      </w:r>
    </w:p>
    <w:p w:rsidR="003E0A87" w:rsidRDefault="003E0A87" w:rsidP="003E0A87">
      <w:pPr>
        <w:ind w:left="4956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распоряжение  главы МО Гонжинского сельсовета </w:t>
      </w:r>
    </w:p>
    <w:p w:rsidR="003E0A87" w:rsidRDefault="003E0A87" w:rsidP="003E0A87">
      <w:pPr>
        <w:ind w:left="4956"/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№ 01 л/с от 07.08.15 г., Устава МО Гонжинского сельсовета </w:t>
      </w:r>
    </w:p>
    <w:p w:rsidR="003E0A87" w:rsidRDefault="003E0A87" w:rsidP="003E0A87">
      <w:pPr>
        <w:ind w:left="4956"/>
        <w:jc w:val="right"/>
        <w:rPr>
          <w:b/>
          <w:sz w:val="18"/>
          <w:szCs w:val="20"/>
        </w:rPr>
      </w:pPr>
      <w:r>
        <w:rPr>
          <w:b/>
          <w:sz w:val="18"/>
          <w:szCs w:val="20"/>
          <w:u w:val="single"/>
        </w:rPr>
        <w:t xml:space="preserve">от 31.05.2011 №  </w:t>
      </w:r>
      <w:proofErr w:type="spellStart"/>
      <w:r>
        <w:rPr>
          <w:b/>
          <w:sz w:val="18"/>
          <w:szCs w:val="20"/>
          <w:u w:val="single"/>
          <w:lang w:val="en-US"/>
        </w:rPr>
        <w:t>Ru</w:t>
      </w:r>
      <w:proofErr w:type="spellEnd"/>
      <w:r>
        <w:rPr>
          <w:b/>
          <w:sz w:val="18"/>
          <w:szCs w:val="20"/>
          <w:u w:val="single"/>
        </w:rPr>
        <w:t>285053042011001</w:t>
      </w:r>
    </w:p>
    <w:p w:rsidR="003E0A87" w:rsidRDefault="003E0A87" w:rsidP="003E0A87">
      <w:pPr>
        <w:ind w:left="424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самоуправления, </w:t>
      </w:r>
      <w:proofErr w:type="gramStart"/>
      <w:r>
        <w:rPr>
          <w:sz w:val="18"/>
          <w:szCs w:val="18"/>
        </w:rPr>
        <w:t>принявших</w:t>
      </w:r>
      <w:proofErr w:type="gramEnd"/>
      <w:r>
        <w:rPr>
          <w:sz w:val="18"/>
          <w:szCs w:val="18"/>
        </w:rPr>
        <w:t xml:space="preserve"> решение об утверждении схемы или</w:t>
      </w:r>
    </w:p>
    <w:p w:rsidR="003E0A87" w:rsidRDefault="003E0A87" w:rsidP="003E0A87">
      <w:pPr>
        <w:ind w:left="4248"/>
        <w:jc w:val="right"/>
        <w:rPr>
          <w:sz w:val="18"/>
          <w:szCs w:val="18"/>
        </w:rPr>
      </w:pPr>
      <w:r>
        <w:rPr>
          <w:sz w:val="18"/>
          <w:szCs w:val="18"/>
        </w:rPr>
        <w:t>подписавших соглашение о перераспределении земельных участков)</w:t>
      </w:r>
    </w:p>
    <w:p w:rsidR="003E0A87" w:rsidRDefault="003E0A87" w:rsidP="003E0A87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328"/>
        <w:gridCol w:w="1297"/>
        <w:gridCol w:w="1770"/>
        <w:gridCol w:w="1706"/>
        <w:gridCol w:w="1701"/>
      </w:tblGrid>
      <w:tr w:rsidR="003E0A87" w:rsidTr="003E0A87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участка: 28:16:010601:835</w:t>
            </w:r>
          </w:p>
        </w:tc>
      </w:tr>
      <w:tr w:rsidR="003E0A87" w:rsidTr="003E0A87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Площадь земельного участка: </w:t>
            </w:r>
            <w:r>
              <w:rPr>
                <w:sz w:val="20"/>
                <w:szCs w:val="20"/>
              </w:rPr>
              <w:t>7483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кв.м.</w:t>
            </w:r>
          </w:p>
        </w:tc>
      </w:tr>
      <w:tr w:rsidR="003E0A87" w:rsidTr="003E0A8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Обозначение характерных точек границ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Координаты, МСК-28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Обозначение характерных точек границ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Координаты, МСК-28</w:t>
            </w:r>
          </w:p>
        </w:tc>
      </w:tr>
      <w:tr w:rsidR="003E0A87" w:rsidTr="003E0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</w:tr>
      <w:tr w:rsidR="003E0A87" w:rsidTr="003E0A8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3E0A87" w:rsidTr="003E0A8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825 464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3 144 491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825 387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3 144 555</w:t>
            </w:r>
          </w:p>
        </w:tc>
      </w:tr>
      <w:tr w:rsidR="003E0A87" w:rsidTr="003E0A8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825 466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3 144 573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825 339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3 144 485</w:t>
            </w:r>
          </w:p>
        </w:tc>
      </w:tr>
    </w:tbl>
    <w:p w:rsidR="003E0A87" w:rsidRDefault="003E0A87" w:rsidP="003E0A87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color w:val="000000"/>
        </w:rPr>
        <w:t>Схема расположения земельных участков на кадастровом плане территории кадастрового квартала 28:16:010601</w:t>
      </w:r>
    </w:p>
    <w:p w:rsidR="003E0A87" w:rsidRDefault="003E0A87" w:rsidP="003E0A87">
      <w:pPr>
        <w:tabs>
          <w:tab w:val="left" w:pos="2738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4720590" cy="5092700"/>
            <wp:effectExtent l="19050" t="0" r="3810" b="0"/>
            <wp:docPr id="1" name="Рисунок 1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E0A87" w:rsidTr="003E0A87">
        <w:trPr>
          <w:trHeight w:val="1079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Условные обозначения:</w:t>
            </w:r>
          </w:p>
          <w:p w:rsidR="003E0A87" w:rsidRDefault="003E0A8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__________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граница уточняемого земельного участка</w:t>
            </w:r>
          </w:p>
          <w:p w:rsidR="003E0A87" w:rsidRDefault="003E0A8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__________ </w:t>
            </w:r>
            <w:r>
              <w:rPr>
                <w:b/>
                <w:sz w:val="20"/>
                <w:szCs w:val="20"/>
              </w:rPr>
              <w:t>- граница участка по сведениям ГКН</w:t>
            </w:r>
          </w:p>
          <w:p w:rsidR="003E0A87" w:rsidRDefault="003E0A87">
            <w:pPr>
              <w:tabs>
                <w:tab w:val="left" w:pos="180"/>
              </w:tabs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- - - - - - - - -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- </w:t>
            </w:r>
            <w:r>
              <w:rPr>
                <w:b/>
                <w:color w:val="000000"/>
                <w:sz w:val="20"/>
                <w:szCs w:val="20"/>
              </w:rPr>
              <w:t>граница кадастрового квартала</w:t>
            </w:r>
          </w:p>
          <w:p w:rsidR="003E0A87" w:rsidRDefault="003E0A87">
            <w:pPr>
              <w:tabs>
                <w:tab w:val="left" w:pos="10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</w:t>
            </w:r>
            <w:r>
              <w:rPr>
                <w:b/>
                <w:color w:val="0000FF"/>
                <w:sz w:val="18"/>
                <w:szCs w:val="18"/>
              </w:rPr>
              <w:t>:835</w:t>
            </w:r>
            <w:r>
              <w:rPr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color w:val="000000"/>
                <w:sz w:val="20"/>
                <w:szCs w:val="20"/>
              </w:rPr>
              <w:t xml:space="preserve">- обозначение образуемого земельного участка </w:t>
            </w:r>
          </w:p>
          <w:p w:rsidR="003E0A87" w:rsidRDefault="003E0A8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>Система координат: МСК – 28, Масштаб 1: 4000</w:t>
            </w:r>
          </w:p>
        </w:tc>
      </w:tr>
    </w:tbl>
    <w:p w:rsidR="003E0A87" w:rsidRDefault="003E0A87" w:rsidP="003E0A87">
      <w:pPr>
        <w:jc w:val="center"/>
        <w:rPr>
          <w:b/>
          <w:color w:val="000000"/>
          <w:sz w:val="20"/>
          <w:szCs w:val="20"/>
        </w:rPr>
      </w:pPr>
    </w:p>
    <w:p w:rsidR="003E0A87" w:rsidRDefault="003E0A87" w:rsidP="003E0A87">
      <w:pPr>
        <w:rPr>
          <w:sz w:val="20"/>
          <w:szCs w:val="20"/>
        </w:rPr>
      </w:pPr>
    </w:p>
    <w:p w:rsidR="003E0A87" w:rsidRDefault="003E0A87" w:rsidP="003E0A87">
      <w:pPr>
        <w:jc w:val="center"/>
        <w:rPr>
          <w:b/>
        </w:rPr>
      </w:pPr>
      <w:r>
        <w:rPr>
          <w:sz w:val="20"/>
          <w:szCs w:val="20"/>
        </w:rPr>
        <w:tab/>
      </w:r>
      <w:r>
        <w:rPr>
          <w:b/>
        </w:rPr>
        <w:t>АКТ СОГЛАСОВАНИЯ МЕСТОПОЛОЖЕНИЯ ГРАНИЦЫ</w:t>
      </w:r>
    </w:p>
    <w:p w:rsidR="003E0A87" w:rsidRDefault="003E0A87" w:rsidP="003E0A87">
      <w:pPr>
        <w:jc w:val="center"/>
        <w:rPr>
          <w:b/>
        </w:rPr>
      </w:pPr>
      <w:r>
        <w:rPr>
          <w:b/>
        </w:rPr>
        <w:t>ЗЕМЕЛЬНОГО УЧАСТКА</w:t>
      </w:r>
    </w:p>
    <w:p w:rsidR="003E0A87" w:rsidRDefault="003E0A87" w:rsidP="003E0A87">
      <w:pPr>
        <w:jc w:val="center"/>
        <w:rPr>
          <w:b/>
          <w:sz w:val="26"/>
          <w:szCs w:val="26"/>
        </w:rPr>
      </w:pPr>
    </w:p>
    <w:p w:rsidR="003E0A87" w:rsidRDefault="003E0A87" w:rsidP="003E0A87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Кадастровый номер или обозначение земельного участка </w:t>
      </w:r>
      <w:r>
        <w:rPr>
          <w:i/>
          <w:sz w:val="20"/>
          <w:szCs w:val="20"/>
          <w:u w:val="single"/>
        </w:rPr>
        <w:t>28:16:010601:835</w:t>
      </w:r>
    </w:p>
    <w:p w:rsidR="003E0A87" w:rsidRDefault="003E0A87" w:rsidP="003E0A87">
      <w:pPr>
        <w:ind w:left="360"/>
        <w:rPr>
          <w:b/>
          <w:sz w:val="22"/>
          <w:szCs w:val="22"/>
        </w:rPr>
      </w:pPr>
    </w:p>
    <w:p w:rsidR="003E0A87" w:rsidRDefault="003E0A87" w:rsidP="003E0A8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Площадь земельного участка </w:t>
      </w:r>
      <w:r>
        <w:rPr>
          <w:i/>
          <w:sz w:val="20"/>
          <w:szCs w:val="20"/>
          <w:u w:val="single"/>
        </w:rPr>
        <w:t>7483</w:t>
      </w:r>
      <w:r>
        <w:rPr>
          <w:i/>
          <w:sz w:val="20"/>
          <w:u w:val="single"/>
        </w:rPr>
        <w:t xml:space="preserve">  </w:t>
      </w:r>
      <w:r>
        <w:rPr>
          <w:i/>
          <w:sz w:val="22"/>
          <w:szCs w:val="22"/>
          <w:u w:val="single"/>
        </w:rPr>
        <w:t>кв.м.</w:t>
      </w:r>
    </w:p>
    <w:p w:rsidR="003E0A87" w:rsidRDefault="003E0A87" w:rsidP="003E0A87">
      <w:pPr>
        <w:rPr>
          <w:sz w:val="22"/>
          <w:szCs w:val="22"/>
        </w:rPr>
      </w:pPr>
    </w:p>
    <w:p w:rsidR="003E0A87" w:rsidRDefault="003E0A87" w:rsidP="003E0A8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Лица, персональные данные которых содержатся в настоящем Акте согласования местоположения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кадастрового учета в соответствии с</w:t>
      </w:r>
      <w:proofErr w:type="gramEnd"/>
      <w:r>
        <w:rPr>
          <w:sz w:val="22"/>
          <w:szCs w:val="22"/>
        </w:rPr>
        <w:t xml:space="preserve">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кадастрового учета в целях предоставления государственной услуги.</w:t>
      </w:r>
    </w:p>
    <w:p w:rsidR="003E0A87" w:rsidRDefault="003E0A87" w:rsidP="003E0A87">
      <w:pPr>
        <w:spacing w:after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Местоположение границы земельного участка согласовано: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286"/>
        <w:gridCol w:w="1456"/>
        <w:gridCol w:w="2428"/>
        <w:gridCol w:w="1848"/>
        <w:gridCol w:w="1181"/>
        <w:gridCol w:w="1554"/>
      </w:tblGrid>
      <w:tr w:rsidR="003E0A87" w:rsidTr="003E0A87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правообладателя или его представителя, реквизиты документа, удостоверяющего личность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0A87" w:rsidRDefault="003E0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Реквизиты </w:t>
            </w:r>
            <w:proofErr w:type="spellStart"/>
            <w:r>
              <w:rPr>
                <w:b/>
                <w:sz w:val="20"/>
                <w:szCs w:val="20"/>
              </w:rPr>
              <w:t>доверенно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и дата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и дата извещения</w:t>
            </w:r>
          </w:p>
        </w:tc>
      </w:tr>
      <w:tr w:rsidR="003E0A87" w:rsidTr="003E0A87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E0A87" w:rsidTr="003E0A87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  <w:p w:rsidR="003E0A87" w:rsidRDefault="003E0A87">
            <w:pPr>
              <w:rPr>
                <w:sz w:val="20"/>
                <w:szCs w:val="20"/>
              </w:rPr>
            </w:pPr>
          </w:p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Гонжинского сельсовета – Баннов Иван Иванович</w:t>
            </w:r>
          </w:p>
          <w:p w:rsidR="003E0A87" w:rsidRDefault="003E0A87">
            <w:pPr>
              <w:rPr>
                <w:sz w:val="20"/>
                <w:szCs w:val="20"/>
              </w:rPr>
            </w:pPr>
          </w:p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Распор. № 01 л/с от 07.08.2015 г.</w:t>
            </w:r>
          </w:p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от 31.05.2011 </w:t>
            </w:r>
          </w:p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285053042011001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E0A87" w:rsidRDefault="003E0A87">
            <w:pPr>
              <w:rPr>
                <w:sz w:val="20"/>
                <w:szCs w:val="20"/>
              </w:rPr>
            </w:pPr>
          </w:p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 г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 в индивидуальном порядке</w:t>
            </w:r>
          </w:p>
          <w:p w:rsidR="003E0A87" w:rsidRDefault="003E0A87">
            <w:pPr>
              <w:rPr>
                <w:sz w:val="20"/>
                <w:szCs w:val="20"/>
              </w:rPr>
            </w:pPr>
          </w:p>
        </w:tc>
      </w:tr>
      <w:tr w:rsidR="003E0A87" w:rsidTr="003E0A87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</w:tr>
      <w:tr w:rsidR="003E0A87" w:rsidTr="003E0A87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</w:tr>
      <w:tr w:rsidR="003E0A87" w:rsidTr="003E0A87"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</w:tr>
    </w:tbl>
    <w:p w:rsidR="003E0A87" w:rsidRDefault="003E0A87" w:rsidP="003E0A87">
      <w:pPr>
        <w:spacing w:after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Наличие разногласий при согласовании местоположения границы земельного участка: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1705"/>
        <w:gridCol w:w="1800"/>
        <w:gridCol w:w="6480"/>
      </w:tblGrid>
      <w:tr w:rsidR="003E0A87" w:rsidTr="003E0A8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возражений о местоположении границы</w:t>
            </w:r>
          </w:p>
        </w:tc>
      </w:tr>
      <w:tr w:rsidR="003E0A87" w:rsidTr="003E0A8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E0A87" w:rsidTr="003E0A87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</w:tr>
    </w:tbl>
    <w:p w:rsidR="003E0A87" w:rsidRDefault="003E0A87" w:rsidP="003E0A87">
      <w:pPr>
        <w:spacing w:after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снятии возражений о местоположении границы земельного участка: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288"/>
        <w:gridCol w:w="1440"/>
        <w:gridCol w:w="900"/>
        <w:gridCol w:w="720"/>
        <w:gridCol w:w="1620"/>
        <w:gridCol w:w="236"/>
        <w:gridCol w:w="1204"/>
        <w:gridCol w:w="3060"/>
        <w:gridCol w:w="540"/>
      </w:tblGrid>
      <w:tr w:rsidR="003E0A87" w:rsidTr="003E0A8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Обозначение характерной точки или части границы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 смежного земельного участка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Способ снятия возражений о местоположении границы </w:t>
            </w:r>
            <w:r>
              <w:rPr>
                <w:b/>
                <w:sz w:val="20"/>
                <w:szCs w:val="20"/>
              </w:rPr>
              <w:br/>
              <w:t>(изменение местоположения границы, рассмотрение земельного спора в суде, третейском суде)</w:t>
            </w:r>
          </w:p>
        </w:tc>
      </w:tr>
      <w:tr w:rsidR="003E0A87" w:rsidTr="003E0A8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87" w:rsidRDefault="003E0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E0A87" w:rsidTr="003E0A87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7" w:rsidRDefault="003E0A87">
            <w:pPr>
              <w:rPr>
                <w:sz w:val="20"/>
                <w:szCs w:val="20"/>
              </w:rPr>
            </w:pPr>
          </w:p>
        </w:tc>
      </w:tr>
      <w:tr w:rsidR="003E0A87" w:rsidTr="003E0A87">
        <w:trPr>
          <w:gridBefore w:val="1"/>
          <w:gridAfter w:val="1"/>
          <w:wBefore w:w="288" w:type="dxa"/>
          <w:wAfter w:w="54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0A87" w:rsidRDefault="003E0A87">
            <w:pPr>
              <w:tabs>
                <w:tab w:val="left" w:pos="-216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Кадастровый инженер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A87" w:rsidRDefault="003E0A87">
            <w:pPr>
              <w:tabs>
                <w:tab w:val="left" w:pos="-2160"/>
              </w:tabs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A87" w:rsidRDefault="003E0A87">
            <w:pPr>
              <w:tabs>
                <w:tab w:val="left" w:pos="-2160"/>
              </w:tabs>
              <w:ind w:right="534"/>
              <w:rPr>
                <w:lang w:val="en-US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0A87" w:rsidRDefault="003E0A87">
            <w:pPr>
              <w:tabs>
                <w:tab w:val="left" w:pos="-2160"/>
              </w:tabs>
              <w:ind w:right="-6"/>
              <w:jc w:val="center"/>
              <w:rPr>
                <w:i/>
                <w:lang w:val="en-US"/>
              </w:rPr>
            </w:pPr>
            <w:r>
              <w:rPr>
                <w:i/>
              </w:rPr>
              <w:t>Кононенко Юлия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Сергеевна</w:t>
            </w:r>
            <w:proofErr w:type="spellEnd"/>
          </w:p>
        </w:tc>
      </w:tr>
      <w:tr w:rsidR="003E0A87" w:rsidTr="003E0A87">
        <w:trPr>
          <w:gridBefore w:val="1"/>
          <w:gridAfter w:val="1"/>
          <w:wBefore w:w="288" w:type="dxa"/>
          <w:wAfter w:w="540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0A87" w:rsidRDefault="003E0A87">
            <w:pPr>
              <w:tabs>
                <w:tab w:val="left" w:pos="-216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E0A87" w:rsidRDefault="003E0A87">
            <w:pPr>
              <w:tabs>
                <w:tab w:val="left" w:pos="-2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            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3E0A87" w:rsidRDefault="003E0A87">
            <w:pPr>
              <w:tabs>
                <w:tab w:val="left" w:pos="-2160"/>
              </w:tabs>
              <w:ind w:right="534"/>
              <w:jc w:val="center"/>
              <w:rPr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3E0A87" w:rsidRDefault="003E0A87">
            <w:pPr>
              <w:tabs>
                <w:tab w:val="left" w:pos="-21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</w:tr>
    </w:tbl>
    <w:p w:rsidR="003E0A87" w:rsidRDefault="003E0A87" w:rsidP="003E0A87">
      <w:pPr>
        <w:tabs>
          <w:tab w:val="left" w:pos="2738"/>
        </w:tabs>
        <w:spacing w:after="200"/>
        <w:contextualSpacing/>
        <w:rPr>
          <w:sz w:val="22"/>
          <w:szCs w:val="22"/>
        </w:rPr>
      </w:pPr>
    </w:p>
    <w:p w:rsidR="003E0A87" w:rsidRDefault="003E0A87" w:rsidP="003E0A87">
      <w:pPr>
        <w:tabs>
          <w:tab w:val="left" w:pos="3109"/>
        </w:tabs>
        <w:rPr>
          <w:sz w:val="20"/>
          <w:szCs w:val="20"/>
        </w:rPr>
      </w:pPr>
    </w:p>
    <w:p w:rsidR="009D104C" w:rsidRDefault="009D104C"/>
    <w:sectPr w:rsidR="009D104C" w:rsidSect="003E0A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A87"/>
    <w:rsid w:val="00092ED1"/>
    <w:rsid w:val="00125943"/>
    <w:rsid w:val="003E0A87"/>
    <w:rsid w:val="004423C2"/>
    <w:rsid w:val="004C794D"/>
    <w:rsid w:val="005D3077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CF38A0"/>
    <w:rsid w:val="00F8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A8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0A8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0A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0D75E-E2E4-4AEC-AAE3-C5FD314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2016-08-08T00:09:00Z</dcterms:created>
  <dcterms:modified xsi:type="dcterms:W3CDTF">2016-08-08T00:10:00Z</dcterms:modified>
</cp:coreProperties>
</file>