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5B" w:rsidRPr="00A0260F" w:rsidRDefault="00A07A5B" w:rsidP="00A0260F">
      <w:pPr>
        <w:tabs>
          <w:tab w:val="left" w:pos="383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07A5B">
        <w:rPr>
          <w:rFonts w:ascii="Times New Roman" w:hAnsi="Times New Roman"/>
          <w:b/>
          <w:sz w:val="24"/>
          <w:szCs w:val="24"/>
        </w:rPr>
        <w:t>ПРОЕКТ</w:t>
      </w:r>
    </w:p>
    <w:p w:rsidR="003A6603" w:rsidRPr="00D83310" w:rsidRDefault="003A6603" w:rsidP="003A6603">
      <w:pPr>
        <w:pStyle w:val="Style1"/>
        <w:widowControl/>
        <w:rPr>
          <w:rStyle w:val="FontStyle11"/>
          <w:spacing w:val="2"/>
          <w:position w:val="2"/>
          <w:szCs w:val="28"/>
        </w:rPr>
      </w:pPr>
      <w:r w:rsidRPr="00D83310">
        <w:rPr>
          <w:rStyle w:val="FontStyle11"/>
          <w:spacing w:val="2"/>
          <w:position w:val="2"/>
          <w:szCs w:val="28"/>
        </w:rPr>
        <w:t xml:space="preserve">РОССИЙСКАЯ ФЕДЕРАЦИЯ </w:t>
      </w:r>
    </w:p>
    <w:p w:rsidR="003A6603" w:rsidRPr="00E5357A" w:rsidRDefault="003A6603" w:rsidP="003A6603">
      <w:pPr>
        <w:pStyle w:val="Style1"/>
        <w:widowControl/>
        <w:rPr>
          <w:rStyle w:val="FontStyle11"/>
          <w:b w:val="0"/>
          <w:spacing w:val="2"/>
          <w:position w:val="2"/>
          <w:sz w:val="28"/>
          <w:szCs w:val="28"/>
        </w:rPr>
      </w:pPr>
    </w:p>
    <w:p w:rsidR="003A6603" w:rsidRPr="00E5357A" w:rsidRDefault="003A6603" w:rsidP="003A6603">
      <w:pPr>
        <w:pStyle w:val="Style1"/>
        <w:widowControl/>
        <w:rPr>
          <w:rStyle w:val="FontStyle11"/>
          <w:b w:val="0"/>
          <w:spacing w:val="2"/>
          <w:position w:val="2"/>
          <w:sz w:val="28"/>
          <w:szCs w:val="28"/>
        </w:rPr>
      </w:pPr>
      <w:r w:rsidRPr="00E5357A">
        <w:rPr>
          <w:rStyle w:val="FontStyle11"/>
          <w:spacing w:val="2"/>
          <w:position w:val="2"/>
          <w:sz w:val="28"/>
          <w:szCs w:val="28"/>
        </w:rPr>
        <w:t>ГОНЖИНСКИЙ СЕЛЬСКИЙ СОВЕТ НАРОДНЫХ ДЕПУТАТОВ МАГДАГАЧИНСКОГО  РАЙОНА АМУРСКОЙ ОБЛАСТИ</w:t>
      </w:r>
    </w:p>
    <w:p w:rsidR="003A6603" w:rsidRPr="00E5357A" w:rsidRDefault="003A6603" w:rsidP="003A6603">
      <w:pPr>
        <w:pStyle w:val="Style2"/>
        <w:widowControl/>
        <w:jc w:val="center"/>
        <w:rPr>
          <w:rFonts w:ascii="Times New Roman" w:hAnsi="Times New Roman"/>
          <w:spacing w:val="2"/>
          <w:position w:val="2"/>
          <w:sz w:val="28"/>
          <w:szCs w:val="28"/>
        </w:rPr>
      </w:pPr>
    </w:p>
    <w:p w:rsidR="003A6603" w:rsidRPr="00E5357A" w:rsidRDefault="003A6603" w:rsidP="003A6603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</w:rPr>
      </w:pPr>
    </w:p>
    <w:p w:rsidR="003A6603" w:rsidRDefault="003A6603" w:rsidP="003A6603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</w:rPr>
      </w:pPr>
      <w:r w:rsidRPr="00E5357A">
        <w:rPr>
          <w:rStyle w:val="FontStyle12"/>
          <w:b/>
          <w:spacing w:val="2"/>
          <w:position w:val="2"/>
          <w:sz w:val="28"/>
          <w:szCs w:val="28"/>
        </w:rPr>
        <w:t>РЕШЕНИЕ</w:t>
      </w:r>
    </w:p>
    <w:p w:rsidR="003A6603" w:rsidRDefault="003A6603" w:rsidP="003A6603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</w:rPr>
      </w:pPr>
    </w:p>
    <w:p w:rsidR="003A6603" w:rsidRPr="00E5357A" w:rsidRDefault="003A6603" w:rsidP="003A6603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</w:rPr>
      </w:pPr>
      <w:r>
        <w:rPr>
          <w:rStyle w:val="FontStyle12"/>
          <w:b/>
          <w:spacing w:val="2"/>
          <w:position w:val="2"/>
          <w:sz w:val="28"/>
          <w:szCs w:val="28"/>
        </w:rPr>
        <w:t>________________________ № ______</w:t>
      </w:r>
    </w:p>
    <w:p w:rsidR="00A07A5B" w:rsidRPr="002A0F0A" w:rsidRDefault="00A07A5B" w:rsidP="00A07A5B">
      <w:pPr>
        <w:tabs>
          <w:tab w:val="left" w:pos="38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A5B" w:rsidRPr="003A6603" w:rsidRDefault="00A07A5B" w:rsidP="00A36AA7">
      <w:pPr>
        <w:shd w:val="clear" w:color="auto" w:fill="FFFFFF"/>
        <w:tabs>
          <w:tab w:val="left" w:pos="3836"/>
        </w:tabs>
        <w:spacing w:after="0" w:line="327" w:lineRule="atLeast"/>
        <w:jc w:val="center"/>
        <w:rPr>
          <w:rFonts w:ascii="Times New Roman" w:hAnsi="Times New Roman"/>
          <w:sz w:val="28"/>
          <w:szCs w:val="28"/>
        </w:rPr>
      </w:pPr>
      <w:r w:rsidRPr="003A6603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="003A6603" w:rsidRPr="003A6603">
        <w:rPr>
          <w:rFonts w:ascii="Times New Roman" w:hAnsi="Times New Roman"/>
          <w:sz w:val="28"/>
          <w:szCs w:val="28"/>
        </w:rPr>
        <w:t>Гонжинского сельского Совета народных депутатов № 75/131</w:t>
      </w:r>
      <w:r w:rsidRPr="003A6603">
        <w:rPr>
          <w:rFonts w:ascii="Times New Roman" w:hAnsi="Times New Roman"/>
          <w:sz w:val="28"/>
          <w:szCs w:val="28"/>
        </w:rPr>
        <w:t xml:space="preserve"> от </w:t>
      </w:r>
      <w:r w:rsidR="003A6603" w:rsidRPr="003A6603">
        <w:rPr>
          <w:rFonts w:ascii="Times New Roman" w:hAnsi="Times New Roman"/>
          <w:sz w:val="28"/>
          <w:szCs w:val="28"/>
        </w:rPr>
        <w:t>03</w:t>
      </w:r>
      <w:r w:rsidRPr="003A6603">
        <w:rPr>
          <w:rFonts w:ascii="Times New Roman" w:hAnsi="Times New Roman"/>
          <w:sz w:val="28"/>
          <w:szCs w:val="28"/>
        </w:rPr>
        <w:t>.02.2022</w:t>
      </w:r>
      <w:r w:rsidR="003A6603" w:rsidRPr="003A6603">
        <w:rPr>
          <w:rFonts w:ascii="Times New Roman" w:hAnsi="Times New Roman"/>
          <w:sz w:val="28"/>
          <w:szCs w:val="28"/>
        </w:rPr>
        <w:t xml:space="preserve"> </w:t>
      </w:r>
      <w:r w:rsidRPr="003A6603">
        <w:rPr>
          <w:rFonts w:ascii="Times New Roman" w:hAnsi="Times New Roman"/>
          <w:sz w:val="28"/>
          <w:szCs w:val="28"/>
        </w:rPr>
        <w:t>г «</w:t>
      </w:r>
      <w:bookmarkStart w:id="0" w:name="_Hlk89154149"/>
      <w:r w:rsidR="003A6603" w:rsidRPr="003A6603">
        <w:rPr>
          <w:rFonts w:ascii="Times New Roman" w:hAnsi="Times New Roman"/>
          <w:bCs/>
          <w:sz w:val="28"/>
          <w:szCs w:val="28"/>
        </w:rPr>
        <w:t>Об утверждении ключевых и индикативных показателей муниципального контроля в сфере благоустройства</w:t>
      </w:r>
      <w:bookmarkEnd w:id="0"/>
      <w:r w:rsidRPr="003A6603">
        <w:rPr>
          <w:rFonts w:ascii="Times New Roman" w:hAnsi="Times New Roman"/>
          <w:sz w:val="28"/>
          <w:szCs w:val="28"/>
        </w:rPr>
        <w:t xml:space="preserve">» </w:t>
      </w:r>
    </w:p>
    <w:p w:rsidR="003A6603" w:rsidRDefault="003A6603" w:rsidP="00A36AA7">
      <w:pPr>
        <w:shd w:val="clear" w:color="auto" w:fill="FFFFFF"/>
        <w:tabs>
          <w:tab w:val="left" w:pos="3836"/>
        </w:tabs>
        <w:spacing w:after="0" w:line="327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A6603" w:rsidRDefault="003A6603" w:rsidP="00A07A5B">
      <w:pPr>
        <w:shd w:val="clear" w:color="auto" w:fill="FFFFFF"/>
        <w:tabs>
          <w:tab w:val="left" w:pos="3836"/>
        </w:tabs>
        <w:spacing w:after="0" w:line="327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7A5B" w:rsidRDefault="00CE63F4" w:rsidP="00A07A5B">
      <w:pPr>
        <w:shd w:val="clear" w:color="auto" w:fill="FFFFFF"/>
        <w:tabs>
          <w:tab w:val="left" w:pos="3836"/>
        </w:tabs>
        <w:spacing w:after="0" w:line="327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пунктом 5 статьи 30 Федерального закона от 31.07.2020 №</w:t>
      </w:r>
      <w:r w:rsidR="003A660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в целях </w:t>
      </w:r>
      <w:r w:rsidR="007A5765">
        <w:rPr>
          <w:rFonts w:ascii="Times New Roman" w:hAnsi="Times New Roman"/>
          <w:bCs/>
          <w:sz w:val="28"/>
          <w:szCs w:val="28"/>
        </w:rPr>
        <w:t xml:space="preserve">исполнения пункта 1 раздела 4 протокола заседания рабочей группы по вопросам </w:t>
      </w:r>
      <w:r w:rsidR="00E97BA8">
        <w:rPr>
          <w:rFonts w:ascii="Times New Roman" w:hAnsi="Times New Roman"/>
          <w:bCs/>
          <w:sz w:val="28"/>
          <w:szCs w:val="28"/>
        </w:rPr>
        <w:t>осуществления мероприятий</w:t>
      </w:r>
      <w:r w:rsidR="007A5765">
        <w:rPr>
          <w:rFonts w:ascii="Times New Roman" w:hAnsi="Times New Roman"/>
          <w:bCs/>
          <w:sz w:val="28"/>
          <w:szCs w:val="28"/>
        </w:rPr>
        <w:t xml:space="preserve">, </w:t>
      </w:r>
      <w:r w:rsidR="00E97BA8">
        <w:rPr>
          <w:rFonts w:ascii="Times New Roman" w:hAnsi="Times New Roman"/>
          <w:bCs/>
          <w:sz w:val="28"/>
          <w:szCs w:val="28"/>
        </w:rPr>
        <w:t>необходимых для реализации Федерального закона от 31.07.2020</w:t>
      </w:r>
      <w:r w:rsidR="003A6603">
        <w:rPr>
          <w:rFonts w:ascii="Times New Roman" w:hAnsi="Times New Roman"/>
          <w:bCs/>
          <w:sz w:val="28"/>
          <w:szCs w:val="28"/>
        </w:rPr>
        <w:t xml:space="preserve"> </w:t>
      </w:r>
      <w:r w:rsidR="00E97BA8">
        <w:rPr>
          <w:rFonts w:ascii="Times New Roman" w:hAnsi="Times New Roman"/>
          <w:bCs/>
          <w:sz w:val="28"/>
          <w:szCs w:val="28"/>
        </w:rPr>
        <w:t>г №</w:t>
      </w:r>
      <w:r w:rsidR="003A6603">
        <w:rPr>
          <w:rFonts w:ascii="Times New Roman" w:hAnsi="Times New Roman"/>
          <w:bCs/>
          <w:sz w:val="28"/>
          <w:szCs w:val="28"/>
        </w:rPr>
        <w:t xml:space="preserve"> </w:t>
      </w:r>
      <w:r w:rsidR="00E97BA8">
        <w:rPr>
          <w:rFonts w:ascii="Times New Roman" w:hAnsi="Times New Roman"/>
          <w:bCs/>
          <w:sz w:val="28"/>
          <w:szCs w:val="28"/>
        </w:rPr>
        <w:t>248-ФЗ «О государственном контроле (надзоре) и муниципальном контроле в Российской Федерации» от 05.04.2023</w:t>
      </w:r>
      <w:r w:rsidR="003A6603">
        <w:rPr>
          <w:rFonts w:ascii="Times New Roman" w:hAnsi="Times New Roman"/>
          <w:bCs/>
          <w:sz w:val="28"/>
          <w:szCs w:val="28"/>
        </w:rPr>
        <w:t xml:space="preserve"> </w:t>
      </w:r>
      <w:r w:rsidR="00E97BA8">
        <w:rPr>
          <w:rFonts w:ascii="Times New Roman" w:hAnsi="Times New Roman"/>
          <w:bCs/>
          <w:sz w:val="28"/>
          <w:szCs w:val="28"/>
        </w:rPr>
        <w:t>г</w:t>
      </w:r>
      <w:r w:rsidR="003A6603">
        <w:rPr>
          <w:rFonts w:ascii="Times New Roman" w:hAnsi="Times New Roman"/>
          <w:bCs/>
          <w:sz w:val="28"/>
          <w:szCs w:val="28"/>
        </w:rPr>
        <w:t>.</w:t>
      </w:r>
      <w:r w:rsidR="00E97BA8">
        <w:rPr>
          <w:rFonts w:ascii="Times New Roman" w:hAnsi="Times New Roman"/>
          <w:bCs/>
          <w:sz w:val="28"/>
          <w:szCs w:val="28"/>
        </w:rPr>
        <w:t xml:space="preserve"> №</w:t>
      </w:r>
      <w:r w:rsidR="003A6603">
        <w:rPr>
          <w:rFonts w:ascii="Times New Roman" w:hAnsi="Times New Roman"/>
          <w:bCs/>
          <w:sz w:val="28"/>
          <w:szCs w:val="28"/>
        </w:rPr>
        <w:t xml:space="preserve"> </w:t>
      </w:r>
      <w:r w:rsidR="00E97BA8">
        <w:rPr>
          <w:rFonts w:ascii="Times New Roman" w:hAnsi="Times New Roman"/>
          <w:bCs/>
          <w:sz w:val="28"/>
          <w:szCs w:val="28"/>
        </w:rPr>
        <w:t>1</w:t>
      </w:r>
      <w:proofErr w:type="gramEnd"/>
      <w:r w:rsidR="00E97BA8">
        <w:rPr>
          <w:rFonts w:ascii="Times New Roman" w:hAnsi="Times New Roman"/>
          <w:bCs/>
          <w:sz w:val="28"/>
          <w:szCs w:val="28"/>
        </w:rPr>
        <w:t xml:space="preserve">, Уставом муниципального образования </w:t>
      </w:r>
      <w:r w:rsidR="003A6603">
        <w:rPr>
          <w:rFonts w:ascii="Times New Roman" w:hAnsi="Times New Roman"/>
          <w:bCs/>
          <w:sz w:val="28"/>
          <w:szCs w:val="28"/>
        </w:rPr>
        <w:t>администрации Гонжинского сельсовета</w:t>
      </w:r>
      <w:r w:rsidR="00E97BA8">
        <w:rPr>
          <w:rFonts w:ascii="Times New Roman" w:hAnsi="Times New Roman"/>
          <w:bCs/>
          <w:sz w:val="28"/>
          <w:szCs w:val="28"/>
        </w:rPr>
        <w:t xml:space="preserve">, </w:t>
      </w:r>
      <w:r w:rsidR="003A6603">
        <w:rPr>
          <w:rFonts w:ascii="Times New Roman" w:hAnsi="Times New Roman"/>
          <w:bCs/>
          <w:sz w:val="28"/>
          <w:szCs w:val="28"/>
        </w:rPr>
        <w:t>Гонжинский сельский</w:t>
      </w:r>
      <w:r w:rsidR="00E97BA8">
        <w:rPr>
          <w:rFonts w:ascii="Times New Roman" w:hAnsi="Times New Roman"/>
          <w:bCs/>
          <w:sz w:val="28"/>
          <w:szCs w:val="28"/>
        </w:rPr>
        <w:t xml:space="preserve"> Совет народных депутатов</w:t>
      </w:r>
    </w:p>
    <w:p w:rsidR="00CE63F4" w:rsidRPr="003A6603" w:rsidRDefault="00E97BA8" w:rsidP="00E97BA8">
      <w:pPr>
        <w:shd w:val="clear" w:color="auto" w:fill="FFFFFF"/>
        <w:tabs>
          <w:tab w:val="left" w:pos="3836"/>
        </w:tabs>
        <w:spacing w:after="0" w:line="327" w:lineRule="atLeast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A6603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3A6603" w:rsidRPr="003A6603" w:rsidRDefault="003A6603" w:rsidP="003A6603">
      <w:pPr>
        <w:pStyle w:val="a3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327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603">
        <w:rPr>
          <w:rFonts w:ascii="Times New Roman" w:hAnsi="Times New Roman"/>
          <w:sz w:val="28"/>
          <w:szCs w:val="28"/>
        </w:rPr>
        <w:t>Дополнить решение Гонжинского сельского Совета народных депутатов № 75/131 от 03.02.2022 г «</w:t>
      </w:r>
      <w:r w:rsidRPr="003A6603">
        <w:rPr>
          <w:rFonts w:ascii="Times New Roman" w:hAnsi="Times New Roman"/>
          <w:bCs/>
          <w:sz w:val="28"/>
          <w:szCs w:val="28"/>
        </w:rPr>
        <w:t>Об утверждении ключевых и индикативных показателей муниципального контроля в сфере благоустройства</w:t>
      </w:r>
      <w:r w:rsidRPr="003A66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  <w:r w:rsidRPr="003A6603">
        <w:rPr>
          <w:rFonts w:ascii="Times New Roman" w:hAnsi="Times New Roman"/>
          <w:sz w:val="28"/>
          <w:szCs w:val="28"/>
        </w:rPr>
        <w:t xml:space="preserve"> </w:t>
      </w:r>
    </w:p>
    <w:p w:rsidR="00A07A5B" w:rsidRPr="003A6603" w:rsidRDefault="003A6603" w:rsidP="003A6603">
      <w:pPr>
        <w:pStyle w:val="a3"/>
        <w:shd w:val="clear" w:color="auto" w:fill="FFFFFF"/>
        <w:tabs>
          <w:tab w:val="left" w:pos="3836"/>
        </w:tabs>
        <w:spacing w:after="0" w:line="327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E97BA8" w:rsidRPr="003A6603">
        <w:rPr>
          <w:rFonts w:ascii="Times New Roman" w:hAnsi="Times New Roman"/>
          <w:sz w:val="28"/>
          <w:szCs w:val="28"/>
        </w:rPr>
        <w:t>риложение</w:t>
      </w:r>
      <w:r w:rsidR="00E6407A">
        <w:rPr>
          <w:rFonts w:ascii="Times New Roman" w:hAnsi="Times New Roman"/>
          <w:sz w:val="28"/>
          <w:szCs w:val="28"/>
        </w:rPr>
        <w:t>м</w:t>
      </w:r>
      <w:r w:rsidR="00E97BA8" w:rsidRPr="003A6603">
        <w:rPr>
          <w:rFonts w:ascii="Times New Roman" w:hAnsi="Times New Roman"/>
          <w:sz w:val="28"/>
          <w:szCs w:val="28"/>
        </w:rPr>
        <w:t xml:space="preserve"> №</w:t>
      </w:r>
      <w:r w:rsidRPr="003A6603">
        <w:rPr>
          <w:rFonts w:ascii="Times New Roman" w:hAnsi="Times New Roman"/>
          <w:sz w:val="28"/>
          <w:szCs w:val="28"/>
        </w:rPr>
        <w:t xml:space="preserve"> </w:t>
      </w:r>
      <w:r w:rsidR="00E97BA8" w:rsidRPr="003A6603">
        <w:rPr>
          <w:rFonts w:ascii="Times New Roman" w:hAnsi="Times New Roman"/>
          <w:sz w:val="28"/>
          <w:szCs w:val="28"/>
        </w:rPr>
        <w:t>3 «Перечень индикаторов риска нарушений обязательных требований, применяемых в рамках осуществления муниципального контроля</w:t>
      </w:r>
      <w:r w:rsidR="00A36AA7" w:rsidRPr="003A6603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="00E97BA8" w:rsidRPr="003A6603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Гонжинского сельсовета</w:t>
      </w:r>
      <w:r w:rsidR="00A0260F" w:rsidRPr="003A6603">
        <w:rPr>
          <w:rFonts w:ascii="Times New Roman" w:hAnsi="Times New Roman"/>
          <w:sz w:val="28"/>
          <w:szCs w:val="28"/>
        </w:rPr>
        <w:t xml:space="preserve"> Магдагачинского района Амурской области» изложить в новой редакции (приложение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0260F" w:rsidRPr="003A6603">
        <w:rPr>
          <w:rFonts w:ascii="Times New Roman" w:hAnsi="Times New Roman"/>
          <w:sz w:val="28"/>
          <w:szCs w:val="28"/>
        </w:rPr>
        <w:t>3) к настоящему Решению</w:t>
      </w:r>
      <w:r w:rsidR="00A07A5B" w:rsidRPr="003A6603">
        <w:rPr>
          <w:rFonts w:ascii="Times New Roman" w:hAnsi="Times New Roman"/>
          <w:sz w:val="28"/>
          <w:szCs w:val="28"/>
        </w:rPr>
        <w:t>.</w:t>
      </w:r>
    </w:p>
    <w:p w:rsidR="003A6603" w:rsidRPr="003A6603" w:rsidRDefault="003A6603" w:rsidP="003A66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6603">
        <w:rPr>
          <w:rFonts w:ascii="Times New Roman" w:hAnsi="Times New Roman"/>
          <w:sz w:val="28"/>
          <w:szCs w:val="28"/>
        </w:rPr>
        <w:t xml:space="preserve">3. Настоящее решение </w:t>
      </w:r>
      <w:r w:rsidRPr="003A6603">
        <w:rPr>
          <w:rFonts w:ascii="Times New Roman" w:hAnsi="Times New Roman"/>
          <w:sz w:val="28"/>
          <w:szCs w:val="26"/>
        </w:rPr>
        <w:t>вступает в силу с момента опубликования его на официальном сайте администрации Гонжинского района http://гонжа</w:t>
      </w:r>
      <w:proofErr w:type="gramStart"/>
      <w:r w:rsidRPr="003A6603">
        <w:rPr>
          <w:rFonts w:ascii="Times New Roman" w:hAnsi="Times New Roman"/>
          <w:sz w:val="28"/>
          <w:szCs w:val="26"/>
        </w:rPr>
        <w:t>.р</w:t>
      </w:r>
      <w:proofErr w:type="gramEnd"/>
      <w:r w:rsidRPr="003A6603">
        <w:rPr>
          <w:rFonts w:ascii="Times New Roman" w:hAnsi="Times New Roman"/>
          <w:sz w:val="28"/>
          <w:szCs w:val="26"/>
        </w:rPr>
        <w:t>ф и Магдагачинского района в сети «Интернет».</w:t>
      </w:r>
    </w:p>
    <w:p w:rsidR="003A6603" w:rsidRPr="003A6603" w:rsidRDefault="003A6603" w:rsidP="003A6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6603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опубликования, но не позднее 1 января 202</w:t>
      </w:r>
      <w:r>
        <w:rPr>
          <w:rFonts w:ascii="Times New Roman" w:hAnsi="Times New Roman"/>
          <w:sz w:val="28"/>
          <w:szCs w:val="28"/>
        </w:rPr>
        <w:t>4</w:t>
      </w:r>
      <w:r w:rsidRPr="003A6603">
        <w:rPr>
          <w:rFonts w:ascii="Times New Roman" w:hAnsi="Times New Roman"/>
          <w:sz w:val="28"/>
          <w:szCs w:val="28"/>
        </w:rPr>
        <w:t xml:space="preserve"> года.</w:t>
      </w:r>
    </w:p>
    <w:p w:rsidR="00A07A5B" w:rsidRDefault="00A07A5B" w:rsidP="00A07A5B">
      <w:pPr>
        <w:tabs>
          <w:tab w:val="left" w:pos="38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3F4" w:rsidRDefault="00CE63F4" w:rsidP="00A07A5B">
      <w:pPr>
        <w:tabs>
          <w:tab w:val="left" w:pos="38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3A6603">
        <w:rPr>
          <w:rFonts w:ascii="Times New Roman" w:hAnsi="Times New Roman"/>
          <w:sz w:val="28"/>
          <w:szCs w:val="28"/>
        </w:rPr>
        <w:t xml:space="preserve">Гонжинского </w:t>
      </w:r>
      <w:proofErr w:type="gramStart"/>
      <w:r w:rsidR="003A6603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CE63F4" w:rsidRDefault="00CE63F4" w:rsidP="00A07A5B">
      <w:pPr>
        <w:tabs>
          <w:tab w:val="left" w:pos="38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народных депутатов                                                  </w:t>
      </w:r>
      <w:r w:rsidR="003A6603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3A6603">
        <w:rPr>
          <w:rFonts w:ascii="Times New Roman" w:hAnsi="Times New Roman"/>
          <w:sz w:val="28"/>
          <w:szCs w:val="28"/>
        </w:rPr>
        <w:t>Чепрасов</w:t>
      </w:r>
      <w:proofErr w:type="spellEnd"/>
    </w:p>
    <w:p w:rsidR="00A07A5B" w:rsidRPr="00CE63F4" w:rsidRDefault="00A07A5B" w:rsidP="00CE63F4">
      <w:pPr>
        <w:tabs>
          <w:tab w:val="left" w:pos="38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07A5B" w:rsidRPr="003A6603" w:rsidRDefault="003A6603" w:rsidP="00A36AA7">
      <w:pPr>
        <w:tabs>
          <w:tab w:val="left" w:pos="383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A6603">
        <w:rPr>
          <w:rFonts w:ascii="Times New Roman" w:hAnsi="Times New Roman"/>
          <w:sz w:val="28"/>
          <w:szCs w:val="24"/>
        </w:rPr>
        <w:t>Глава администрации</w:t>
      </w:r>
    </w:p>
    <w:p w:rsidR="003A6603" w:rsidRDefault="003A6603" w:rsidP="00A36AA7">
      <w:pPr>
        <w:tabs>
          <w:tab w:val="left" w:pos="383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A6603">
        <w:rPr>
          <w:rFonts w:ascii="Times New Roman" w:hAnsi="Times New Roman"/>
          <w:sz w:val="28"/>
          <w:szCs w:val="24"/>
        </w:rPr>
        <w:t xml:space="preserve">Гонжинского сельсовета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 </w:t>
      </w:r>
      <w:r w:rsidRPr="003A6603">
        <w:rPr>
          <w:rFonts w:ascii="Times New Roman" w:hAnsi="Times New Roman"/>
          <w:sz w:val="28"/>
          <w:szCs w:val="24"/>
        </w:rPr>
        <w:t>И.И.</w:t>
      </w:r>
      <w:r>
        <w:rPr>
          <w:rFonts w:ascii="Times New Roman" w:hAnsi="Times New Roman"/>
          <w:sz w:val="28"/>
          <w:szCs w:val="24"/>
        </w:rPr>
        <w:t xml:space="preserve"> </w:t>
      </w:r>
      <w:r w:rsidRPr="003A6603">
        <w:rPr>
          <w:rFonts w:ascii="Times New Roman" w:hAnsi="Times New Roman"/>
          <w:sz w:val="28"/>
          <w:szCs w:val="24"/>
        </w:rPr>
        <w:t>Баннов</w:t>
      </w:r>
    </w:p>
    <w:p w:rsidR="003A6603" w:rsidRPr="003A6603" w:rsidRDefault="003A6603" w:rsidP="00A36AA7">
      <w:pPr>
        <w:tabs>
          <w:tab w:val="left" w:pos="383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A6603" w:rsidRDefault="003A6603" w:rsidP="00A0260F">
      <w:pPr>
        <w:spacing w:after="160" w:line="240" w:lineRule="auto"/>
        <w:ind w:left="6237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0260F" w:rsidRDefault="00CE63F4" w:rsidP="00A0260F">
      <w:pPr>
        <w:spacing w:after="160" w:line="240" w:lineRule="auto"/>
        <w:ind w:left="6237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A0260F">
        <w:rPr>
          <w:rFonts w:ascii="Times New Roman" w:eastAsiaTheme="minorHAnsi" w:hAnsi="Times New Roman"/>
          <w:sz w:val="24"/>
          <w:szCs w:val="24"/>
          <w:lang w:eastAsia="en-US"/>
        </w:rPr>
        <w:t>Приложение №</w:t>
      </w:r>
      <w:r w:rsidR="003A6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0260F">
        <w:rPr>
          <w:rFonts w:ascii="Times New Roman" w:eastAsiaTheme="minorHAnsi" w:hAnsi="Times New Roman"/>
          <w:sz w:val="24"/>
          <w:szCs w:val="24"/>
          <w:lang w:eastAsia="en-US"/>
        </w:rPr>
        <w:t>3</w:t>
      </w:r>
    </w:p>
    <w:p w:rsidR="00A0260F" w:rsidRPr="00A0260F" w:rsidRDefault="00A0260F" w:rsidP="003A6603">
      <w:pPr>
        <w:spacing w:after="160" w:line="240" w:lineRule="auto"/>
        <w:ind w:left="5387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r w:rsidR="00CE63F4" w:rsidRPr="00A0260F">
        <w:rPr>
          <w:rFonts w:ascii="Times New Roman" w:eastAsiaTheme="minorHAnsi" w:hAnsi="Times New Roman"/>
          <w:sz w:val="24"/>
          <w:szCs w:val="24"/>
          <w:lang w:eastAsia="en-US"/>
        </w:rPr>
        <w:t xml:space="preserve"> решению </w:t>
      </w:r>
      <w:r w:rsidR="003A6603">
        <w:rPr>
          <w:rFonts w:ascii="Times New Roman" w:eastAsiaTheme="minorHAnsi" w:hAnsi="Times New Roman"/>
          <w:sz w:val="24"/>
          <w:szCs w:val="24"/>
          <w:lang w:eastAsia="en-US"/>
        </w:rPr>
        <w:t>сессии Гонжинского сельского</w:t>
      </w:r>
      <w:r w:rsidRPr="00A0260F">
        <w:rPr>
          <w:rFonts w:ascii="Times New Roman" w:eastAsiaTheme="minorHAnsi" w:hAnsi="Times New Roman"/>
          <w:sz w:val="24"/>
          <w:szCs w:val="24"/>
          <w:lang w:eastAsia="en-US"/>
        </w:rPr>
        <w:t xml:space="preserve"> Совета </w:t>
      </w:r>
      <w:proofErr w:type="gramStart"/>
      <w:r w:rsidRPr="00A0260F">
        <w:rPr>
          <w:rFonts w:ascii="Times New Roman" w:eastAsiaTheme="minorHAnsi" w:hAnsi="Times New Roman"/>
          <w:sz w:val="24"/>
          <w:szCs w:val="24"/>
          <w:lang w:eastAsia="en-US"/>
        </w:rPr>
        <w:t>народных</w:t>
      </w:r>
      <w:proofErr w:type="gramEnd"/>
      <w:r w:rsidRPr="00A0260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A0260F" w:rsidRPr="00A0260F" w:rsidRDefault="00A0260F" w:rsidP="00A0260F">
      <w:pPr>
        <w:spacing w:after="160" w:line="240" w:lineRule="auto"/>
        <w:ind w:left="6237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A0260F">
        <w:rPr>
          <w:rFonts w:ascii="Times New Roman" w:eastAsiaTheme="minorHAnsi" w:hAnsi="Times New Roman"/>
          <w:sz w:val="24"/>
          <w:szCs w:val="24"/>
          <w:lang w:eastAsia="en-US"/>
        </w:rPr>
        <w:t>депутатов</w:t>
      </w:r>
    </w:p>
    <w:p w:rsidR="00A0260F" w:rsidRDefault="00A0260F" w:rsidP="00A0260F">
      <w:pPr>
        <w:spacing w:after="160" w:line="240" w:lineRule="auto"/>
        <w:ind w:left="6237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A0260F">
        <w:rPr>
          <w:rFonts w:ascii="Times New Roman" w:eastAsiaTheme="minorHAnsi" w:hAnsi="Times New Roman"/>
          <w:sz w:val="24"/>
          <w:szCs w:val="24"/>
          <w:lang w:eastAsia="en-US"/>
        </w:rPr>
        <w:t>от «___</w:t>
      </w:r>
      <w:r w:rsidR="003A6603">
        <w:rPr>
          <w:rFonts w:ascii="Times New Roman" w:eastAsiaTheme="minorHAnsi" w:hAnsi="Times New Roman"/>
          <w:sz w:val="24"/>
          <w:szCs w:val="24"/>
          <w:lang w:eastAsia="en-US"/>
        </w:rPr>
        <w:t>»____</w:t>
      </w:r>
      <w:r w:rsidRPr="00A0260F">
        <w:rPr>
          <w:rFonts w:ascii="Times New Roman" w:eastAsiaTheme="minorHAnsi" w:hAnsi="Times New Roman"/>
          <w:sz w:val="24"/>
          <w:szCs w:val="24"/>
          <w:lang w:eastAsia="en-US"/>
        </w:rPr>
        <w:t>2023</w:t>
      </w:r>
      <w:r w:rsidR="003A6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0260F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r w:rsidR="003A6603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A0260F">
        <w:rPr>
          <w:rFonts w:ascii="Times New Roman" w:eastAsiaTheme="minorHAnsi" w:hAnsi="Times New Roman"/>
          <w:sz w:val="24"/>
          <w:szCs w:val="24"/>
          <w:lang w:eastAsia="en-US"/>
        </w:rPr>
        <w:t xml:space="preserve"> №_____</w:t>
      </w:r>
    </w:p>
    <w:p w:rsidR="00A0260F" w:rsidRDefault="00A0260F" w:rsidP="00A0260F">
      <w:pPr>
        <w:spacing w:after="160" w:line="240" w:lineRule="auto"/>
        <w:ind w:left="6237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0260F" w:rsidRDefault="00A0260F" w:rsidP="00A0260F">
      <w:pPr>
        <w:spacing w:after="160" w:line="240" w:lineRule="auto"/>
        <w:ind w:left="6237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0260F" w:rsidRDefault="00A0260F" w:rsidP="00A0260F">
      <w:pPr>
        <w:spacing w:after="160" w:line="240" w:lineRule="auto"/>
        <w:ind w:left="6237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0260F" w:rsidRPr="003A6603" w:rsidRDefault="00A0260F" w:rsidP="00A0260F">
      <w:pPr>
        <w:shd w:val="clear" w:color="auto" w:fill="FFFFFF"/>
        <w:tabs>
          <w:tab w:val="left" w:pos="3836"/>
        </w:tabs>
        <w:spacing w:after="0" w:line="327" w:lineRule="atLeast"/>
        <w:jc w:val="center"/>
        <w:rPr>
          <w:rFonts w:ascii="Times New Roman" w:hAnsi="Times New Roman"/>
          <w:sz w:val="28"/>
          <w:szCs w:val="28"/>
        </w:rPr>
      </w:pPr>
      <w:r w:rsidRPr="003A6603">
        <w:rPr>
          <w:rFonts w:ascii="Times New Roman" w:hAnsi="Times New Roman"/>
          <w:sz w:val="28"/>
          <w:szCs w:val="28"/>
        </w:rPr>
        <w:t xml:space="preserve">Перечень индикаторов риска нарушения обязательных требований, применяемых в рамках осуществления муниципального контроля </w:t>
      </w:r>
      <w:r w:rsidR="00A36AA7" w:rsidRPr="003A6603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3A6603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3A6603" w:rsidRPr="003A6603">
        <w:rPr>
          <w:rFonts w:ascii="Times New Roman" w:hAnsi="Times New Roman"/>
          <w:sz w:val="28"/>
          <w:szCs w:val="28"/>
        </w:rPr>
        <w:t>Гонжинского сельсовета</w:t>
      </w:r>
      <w:r w:rsidRPr="003A6603">
        <w:rPr>
          <w:rFonts w:ascii="Times New Roman" w:hAnsi="Times New Roman"/>
          <w:sz w:val="28"/>
          <w:szCs w:val="28"/>
        </w:rPr>
        <w:t xml:space="preserve"> Магдагачинского района Амурской области</w:t>
      </w:r>
    </w:p>
    <w:p w:rsidR="00A36AA7" w:rsidRDefault="00A36AA7" w:rsidP="00A0260F">
      <w:pPr>
        <w:shd w:val="clear" w:color="auto" w:fill="FFFFFF"/>
        <w:tabs>
          <w:tab w:val="left" w:pos="3836"/>
        </w:tabs>
        <w:spacing w:after="0" w:line="327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36AA7" w:rsidRPr="00A36AA7" w:rsidRDefault="00A36AA7" w:rsidP="00A36AA7">
      <w:pPr>
        <w:shd w:val="clear" w:color="auto" w:fill="FFFFFF"/>
        <w:tabs>
          <w:tab w:val="left" w:pos="3836"/>
        </w:tabs>
        <w:spacing w:after="0" w:line="327" w:lineRule="atLeast"/>
        <w:jc w:val="both"/>
        <w:rPr>
          <w:rFonts w:ascii="Times New Roman" w:hAnsi="Times New Roman"/>
          <w:sz w:val="28"/>
          <w:szCs w:val="28"/>
        </w:rPr>
      </w:pPr>
      <w:r w:rsidRPr="00A36AA7">
        <w:rPr>
          <w:rFonts w:ascii="Times New Roman" w:hAnsi="Times New Roman"/>
          <w:sz w:val="28"/>
          <w:szCs w:val="28"/>
        </w:rPr>
        <w:t>Индикаторы риска нарушения обязательных требований при осуществлении муниципального контроля в сфере благоустройства являются:</w:t>
      </w:r>
    </w:p>
    <w:p w:rsidR="00A0260F" w:rsidRDefault="00A0260F" w:rsidP="00A0260F">
      <w:pPr>
        <w:shd w:val="clear" w:color="auto" w:fill="FFFFFF"/>
        <w:tabs>
          <w:tab w:val="left" w:pos="3836"/>
        </w:tabs>
        <w:spacing w:after="0" w:line="327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36AA7" w:rsidRPr="005E7F28" w:rsidRDefault="00A36AA7" w:rsidP="00A36AA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F28">
        <w:rPr>
          <w:rFonts w:ascii="Times New Roman" w:hAnsi="Times New Roman"/>
          <w:sz w:val="28"/>
          <w:szCs w:val="28"/>
        </w:rPr>
        <w:t xml:space="preserve">1. Факт не направления юридическим лицом или индивидуальным предпринимателем, осуществляющим </w:t>
      </w:r>
      <w:r w:rsidRPr="00FB74A4">
        <w:rPr>
          <w:rFonts w:ascii="Times New Roman" w:hAnsi="Times New Roman"/>
          <w:sz w:val="28"/>
          <w:szCs w:val="28"/>
        </w:rPr>
        <w:t>предпринимательскую деятельность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5E7F28">
        <w:rPr>
          <w:rFonts w:ascii="Times New Roman" w:hAnsi="Times New Roman"/>
          <w:sz w:val="28"/>
          <w:szCs w:val="28"/>
        </w:rPr>
        <w:t>, заявления о согласовании рекламной вывески в орган местного самоуправления по истечении 90 календарных дней с даты внесения в ЕГРЮЛ /ЕГРИП сведений о со</w:t>
      </w:r>
      <w:bookmarkStart w:id="1" w:name="_GoBack"/>
      <w:bookmarkEnd w:id="1"/>
      <w:r w:rsidRPr="005E7F28">
        <w:rPr>
          <w:rFonts w:ascii="Times New Roman" w:hAnsi="Times New Roman"/>
          <w:sz w:val="28"/>
          <w:szCs w:val="28"/>
        </w:rPr>
        <w:t>здании/регистрации такого лица.</w:t>
      </w:r>
    </w:p>
    <w:p w:rsidR="00A36AA7" w:rsidRPr="008A068D" w:rsidRDefault="00A36AA7" w:rsidP="00A36AA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68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Снижение на 3</w:t>
      </w:r>
      <w:r w:rsidRPr="008A068D">
        <w:rPr>
          <w:rFonts w:ascii="Times New Roman" w:hAnsi="Times New Roman"/>
          <w:sz w:val="28"/>
          <w:szCs w:val="28"/>
        </w:rPr>
        <w:t>0 и более процентов количество работников контролируемого лица, к должностным обязанностям которых отнесено выполнение работ по уборке территории, за полугодие по сравнению с аналогичным периодом прошлого года, при отсутствии увеличения количества специальной техники, предназначенной для выполнения указанных работ, за аналогичный период времени.</w:t>
      </w:r>
    </w:p>
    <w:p w:rsidR="00A0260F" w:rsidRPr="00A0260F" w:rsidRDefault="00A0260F" w:rsidP="00A0260F">
      <w:pPr>
        <w:shd w:val="clear" w:color="auto" w:fill="FFFFFF"/>
        <w:tabs>
          <w:tab w:val="left" w:pos="3836"/>
        </w:tabs>
        <w:spacing w:after="0" w:line="327" w:lineRule="atLeast"/>
        <w:jc w:val="center"/>
        <w:rPr>
          <w:rFonts w:ascii="Times New Roman" w:hAnsi="Times New Roman"/>
          <w:sz w:val="28"/>
          <w:szCs w:val="28"/>
        </w:rPr>
      </w:pPr>
    </w:p>
    <w:sectPr w:rsidR="00A0260F" w:rsidRPr="00A0260F" w:rsidSect="003A660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2D56"/>
    <w:multiLevelType w:val="hybridMultilevel"/>
    <w:tmpl w:val="44C4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165E1"/>
    <w:multiLevelType w:val="hybridMultilevel"/>
    <w:tmpl w:val="3D56934A"/>
    <w:lvl w:ilvl="0" w:tplc="43BAAE9C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>
    <w:nsid w:val="6C1A746B"/>
    <w:multiLevelType w:val="hybridMultilevel"/>
    <w:tmpl w:val="88780986"/>
    <w:lvl w:ilvl="0" w:tplc="8328F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AF322D"/>
    <w:multiLevelType w:val="hybridMultilevel"/>
    <w:tmpl w:val="4AA4013E"/>
    <w:lvl w:ilvl="0" w:tplc="40C63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AE3"/>
    <w:rsid w:val="00107AE3"/>
    <w:rsid w:val="002E0EF8"/>
    <w:rsid w:val="003A6603"/>
    <w:rsid w:val="00592FA2"/>
    <w:rsid w:val="007A5765"/>
    <w:rsid w:val="0094129F"/>
    <w:rsid w:val="00A0260F"/>
    <w:rsid w:val="00A07A5B"/>
    <w:rsid w:val="00A36AA7"/>
    <w:rsid w:val="00A539B2"/>
    <w:rsid w:val="00CE63F4"/>
    <w:rsid w:val="00E6407A"/>
    <w:rsid w:val="00E9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5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BA8"/>
    <w:pPr>
      <w:ind w:left="720"/>
      <w:contextualSpacing/>
    </w:pPr>
  </w:style>
  <w:style w:type="paragraph" w:customStyle="1" w:styleId="Style1">
    <w:name w:val="Style1"/>
    <w:basedOn w:val="a"/>
    <w:rsid w:val="003A660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rsid w:val="003A660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character" w:customStyle="1" w:styleId="FontStyle11">
    <w:name w:val="Font Style11"/>
    <w:basedOn w:val="a0"/>
    <w:rsid w:val="003A6603"/>
    <w:rPr>
      <w:rFonts w:ascii="Times New Roman" w:hAnsi="Times New Roman" w:cs="Times New Roman"/>
      <w:b/>
      <w:bCs/>
      <w:spacing w:val="60"/>
      <w:sz w:val="26"/>
      <w:szCs w:val="26"/>
    </w:rPr>
  </w:style>
  <w:style w:type="character" w:customStyle="1" w:styleId="FontStyle12">
    <w:name w:val="Font Style12"/>
    <w:basedOn w:val="a0"/>
    <w:rsid w:val="003A6603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6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0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UshMer</dc:creator>
  <cp:lastModifiedBy>User</cp:lastModifiedBy>
  <cp:revision>3</cp:revision>
  <cp:lastPrinted>2023-09-19T02:34:00Z</cp:lastPrinted>
  <dcterms:created xsi:type="dcterms:W3CDTF">2023-09-19T02:33:00Z</dcterms:created>
  <dcterms:modified xsi:type="dcterms:W3CDTF">2023-09-19T02:34:00Z</dcterms:modified>
</cp:coreProperties>
</file>