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CA8" w:rsidRPr="004A1FC5" w:rsidRDefault="006A5088" w:rsidP="00C70CA8">
      <w:pPr>
        <w:ind w:left="708"/>
        <w:jc w:val="right"/>
        <w:rPr>
          <w:b/>
        </w:rPr>
      </w:pPr>
      <w:r>
        <w:rPr>
          <w:b/>
          <w:color w:val="3C3C3C"/>
          <w:spacing w:val="2"/>
          <w:sz w:val="28"/>
          <w:szCs w:val="28"/>
        </w:rPr>
        <w:t xml:space="preserve">                                                                                                                                                                                                                                                                                                                                                                                                                                                                                                                                                                                                                                                                                                                                                                                                                                                                                              </w:t>
      </w:r>
      <w:r w:rsidR="009C76DA">
        <w:rPr>
          <w:b/>
          <w:color w:val="3C3C3C"/>
          <w:spacing w:val="2"/>
          <w:sz w:val="28"/>
          <w:szCs w:val="28"/>
        </w:rPr>
        <w:t xml:space="preserve">                               </w:t>
      </w:r>
      <w:r w:rsidR="00C70CA8" w:rsidRPr="004A1FC5">
        <w:rPr>
          <w:b/>
          <w:color w:val="3C3C3C"/>
          <w:spacing w:val="2"/>
          <w:sz w:val="28"/>
          <w:szCs w:val="28"/>
        </w:rPr>
        <w:br/>
      </w:r>
    </w:p>
    <w:p w:rsidR="00C70CA8" w:rsidRPr="00F14494" w:rsidRDefault="00C70CA8" w:rsidP="00C70CA8">
      <w:pPr>
        <w:ind w:left="708"/>
        <w:jc w:val="center"/>
      </w:pPr>
      <w:proofErr w:type="gramStart"/>
      <w:r w:rsidRPr="00F14494">
        <w:t>Российская  Федерация</w:t>
      </w:r>
      <w:proofErr w:type="gramEnd"/>
    </w:p>
    <w:p w:rsidR="00C70CA8" w:rsidRPr="00F14494" w:rsidRDefault="00C70CA8" w:rsidP="00C70CA8">
      <w:pPr>
        <w:ind w:left="708"/>
        <w:jc w:val="center"/>
        <w:rPr>
          <w:b/>
        </w:rPr>
      </w:pPr>
      <w:proofErr w:type="gramStart"/>
      <w:r w:rsidRPr="00F14494">
        <w:rPr>
          <w:b/>
        </w:rPr>
        <w:t>ГЛАВА  МУНИЦИПАЛЬНОГО</w:t>
      </w:r>
      <w:proofErr w:type="gramEnd"/>
      <w:r w:rsidRPr="00F14494">
        <w:rPr>
          <w:b/>
        </w:rPr>
        <w:t xml:space="preserve"> ОБРАЗОВАНИЯ  ГОНЖИНСКОГО СЕЛЬСОВЕТА МАГДАГАЧИНСКОГО РАЙОНА АМУРСКОЙ ОБЛАСТИ</w:t>
      </w:r>
    </w:p>
    <w:p w:rsidR="00C70CA8" w:rsidRPr="00F14494" w:rsidRDefault="00C70CA8" w:rsidP="00C70CA8">
      <w:pPr>
        <w:ind w:left="708"/>
        <w:jc w:val="center"/>
        <w:rPr>
          <w:b/>
        </w:rPr>
      </w:pPr>
    </w:p>
    <w:p w:rsidR="00C70CA8" w:rsidRPr="004A1FC5" w:rsidRDefault="00C70CA8" w:rsidP="00C70CA8">
      <w:pPr>
        <w:pStyle w:val="1"/>
        <w:ind w:left="708"/>
        <w:jc w:val="center"/>
        <w:rPr>
          <w:rFonts w:ascii="Times New Roman" w:hAnsi="Times New Roman" w:cs="Times New Roman"/>
          <w:b/>
          <w:color w:val="auto"/>
          <w:sz w:val="36"/>
          <w:szCs w:val="36"/>
        </w:rPr>
      </w:pPr>
      <w:r w:rsidRPr="004A1FC5">
        <w:rPr>
          <w:rFonts w:ascii="Times New Roman" w:hAnsi="Times New Roman" w:cs="Times New Roman"/>
          <w:b/>
          <w:color w:val="auto"/>
          <w:sz w:val="36"/>
          <w:szCs w:val="36"/>
        </w:rPr>
        <w:t>ПОСТАНОВЛЕНИЕ</w:t>
      </w:r>
    </w:p>
    <w:p w:rsidR="00C70CA8" w:rsidRDefault="00C70CA8" w:rsidP="00C70CA8">
      <w:pPr>
        <w:jc w:val="center"/>
        <w:rPr>
          <w:lang w:eastAsia="x-none"/>
        </w:rPr>
      </w:pPr>
    </w:p>
    <w:p w:rsidR="00C70CA8" w:rsidRDefault="00C70CA8" w:rsidP="00C70CA8">
      <w:pPr>
        <w:jc w:val="center"/>
        <w:rPr>
          <w:sz w:val="28"/>
          <w:szCs w:val="28"/>
          <w:u w:val="single"/>
          <w:lang w:eastAsia="x-none"/>
        </w:rPr>
      </w:pPr>
    </w:p>
    <w:p w:rsidR="00C70CA8" w:rsidRDefault="00C42F92" w:rsidP="00C70CA8">
      <w:pPr>
        <w:jc w:val="center"/>
        <w:rPr>
          <w:sz w:val="28"/>
          <w:szCs w:val="28"/>
          <w:u w:val="single"/>
          <w:lang w:eastAsia="x-none"/>
        </w:rPr>
      </w:pPr>
      <w:r>
        <w:rPr>
          <w:sz w:val="28"/>
          <w:szCs w:val="28"/>
          <w:u w:val="single"/>
          <w:lang w:eastAsia="x-none"/>
        </w:rPr>
        <w:t>«</w:t>
      </w:r>
      <w:proofErr w:type="gramStart"/>
      <w:r>
        <w:rPr>
          <w:sz w:val="28"/>
          <w:szCs w:val="28"/>
          <w:u w:val="single"/>
          <w:lang w:eastAsia="x-none"/>
        </w:rPr>
        <w:t>02</w:t>
      </w:r>
      <w:r w:rsidR="009C76DA">
        <w:rPr>
          <w:sz w:val="28"/>
          <w:szCs w:val="28"/>
          <w:u w:val="single"/>
          <w:lang w:eastAsia="x-none"/>
        </w:rPr>
        <w:t xml:space="preserve"> »</w:t>
      </w:r>
      <w:proofErr w:type="gramEnd"/>
      <w:r w:rsidR="009C76DA">
        <w:rPr>
          <w:sz w:val="28"/>
          <w:szCs w:val="28"/>
          <w:u w:val="single"/>
          <w:lang w:eastAsia="x-none"/>
        </w:rPr>
        <w:t xml:space="preserve">  марта  </w:t>
      </w:r>
      <w:r w:rsidR="00C70CA8">
        <w:rPr>
          <w:sz w:val="28"/>
          <w:szCs w:val="28"/>
          <w:u w:val="single"/>
          <w:lang w:eastAsia="x-none"/>
        </w:rPr>
        <w:t>2020</w:t>
      </w:r>
      <w:r w:rsidR="00C70CA8" w:rsidRPr="00095D77">
        <w:rPr>
          <w:sz w:val="28"/>
          <w:szCs w:val="28"/>
          <w:u w:val="single"/>
          <w:lang w:eastAsia="x-none"/>
        </w:rPr>
        <w:t xml:space="preserve">г. </w:t>
      </w:r>
      <w:r w:rsidR="00C70CA8">
        <w:rPr>
          <w:sz w:val="28"/>
          <w:szCs w:val="28"/>
          <w:u w:val="single"/>
          <w:lang w:eastAsia="x-none"/>
        </w:rPr>
        <w:t xml:space="preserve">       № </w:t>
      </w:r>
      <w:r w:rsidR="009C76DA">
        <w:rPr>
          <w:sz w:val="28"/>
          <w:szCs w:val="28"/>
          <w:u w:val="single"/>
          <w:lang w:eastAsia="x-none"/>
        </w:rPr>
        <w:t>12</w:t>
      </w:r>
    </w:p>
    <w:p w:rsidR="00C70CA8" w:rsidRPr="00095D77" w:rsidRDefault="00C70CA8" w:rsidP="00C70CA8">
      <w:pPr>
        <w:jc w:val="center"/>
        <w:rPr>
          <w:sz w:val="28"/>
          <w:szCs w:val="28"/>
          <w:lang w:eastAsia="x-none"/>
        </w:rPr>
      </w:pPr>
      <w:proofErr w:type="spellStart"/>
      <w:r w:rsidRPr="00095D77">
        <w:rPr>
          <w:sz w:val="28"/>
          <w:szCs w:val="28"/>
          <w:lang w:eastAsia="x-none"/>
        </w:rPr>
        <w:t>с.Гонжа</w:t>
      </w:r>
      <w:proofErr w:type="spellEnd"/>
    </w:p>
    <w:p w:rsidR="00C70CA8" w:rsidRDefault="00C70CA8" w:rsidP="00C70CA8">
      <w:pPr>
        <w:shd w:val="clear" w:color="auto" w:fill="FFFFFF"/>
        <w:spacing w:line="288" w:lineRule="atLeast"/>
        <w:textAlignment w:val="baseline"/>
        <w:rPr>
          <w:bCs/>
          <w:color w:val="3B2D36"/>
          <w:sz w:val="28"/>
          <w:szCs w:val="28"/>
        </w:rPr>
      </w:pPr>
    </w:p>
    <w:p w:rsidR="00C70CA8" w:rsidRDefault="00C70CA8" w:rsidP="00C70CA8">
      <w:pPr>
        <w:shd w:val="clear" w:color="auto" w:fill="FFFFFF"/>
        <w:spacing w:line="288" w:lineRule="atLeast"/>
        <w:textAlignment w:val="baseline"/>
        <w:rPr>
          <w:b/>
        </w:rPr>
      </w:pPr>
      <w:r w:rsidRPr="00F8125F">
        <w:rPr>
          <w:bCs/>
          <w:color w:val="3B2D36"/>
          <w:sz w:val="28"/>
          <w:szCs w:val="28"/>
        </w:rPr>
        <w:t>Об утверждении Порядка контроля за соответствием</w:t>
      </w:r>
      <w:r>
        <w:rPr>
          <w:bCs/>
          <w:color w:val="3B2D36"/>
          <w:sz w:val="28"/>
          <w:szCs w:val="28"/>
        </w:rPr>
        <w:t xml:space="preserve"> </w:t>
      </w:r>
      <w:r w:rsidRPr="00F8125F">
        <w:rPr>
          <w:bCs/>
          <w:color w:val="3B2D36"/>
          <w:sz w:val="28"/>
          <w:szCs w:val="28"/>
        </w:rPr>
        <w:t>расходов лиц, замещающих (занимающих) и лиц замещавших (занимавших) муниципальные должности и должности муниципальной службы их доходам</w:t>
      </w:r>
      <w:r>
        <w:rPr>
          <w:bCs/>
          <w:color w:val="3B2D36"/>
          <w:sz w:val="28"/>
          <w:szCs w:val="28"/>
        </w:rPr>
        <w:t>.</w:t>
      </w:r>
      <w:r w:rsidRPr="00F8125F">
        <w:rPr>
          <w:bCs/>
          <w:color w:val="3B2D36"/>
          <w:sz w:val="28"/>
          <w:szCs w:val="28"/>
        </w:rPr>
        <w:t xml:space="preserve"> </w:t>
      </w:r>
    </w:p>
    <w:p w:rsidR="00C70CA8" w:rsidRDefault="00C70CA8" w:rsidP="00C70CA8">
      <w:pPr>
        <w:ind w:firstLine="436"/>
        <w:rPr>
          <w:b/>
        </w:rPr>
      </w:pPr>
    </w:p>
    <w:p w:rsidR="00C70CA8" w:rsidRDefault="00C70CA8" w:rsidP="00C70CA8">
      <w:pPr>
        <w:ind w:firstLine="436"/>
        <w:jc w:val="both"/>
        <w:rPr>
          <w:color w:val="2D2D2D"/>
          <w:spacing w:val="2"/>
          <w:sz w:val="28"/>
          <w:szCs w:val="28"/>
        </w:rPr>
      </w:pPr>
      <w:r>
        <w:rPr>
          <w:bCs/>
          <w:color w:val="3B2D36"/>
          <w:sz w:val="28"/>
          <w:szCs w:val="28"/>
        </w:rPr>
        <w:t xml:space="preserve">     </w:t>
      </w:r>
      <w:r w:rsidRPr="00A56732">
        <w:rPr>
          <w:bCs/>
          <w:color w:val="3B2D36"/>
          <w:sz w:val="28"/>
          <w:szCs w:val="28"/>
        </w:rPr>
        <w:t xml:space="preserve">На основании </w:t>
      </w:r>
      <w:r w:rsidRPr="00A56732">
        <w:rPr>
          <w:color w:val="3B2D36"/>
          <w:sz w:val="28"/>
          <w:szCs w:val="28"/>
        </w:rPr>
        <w:t>Федерального закона от 03.08.2018г. №</w:t>
      </w:r>
      <w:r>
        <w:rPr>
          <w:color w:val="3B2D36"/>
          <w:sz w:val="28"/>
          <w:szCs w:val="28"/>
        </w:rPr>
        <w:t xml:space="preserve"> </w:t>
      </w:r>
      <w:r w:rsidRPr="00A56732">
        <w:rPr>
          <w:color w:val="3B2D36"/>
          <w:sz w:val="28"/>
          <w:szCs w:val="28"/>
        </w:rPr>
        <w:t xml:space="preserve">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Федерального закона от 03.12.2012г. №230-ФЗ «О контроле за соответствием расходов лиц, замещающих государственные должности, и иных лиц их доходам», в соответствии с </w:t>
      </w:r>
      <w:r w:rsidRPr="00A56732">
        <w:rPr>
          <w:color w:val="2D2D2D"/>
          <w:spacing w:val="2"/>
          <w:sz w:val="28"/>
          <w:szCs w:val="28"/>
        </w:rPr>
        <w:t>Федеральным законом от 25 декабря 2008 года №273-ФЗ «О противодействии коррупции»</w:t>
      </w:r>
      <w:r>
        <w:rPr>
          <w:color w:val="2D2D2D"/>
          <w:spacing w:val="2"/>
          <w:sz w:val="28"/>
          <w:szCs w:val="28"/>
        </w:rPr>
        <w:t>.</w:t>
      </w:r>
    </w:p>
    <w:p w:rsidR="00C70CA8" w:rsidRPr="00C70CA8" w:rsidRDefault="00C70CA8" w:rsidP="00C70CA8">
      <w:pPr>
        <w:ind w:firstLine="436"/>
        <w:jc w:val="both"/>
        <w:rPr>
          <w:b/>
          <w:color w:val="3B2D36"/>
          <w:sz w:val="28"/>
          <w:szCs w:val="28"/>
        </w:rPr>
      </w:pPr>
      <w:r w:rsidRPr="00C70CA8">
        <w:rPr>
          <w:b/>
          <w:bCs/>
          <w:color w:val="3B2D36"/>
          <w:sz w:val="28"/>
          <w:szCs w:val="28"/>
        </w:rPr>
        <w:t xml:space="preserve">п о с </w:t>
      </w:r>
      <w:proofErr w:type="gramStart"/>
      <w:r w:rsidRPr="00C70CA8">
        <w:rPr>
          <w:b/>
          <w:bCs/>
          <w:color w:val="3B2D36"/>
          <w:sz w:val="28"/>
          <w:szCs w:val="28"/>
        </w:rPr>
        <w:t>т</w:t>
      </w:r>
      <w:proofErr w:type="gramEnd"/>
      <w:r w:rsidRPr="00C70CA8">
        <w:rPr>
          <w:b/>
          <w:bCs/>
          <w:color w:val="3B2D36"/>
          <w:sz w:val="28"/>
          <w:szCs w:val="28"/>
        </w:rPr>
        <w:t xml:space="preserve"> а н о в л я ю:</w:t>
      </w:r>
    </w:p>
    <w:p w:rsidR="00C70CA8" w:rsidRPr="00A204EF" w:rsidRDefault="00C70CA8" w:rsidP="00C70CA8">
      <w:pPr>
        <w:tabs>
          <w:tab w:val="left" w:pos="3366"/>
        </w:tabs>
        <w:rPr>
          <w:sz w:val="32"/>
          <w:szCs w:val="32"/>
        </w:rPr>
      </w:pPr>
      <w:r>
        <w:rPr>
          <w:sz w:val="28"/>
          <w:szCs w:val="28"/>
        </w:rPr>
        <w:t xml:space="preserve">  </w:t>
      </w:r>
      <w:r w:rsidRPr="00A204EF">
        <w:rPr>
          <w:sz w:val="28"/>
          <w:szCs w:val="28"/>
        </w:rPr>
        <w:t xml:space="preserve">1. Утвердить </w:t>
      </w:r>
      <w:proofErr w:type="gramStart"/>
      <w:r w:rsidRPr="00A204EF">
        <w:rPr>
          <w:sz w:val="28"/>
          <w:szCs w:val="28"/>
        </w:rPr>
        <w:t>прилагаемый  Порядок</w:t>
      </w:r>
      <w:proofErr w:type="gramEnd"/>
      <w:r w:rsidRPr="00A204EF">
        <w:rPr>
          <w:sz w:val="28"/>
          <w:szCs w:val="28"/>
        </w:rPr>
        <w:t xml:space="preserve"> </w:t>
      </w:r>
      <w:r w:rsidRPr="00A204EF">
        <w:rPr>
          <w:bCs/>
          <w:sz w:val="28"/>
          <w:szCs w:val="28"/>
        </w:rPr>
        <w:t>контроля за соответствием расходов лиц, замещающих (занимающих) и лиц замещавших (занимавших) муниципальные должности и должности муниципальной службы их доходам.</w:t>
      </w:r>
    </w:p>
    <w:p w:rsidR="00C70CA8" w:rsidRDefault="00C70CA8" w:rsidP="00C70CA8">
      <w:pPr>
        <w:ind w:left="142"/>
        <w:rPr>
          <w:sz w:val="28"/>
          <w:szCs w:val="28"/>
        </w:rPr>
      </w:pPr>
      <w:r>
        <w:rPr>
          <w:sz w:val="28"/>
          <w:szCs w:val="28"/>
        </w:rPr>
        <w:t xml:space="preserve">  2</w:t>
      </w:r>
      <w:bookmarkStart w:id="0" w:name="OLE_LINK7"/>
      <w:bookmarkStart w:id="1" w:name="OLE_LINK8"/>
      <w:bookmarkStart w:id="2" w:name="OLE_LINK11"/>
      <w:r>
        <w:rPr>
          <w:sz w:val="28"/>
          <w:szCs w:val="28"/>
        </w:rPr>
        <w:t xml:space="preserve">. </w:t>
      </w:r>
      <w:r w:rsidRPr="001815CF">
        <w:rPr>
          <w:sz w:val="28"/>
          <w:szCs w:val="28"/>
        </w:rPr>
        <w:t>Призна</w:t>
      </w:r>
      <w:r>
        <w:rPr>
          <w:sz w:val="28"/>
          <w:szCs w:val="28"/>
        </w:rPr>
        <w:t xml:space="preserve">ть утратившим силу </w:t>
      </w:r>
      <w:proofErr w:type="gramStart"/>
      <w:r>
        <w:rPr>
          <w:sz w:val="28"/>
          <w:szCs w:val="28"/>
        </w:rPr>
        <w:t xml:space="preserve">Постановление </w:t>
      </w:r>
      <w:r w:rsidRPr="001815CF">
        <w:rPr>
          <w:sz w:val="28"/>
          <w:szCs w:val="28"/>
        </w:rPr>
        <w:t xml:space="preserve"> </w:t>
      </w:r>
      <w:bookmarkEnd w:id="0"/>
      <w:bookmarkEnd w:id="1"/>
      <w:bookmarkEnd w:id="2"/>
      <w:r>
        <w:rPr>
          <w:sz w:val="28"/>
          <w:szCs w:val="28"/>
        </w:rPr>
        <w:t>главы</w:t>
      </w:r>
      <w:proofErr w:type="gramEnd"/>
      <w:r>
        <w:rPr>
          <w:sz w:val="28"/>
          <w:szCs w:val="28"/>
        </w:rPr>
        <w:t xml:space="preserve"> </w:t>
      </w:r>
      <w:proofErr w:type="spellStart"/>
      <w:r>
        <w:rPr>
          <w:sz w:val="28"/>
          <w:szCs w:val="28"/>
        </w:rPr>
        <w:t>Гонжинского</w:t>
      </w:r>
      <w:proofErr w:type="spellEnd"/>
      <w:r>
        <w:rPr>
          <w:sz w:val="28"/>
          <w:szCs w:val="28"/>
        </w:rPr>
        <w:t xml:space="preserve"> сельсовета от 27.11.2015г. № 70 « Об утверждении Положения за соответствием расходов лиц, замещающих должности муниципальной службы муниципального образования </w:t>
      </w:r>
      <w:proofErr w:type="spellStart"/>
      <w:r>
        <w:rPr>
          <w:sz w:val="28"/>
          <w:szCs w:val="28"/>
        </w:rPr>
        <w:t>Гонжинского</w:t>
      </w:r>
      <w:proofErr w:type="spellEnd"/>
      <w:r>
        <w:rPr>
          <w:sz w:val="28"/>
          <w:szCs w:val="28"/>
        </w:rPr>
        <w:t xml:space="preserve"> сельсовета и иных лиц их доходам».</w:t>
      </w:r>
    </w:p>
    <w:p w:rsidR="00C70CA8" w:rsidRDefault="00C70CA8" w:rsidP="00C70CA8">
      <w:pPr>
        <w:ind w:left="142"/>
        <w:rPr>
          <w:sz w:val="28"/>
          <w:szCs w:val="28"/>
        </w:rPr>
      </w:pPr>
    </w:p>
    <w:p w:rsidR="00C70CA8" w:rsidRDefault="00C70CA8" w:rsidP="00C70CA8">
      <w:pPr>
        <w:ind w:left="142"/>
        <w:rPr>
          <w:sz w:val="28"/>
          <w:szCs w:val="28"/>
        </w:rPr>
      </w:pPr>
    </w:p>
    <w:p w:rsidR="00C70CA8" w:rsidRDefault="00C70CA8" w:rsidP="00C70CA8">
      <w:pPr>
        <w:ind w:left="142"/>
        <w:rPr>
          <w:sz w:val="28"/>
          <w:szCs w:val="28"/>
        </w:rPr>
      </w:pPr>
    </w:p>
    <w:p w:rsidR="00C70CA8" w:rsidRDefault="00C70CA8" w:rsidP="00C70CA8">
      <w:pPr>
        <w:ind w:left="142"/>
        <w:jc w:val="right"/>
        <w:rPr>
          <w:sz w:val="28"/>
          <w:szCs w:val="28"/>
        </w:rPr>
      </w:pPr>
      <w:r>
        <w:rPr>
          <w:sz w:val="28"/>
          <w:szCs w:val="28"/>
        </w:rPr>
        <w:t>И.И. Баннов</w:t>
      </w:r>
    </w:p>
    <w:p w:rsidR="00C70CA8" w:rsidRDefault="00C70CA8" w:rsidP="00C70CA8">
      <w:pPr>
        <w:rPr>
          <w:b/>
        </w:rPr>
      </w:pPr>
    </w:p>
    <w:p w:rsidR="00C70CA8" w:rsidRDefault="00C70CA8" w:rsidP="00C70CA8">
      <w:pPr>
        <w:rPr>
          <w:b/>
        </w:rPr>
      </w:pPr>
    </w:p>
    <w:p w:rsidR="00C70CA8" w:rsidRDefault="00C70CA8" w:rsidP="00C70CA8">
      <w:pPr>
        <w:rPr>
          <w:b/>
        </w:rPr>
      </w:pPr>
    </w:p>
    <w:p w:rsidR="00C70CA8" w:rsidRDefault="00C70CA8" w:rsidP="00C70CA8">
      <w:pPr>
        <w:rPr>
          <w:b/>
        </w:rPr>
      </w:pPr>
    </w:p>
    <w:p w:rsidR="00C70CA8" w:rsidRDefault="00C70CA8" w:rsidP="00C70CA8">
      <w:pPr>
        <w:rPr>
          <w:b/>
        </w:rPr>
      </w:pPr>
    </w:p>
    <w:p w:rsidR="00C70CA8" w:rsidRDefault="00C70CA8" w:rsidP="00C70CA8">
      <w:pPr>
        <w:rPr>
          <w:b/>
        </w:rPr>
      </w:pPr>
      <w:r>
        <w:rPr>
          <w:b/>
        </w:rPr>
        <w:t xml:space="preserve">           </w:t>
      </w:r>
    </w:p>
    <w:p w:rsidR="00C70CA8" w:rsidRDefault="00C70CA8" w:rsidP="00C70CA8">
      <w:pPr>
        <w:rPr>
          <w:b/>
        </w:rPr>
      </w:pPr>
    </w:p>
    <w:p w:rsidR="00C70CA8" w:rsidRDefault="00C70CA8" w:rsidP="00C70CA8">
      <w:pPr>
        <w:rPr>
          <w:b/>
        </w:rPr>
      </w:pPr>
    </w:p>
    <w:p w:rsidR="00C70CA8" w:rsidRDefault="00C70CA8" w:rsidP="00C70CA8">
      <w:pPr>
        <w:rPr>
          <w:b/>
        </w:rPr>
      </w:pPr>
    </w:p>
    <w:p w:rsidR="00C70CA8" w:rsidRDefault="00C70CA8" w:rsidP="00C70CA8">
      <w:pPr>
        <w:widowControl w:val="0"/>
        <w:tabs>
          <w:tab w:val="left" w:pos="6579"/>
          <w:tab w:val="right" w:pos="9355"/>
        </w:tabs>
        <w:autoSpaceDE w:val="0"/>
        <w:autoSpaceDN w:val="0"/>
        <w:ind w:firstLine="540"/>
        <w:outlineLvl w:val="0"/>
      </w:pPr>
      <w:r>
        <w:lastRenderedPageBreak/>
        <w:tab/>
        <w:t xml:space="preserve">                           </w:t>
      </w:r>
      <w:r w:rsidRPr="00F8125F">
        <w:t>Утвержден</w:t>
      </w:r>
    </w:p>
    <w:p w:rsidR="00C70CA8" w:rsidRDefault="00C70CA8" w:rsidP="00C70CA8">
      <w:pPr>
        <w:widowControl w:val="0"/>
        <w:autoSpaceDE w:val="0"/>
        <w:autoSpaceDN w:val="0"/>
        <w:ind w:firstLine="540"/>
        <w:jc w:val="right"/>
        <w:outlineLvl w:val="0"/>
      </w:pPr>
      <w:r>
        <w:t>постановлением главы</w:t>
      </w:r>
    </w:p>
    <w:p w:rsidR="00C70CA8" w:rsidRDefault="00C70CA8" w:rsidP="00C70CA8">
      <w:pPr>
        <w:widowControl w:val="0"/>
        <w:autoSpaceDE w:val="0"/>
        <w:autoSpaceDN w:val="0"/>
        <w:ind w:firstLine="540"/>
        <w:jc w:val="right"/>
        <w:outlineLvl w:val="0"/>
      </w:pPr>
      <w:proofErr w:type="spellStart"/>
      <w:r>
        <w:t>Гонжинского</w:t>
      </w:r>
      <w:proofErr w:type="spellEnd"/>
      <w:r>
        <w:t xml:space="preserve"> сельсовета</w:t>
      </w:r>
    </w:p>
    <w:p w:rsidR="00C70CA8" w:rsidRDefault="00C42F92" w:rsidP="00C70CA8">
      <w:pPr>
        <w:widowControl w:val="0"/>
        <w:autoSpaceDE w:val="0"/>
        <w:autoSpaceDN w:val="0"/>
        <w:ind w:firstLine="540"/>
        <w:jc w:val="right"/>
        <w:outlineLvl w:val="0"/>
      </w:pPr>
      <w:r>
        <w:t>от «02</w:t>
      </w:r>
      <w:bookmarkStart w:id="3" w:name="_GoBack"/>
      <w:bookmarkEnd w:id="3"/>
      <w:r w:rsidR="009C76DA">
        <w:t>» марта 2020г. № 12</w:t>
      </w:r>
    </w:p>
    <w:p w:rsidR="00C70CA8" w:rsidRPr="00F8125F" w:rsidRDefault="00C70CA8" w:rsidP="00C70CA8">
      <w:pPr>
        <w:widowControl w:val="0"/>
        <w:tabs>
          <w:tab w:val="left" w:pos="6709"/>
          <w:tab w:val="right" w:pos="9355"/>
        </w:tabs>
        <w:autoSpaceDE w:val="0"/>
        <w:autoSpaceDN w:val="0"/>
        <w:ind w:firstLine="540"/>
        <w:outlineLvl w:val="0"/>
      </w:pPr>
      <w:r>
        <w:t xml:space="preserve">                                                                           </w:t>
      </w:r>
    </w:p>
    <w:p w:rsidR="00C70CA8" w:rsidRPr="00F8125F" w:rsidRDefault="00C70CA8" w:rsidP="00C70CA8">
      <w:pPr>
        <w:widowControl w:val="0"/>
        <w:autoSpaceDE w:val="0"/>
        <w:autoSpaceDN w:val="0"/>
        <w:ind w:firstLine="540"/>
        <w:jc w:val="center"/>
        <w:outlineLvl w:val="0"/>
      </w:pPr>
    </w:p>
    <w:p w:rsidR="00C70CA8" w:rsidRPr="00C70CA8" w:rsidRDefault="00C70CA8" w:rsidP="00C70CA8">
      <w:pPr>
        <w:widowControl w:val="0"/>
        <w:autoSpaceDE w:val="0"/>
        <w:autoSpaceDN w:val="0"/>
        <w:ind w:firstLine="540"/>
        <w:jc w:val="center"/>
        <w:outlineLvl w:val="0"/>
        <w:rPr>
          <w:sz w:val="28"/>
          <w:szCs w:val="28"/>
        </w:rPr>
      </w:pPr>
    </w:p>
    <w:p w:rsidR="00C70CA8" w:rsidRPr="00C70CA8" w:rsidRDefault="00C70CA8" w:rsidP="00C70CA8">
      <w:pPr>
        <w:widowControl w:val="0"/>
        <w:autoSpaceDE w:val="0"/>
        <w:autoSpaceDN w:val="0"/>
        <w:jc w:val="center"/>
        <w:rPr>
          <w:bCs/>
          <w:sz w:val="28"/>
          <w:szCs w:val="28"/>
        </w:rPr>
      </w:pPr>
      <w:r w:rsidRPr="00C70CA8">
        <w:rPr>
          <w:bCs/>
          <w:sz w:val="28"/>
          <w:szCs w:val="28"/>
        </w:rPr>
        <w:t>ПОРЯДОК</w:t>
      </w:r>
    </w:p>
    <w:p w:rsidR="00C70CA8" w:rsidRPr="00C70CA8" w:rsidRDefault="00C70CA8" w:rsidP="00C70CA8">
      <w:pPr>
        <w:widowControl w:val="0"/>
        <w:autoSpaceDE w:val="0"/>
        <w:autoSpaceDN w:val="0"/>
        <w:jc w:val="center"/>
        <w:rPr>
          <w:bCs/>
          <w:sz w:val="28"/>
          <w:szCs w:val="28"/>
        </w:rPr>
      </w:pPr>
      <w:r w:rsidRPr="00C70CA8">
        <w:rPr>
          <w:bCs/>
          <w:sz w:val="28"/>
          <w:szCs w:val="28"/>
        </w:rPr>
        <w:t xml:space="preserve"> КОНТРОЛЯ ЗА СООТВЕТСТВИЕМ РАСХОДОВ ЛИЦ, </w:t>
      </w:r>
    </w:p>
    <w:p w:rsidR="00C70CA8" w:rsidRPr="00C70CA8" w:rsidRDefault="00C70CA8" w:rsidP="00C70CA8">
      <w:pPr>
        <w:widowControl w:val="0"/>
        <w:autoSpaceDE w:val="0"/>
        <w:autoSpaceDN w:val="0"/>
        <w:jc w:val="center"/>
        <w:rPr>
          <w:bCs/>
          <w:sz w:val="28"/>
          <w:szCs w:val="28"/>
        </w:rPr>
      </w:pPr>
      <w:r w:rsidRPr="00C70CA8">
        <w:rPr>
          <w:bCs/>
          <w:sz w:val="28"/>
          <w:szCs w:val="28"/>
        </w:rPr>
        <w:t>ЗАМЕЩАЮЩИХ (</w:t>
      </w:r>
      <w:proofErr w:type="gramStart"/>
      <w:r w:rsidRPr="00C70CA8">
        <w:rPr>
          <w:bCs/>
          <w:sz w:val="28"/>
          <w:szCs w:val="28"/>
        </w:rPr>
        <w:t>ЗАНИМАЮЩИХ)  И</w:t>
      </w:r>
      <w:proofErr w:type="gramEnd"/>
      <w:r w:rsidRPr="00C70CA8">
        <w:rPr>
          <w:bCs/>
          <w:sz w:val="28"/>
          <w:szCs w:val="28"/>
        </w:rPr>
        <w:t xml:space="preserve"> ЛИЦ ЗАМЕЩАВШИХ </w:t>
      </w:r>
    </w:p>
    <w:p w:rsidR="00C70CA8" w:rsidRPr="00C70CA8" w:rsidRDefault="00C70CA8" w:rsidP="00C70CA8">
      <w:pPr>
        <w:widowControl w:val="0"/>
        <w:autoSpaceDE w:val="0"/>
        <w:autoSpaceDN w:val="0"/>
        <w:jc w:val="center"/>
        <w:rPr>
          <w:bCs/>
          <w:sz w:val="28"/>
          <w:szCs w:val="28"/>
        </w:rPr>
      </w:pPr>
      <w:r w:rsidRPr="00C70CA8">
        <w:rPr>
          <w:bCs/>
          <w:sz w:val="28"/>
          <w:szCs w:val="28"/>
        </w:rPr>
        <w:t xml:space="preserve">(ЗАНИМАВШИХ) МУНИЦИПАЛЬНЫЕ ДОЛЖНОСТИ И </w:t>
      </w:r>
    </w:p>
    <w:p w:rsidR="00C70CA8" w:rsidRPr="00C70CA8" w:rsidRDefault="00C70CA8" w:rsidP="00C70CA8">
      <w:pPr>
        <w:widowControl w:val="0"/>
        <w:autoSpaceDE w:val="0"/>
        <w:autoSpaceDN w:val="0"/>
        <w:jc w:val="center"/>
        <w:rPr>
          <w:bCs/>
          <w:sz w:val="28"/>
          <w:szCs w:val="28"/>
        </w:rPr>
      </w:pPr>
      <w:r w:rsidRPr="00C70CA8">
        <w:rPr>
          <w:bCs/>
          <w:sz w:val="28"/>
          <w:szCs w:val="28"/>
        </w:rPr>
        <w:t>ДОЛЖНОСТИ МУНИЦИПАЛЬНОЙ СЛУЖБЫ ИХ ДОХОДАМ</w:t>
      </w:r>
    </w:p>
    <w:p w:rsidR="00C70CA8" w:rsidRPr="00C70CA8" w:rsidRDefault="00C70CA8" w:rsidP="00C70CA8">
      <w:pPr>
        <w:widowControl w:val="0"/>
        <w:autoSpaceDE w:val="0"/>
        <w:autoSpaceDN w:val="0"/>
        <w:ind w:firstLine="540"/>
        <w:jc w:val="center"/>
        <w:outlineLvl w:val="0"/>
        <w:rPr>
          <w:sz w:val="28"/>
          <w:szCs w:val="28"/>
        </w:rPr>
      </w:pPr>
    </w:p>
    <w:p w:rsidR="00C70CA8" w:rsidRPr="00C70CA8" w:rsidRDefault="00C70CA8" w:rsidP="00C70CA8">
      <w:pPr>
        <w:widowControl w:val="0"/>
        <w:autoSpaceDE w:val="0"/>
        <w:autoSpaceDN w:val="0"/>
        <w:ind w:firstLine="540"/>
        <w:jc w:val="center"/>
        <w:outlineLvl w:val="0"/>
        <w:rPr>
          <w:sz w:val="28"/>
          <w:szCs w:val="28"/>
        </w:rPr>
      </w:pPr>
      <w:r w:rsidRPr="00C70CA8">
        <w:rPr>
          <w:sz w:val="28"/>
          <w:szCs w:val="28"/>
        </w:rPr>
        <w:t>1.Введение</w:t>
      </w:r>
    </w:p>
    <w:p w:rsidR="00C70CA8" w:rsidRPr="00C70CA8" w:rsidRDefault="00C70CA8" w:rsidP="00C70CA8">
      <w:pPr>
        <w:widowControl w:val="0"/>
        <w:autoSpaceDE w:val="0"/>
        <w:autoSpaceDN w:val="0"/>
        <w:ind w:firstLine="540"/>
        <w:jc w:val="both"/>
        <w:rPr>
          <w:sz w:val="28"/>
          <w:szCs w:val="28"/>
        </w:rPr>
      </w:pPr>
      <w:r w:rsidRPr="00C70CA8">
        <w:rPr>
          <w:sz w:val="28"/>
          <w:szCs w:val="28"/>
        </w:rPr>
        <w:t>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лица, заме</w:t>
      </w:r>
      <w:r>
        <w:rPr>
          <w:sz w:val="28"/>
          <w:szCs w:val="28"/>
        </w:rPr>
        <w:t xml:space="preserve">щающего в местной администрации </w:t>
      </w:r>
      <w:proofErr w:type="spellStart"/>
      <w:r>
        <w:rPr>
          <w:sz w:val="28"/>
          <w:szCs w:val="28"/>
        </w:rPr>
        <w:t>Гонжинского</w:t>
      </w:r>
      <w:proofErr w:type="spellEnd"/>
      <w:r>
        <w:rPr>
          <w:sz w:val="28"/>
          <w:szCs w:val="28"/>
        </w:rPr>
        <w:t xml:space="preserve"> сельсовета</w:t>
      </w:r>
      <w:r w:rsidRPr="00C70CA8">
        <w:rPr>
          <w:sz w:val="28"/>
          <w:szCs w:val="28"/>
        </w:rPr>
        <w:t xml:space="preserve"> должности муниципальной службы, муниципальную должность,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C70CA8" w:rsidRPr="00C70CA8" w:rsidRDefault="00C70CA8" w:rsidP="00C70CA8">
      <w:pPr>
        <w:widowControl w:val="0"/>
        <w:autoSpaceDE w:val="0"/>
        <w:autoSpaceDN w:val="0"/>
        <w:ind w:firstLine="540"/>
        <w:jc w:val="both"/>
        <w:rPr>
          <w:sz w:val="28"/>
          <w:szCs w:val="28"/>
        </w:rPr>
      </w:pPr>
    </w:p>
    <w:p w:rsidR="00C70CA8" w:rsidRPr="00C70CA8" w:rsidRDefault="00C70CA8" w:rsidP="00C70CA8">
      <w:pPr>
        <w:widowControl w:val="0"/>
        <w:autoSpaceDE w:val="0"/>
        <w:autoSpaceDN w:val="0"/>
        <w:ind w:firstLine="540"/>
        <w:jc w:val="center"/>
        <w:outlineLvl w:val="0"/>
        <w:rPr>
          <w:sz w:val="28"/>
          <w:szCs w:val="28"/>
        </w:rPr>
      </w:pPr>
      <w:r w:rsidRPr="00C70CA8">
        <w:rPr>
          <w:sz w:val="28"/>
          <w:szCs w:val="28"/>
        </w:rPr>
        <w:t>2.Контроль за расходами</w:t>
      </w:r>
    </w:p>
    <w:p w:rsidR="00C70CA8" w:rsidRPr="00C70CA8" w:rsidRDefault="00C70CA8" w:rsidP="00C70CA8">
      <w:pPr>
        <w:widowControl w:val="0"/>
        <w:autoSpaceDE w:val="0"/>
        <w:autoSpaceDN w:val="0"/>
        <w:ind w:firstLine="540"/>
        <w:jc w:val="both"/>
        <w:rPr>
          <w:sz w:val="28"/>
          <w:szCs w:val="28"/>
        </w:rPr>
      </w:pPr>
      <w:r w:rsidRPr="00C70CA8">
        <w:rPr>
          <w:sz w:val="28"/>
          <w:szCs w:val="28"/>
        </w:rPr>
        <w:t>1. Настоящий Порядок устанавливает контроль за расходами:</w:t>
      </w:r>
    </w:p>
    <w:p w:rsidR="00C70CA8" w:rsidRPr="00C70CA8" w:rsidRDefault="00C70CA8" w:rsidP="00C70CA8">
      <w:pPr>
        <w:widowControl w:val="0"/>
        <w:autoSpaceDE w:val="0"/>
        <w:autoSpaceDN w:val="0"/>
        <w:ind w:firstLine="540"/>
        <w:jc w:val="both"/>
        <w:rPr>
          <w:sz w:val="28"/>
          <w:szCs w:val="28"/>
        </w:rPr>
      </w:pPr>
      <w:bookmarkStart w:id="4" w:name="P31"/>
      <w:bookmarkEnd w:id="4"/>
      <w:r w:rsidRPr="00C70CA8">
        <w:rPr>
          <w:sz w:val="28"/>
          <w:szCs w:val="28"/>
        </w:rPr>
        <w:t>1) лиц, замещающих (занимающих):</w:t>
      </w:r>
    </w:p>
    <w:p w:rsidR="00C70CA8" w:rsidRPr="00C70CA8" w:rsidRDefault="00C70CA8" w:rsidP="00C70CA8">
      <w:pPr>
        <w:widowControl w:val="0"/>
        <w:autoSpaceDE w:val="0"/>
        <w:autoSpaceDN w:val="0"/>
        <w:ind w:firstLine="540"/>
        <w:jc w:val="both"/>
        <w:rPr>
          <w:sz w:val="28"/>
          <w:szCs w:val="28"/>
        </w:rPr>
      </w:pPr>
      <w:bookmarkStart w:id="5" w:name="P32"/>
      <w:bookmarkStart w:id="6" w:name="P35"/>
      <w:bookmarkEnd w:id="5"/>
      <w:bookmarkEnd w:id="6"/>
      <w:r w:rsidRPr="00C70CA8">
        <w:rPr>
          <w:sz w:val="28"/>
          <w:szCs w:val="28"/>
        </w:rPr>
        <w:t>а) муниципальные должности;</w:t>
      </w:r>
    </w:p>
    <w:p w:rsidR="00C70CA8" w:rsidRPr="00C70CA8" w:rsidRDefault="00C70CA8" w:rsidP="00C70CA8">
      <w:pPr>
        <w:widowControl w:val="0"/>
        <w:autoSpaceDE w:val="0"/>
        <w:autoSpaceDN w:val="0"/>
        <w:ind w:firstLine="540"/>
        <w:jc w:val="both"/>
        <w:rPr>
          <w:sz w:val="28"/>
          <w:szCs w:val="28"/>
        </w:rPr>
      </w:pPr>
      <w:bookmarkStart w:id="7" w:name="P37"/>
      <w:bookmarkStart w:id="8" w:name="P41"/>
      <w:bookmarkEnd w:id="7"/>
      <w:bookmarkEnd w:id="8"/>
      <w:r w:rsidRPr="00C70CA8">
        <w:rPr>
          <w:sz w:val="28"/>
          <w:szCs w:val="28"/>
        </w:rPr>
        <w:t>б)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70CA8" w:rsidRPr="00C70CA8" w:rsidRDefault="00C70CA8" w:rsidP="00C70CA8">
      <w:pPr>
        <w:widowControl w:val="0"/>
        <w:autoSpaceDE w:val="0"/>
        <w:autoSpaceDN w:val="0"/>
        <w:ind w:firstLine="540"/>
        <w:jc w:val="both"/>
        <w:rPr>
          <w:sz w:val="28"/>
          <w:szCs w:val="28"/>
        </w:rPr>
      </w:pPr>
      <w:bookmarkStart w:id="9" w:name="P43"/>
      <w:bookmarkStart w:id="10" w:name="P51"/>
      <w:bookmarkEnd w:id="9"/>
      <w:bookmarkEnd w:id="10"/>
      <w:r w:rsidRPr="00C70CA8">
        <w:rPr>
          <w:sz w:val="28"/>
          <w:szCs w:val="28"/>
        </w:rPr>
        <w:t xml:space="preserve">1.1) лиц, замещавших (занимавших) должности, указанные в </w:t>
      </w:r>
      <w:hyperlink w:anchor="P31" w:history="1">
        <w:r w:rsidRPr="00C70CA8">
          <w:rPr>
            <w:sz w:val="28"/>
            <w:szCs w:val="28"/>
          </w:rPr>
          <w:t>пункте 1</w:t>
        </w:r>
      </w:hyperlink>
      <w:r w:rsidRPr="00C70CA8">
        <w:rPr>
          <w:sz w:val="28"/>
          <w:szCs w:val="28"/>
        </w:rPr>
        <w:t xml:space="preserve"> настоящей части, и освобожденных от муниципальных должностей, либо уволенных с муниципальной службы (далее - лица, замещавшие (занимавшие) должности);</w:t>
      </w:r>
    </w:p>
    <w:p w:rsidR="00C70CA8" w:rsidRPr="00C70CA8" w:rsidRDefault="00C70CA8" w:rsidP="00C70CA8">
      <w:pPr>
        <w:widowControl w:val="0"/>
        <w:autoSpaceDE w:val="0"/>
        <w:autoSpaceDN w:val="0"/>
        <w:ind w:firstLine="540"/>
        <w:jc w:val="both"/>
        <w:rPr>
          <w:sz w:val="28"/>
          <w:szCs w:val="28"/>
        </w:rPr>
      </w:pPr>
      <w:r w:rsidRPr="00C70CA8">
        <w:rPr>
          <w:sz w:val="28"/>
          <w:szCs w:val="28"/>
        </w:rP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sidRPr="00C70CA8">
          <w:rPr>
            <w:sz w:val="28"/>
            <w:szCs w:val="28"/>
          </w:rPr>
          <w:t>пункте 1</w:t>
        </w:r>
      </w:hyperlink>
      <w:r w:rsidRPr="00C70CA8">
        <w:rPr>
          <w:sz w:val="28"/>
          <w:szCs w:val="28"/>
        </w:rPr>
        <w:t xml:space="preserve"> настоящей части.</w:t>
      </w:r>
    </w:p>
    <w:p w:rsidR="00C70CA8" w:rsidRPr="00C70CA8" w:rsidRDefault="00C70CA8" w:rsidP="00C70CA8">
      <w:pPr>
        <w:widowControl w:val="0"/>
        <w:autoSpaceDE w:val="0"/>
        <w:autoSpaceDN w:val="0"/>
        <w:ind w:firstLine="540"/>
        <w:jc w:val="both"/>
        <w:rPr>
          <w:sz w:val="28"/>
          <w:szCs w:val="28"/>
        </w:rPr>
      </w:pPr>
      <w:r w:rsidRPr="00C70CA8">
        <w:rPr>
          <w:sz w:val="28"/>
          <w:szCs w:val="28"/>
        </w:rPr>
        <w:t xml:space="preserve">2. Контроль за расходами лиц, замещающих (занимающих) должности, указанные в подпункте «а» </w:t>
      </w:r>
      <w:hyperlink w:anchor="P31" w:history="1">
        <w:r w:rsidRPr="00C70CA8">
          <w:rPr>
            <w:sz w:val="28"/>
            <w:szCs w:val="28"/>
          </w:rPr>
          <w:t>пункта 1 части 1 главы 2</w:t>
        </w:r>
      </w:hyperlink>
      <w:r w:rsidRPr="00C70CA8">
        <w:rPr>
          <w:sz w:val="28"/>
          <w:szCs w:val="28"/>
        </w:rPr>
        <w:t xml:space="preserve"> настоящего Порядка, а также за расходами их супруг (супругов) и несовершеннолетних детей, в соответствии с Федеральным законом от 03.12.2012 №230-ФЗ «О контроле за соответствием расходов лиц, замещающих государственные должности, и </w:t>
      </w:r>
      <w:r w:rsidRPr="00C70CA8">
        <w:rPr>
          <w:sz w:val="28"/>
          <w:szCs w:val="28"/>
        </w:rPr>
        <w:lastRenderedPageBreak/>
        <w:t>иных лиц их доходам», осуществляют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w:t>
      </w:r>
      <w:r>
        <w:rPr>
          <w:sz w:val="28"/>
          <w:szCs w:val="28"/>
        </w:rPr>
        <w:t>ушений) .</w:t>
      </w:r>
    </w:p>
    <w:p w:rsidR="00C70CA8" w:rsidRPr="00C70CA8" w:rsidRDefault="00C70CA8" w:rsidP="00C70CA8">
      <w:pPr>
        <w:widowControl w:val="0"/>
        <w:autoSpaceDE w:val="0"/>
        <w:autoSpaceDN w:val="0"/>
        <w:ind w:firstLine="540"/>
        <w:jc w:val="both"/>
        <w:rPr>
          <w:sz w:val="28"/>
          <w:szCs w:val="28"/>
        </w:rPr>
      </w:pPr>
      <w:r w:rsidRPr="00C70CA8">
        <w:rPr>
          <w:sz w:val="28"/>
          <w:szCs w:val="28"/>
        </w:rPr>
        <w:t xml:space="preserve">3. Контроль за расходами лиц, замещавших (занимавших) должности, указанные в </w:t>
      </w:r>
      <w:hyperlink w:anchor="P31" w:history="1">
        <w:r w:rsidRPr="00C70CA8">
          <w:rPr>
            <w:sz w:val="28"/>
            <w:szCs w:val="28"/>
          </w:rPr>
          <w:t>пункте 1 части 1 главы 2</w:t>
        </w:r>
      </w:hyperlink>
      <w:r w:rsidRPr="00C70CA8">
        <w:rPr>
          <w:sz w:val="28"/>
          <w:szCs w:val="28"/>
        </w:rPr>
        <w:t xml:space="preserve"> настоящего Порядка, а также за расходами их супруг (супругов) и несовершеннолетних детей, в соответствии с Федеральным законом от 03.12.2012 №230-ФЗ «О контроле за соответствием расходов лиц, замещающих государственные должности, и иных лиц их доходам», осуществляют органы прокуратуры Российской Федерации. </w:t>
      </w:r>
      <w:bookmarkStart w:id="11" w:name="P63"/>
      <w:bookmarkEnd w:id="11"/>
    </w:p>
    <w:p w:rsidR="00C70CA8" w:rsidRPr="00C70CA8" w:rsidRDefault="00C70CA8" w:rsidP="00C70CA8">
      <w:pPr>
        <w:widowControl w:val="0"/>
        <w:autoSpaceDE w:val="0"/>
        <w:autoSpaceDN w:val="0"/>
        <w:ind w:firstLine="540"/>
        <w:jc w:val="center"/>
        <w:outlineLvl w:val="0"/>
        <w:rPr>
          <w:sz w:val="28"/>
          <w:szCs w:val="28"/>
        </w:rPr>
      </w:pPr>
    </w:p>
    <w:p w:rsidR="00C70CA8" w:rsidRDefault="00C70CA8" w:rsidP="00C70CA8">
      <w:pPr>
        <w:widowControl w:val="0"/>
        <w:autoSpaceDE w:val="0"/>
        <w:autoSpaceDN w:val="0"/>
        <w:ind w:firstLine="540"/>
        <w:jc w:val="center"/>
        <w:outlineLvl w:val="0"/>
        <w:rPr>
          <w:sz w:val="28"/>
          <w:szCs w:val="28"/>
        </w:rPr>
      </w:pPr>
      <w:r w:rsidRPr="00C70CA8">
        <w:rPr>
          <w:sz w:val="28"/>
          <w:szCs w:val="28"/>
        </w:rPr>
        <w:t>3. Обязанность представлять сведения о доходах, расходах, об имуществе и обязательствах имущественного характера, а также о расходах своих супруги (супруга) и несовершеннолетних детей</w:t>
      </w:r>
    </w:p>
    <w:p w:rsidR="00C70CA8" w:rsidRPr="00C70CA8" w:rsidRDefault="00C70CA8" w:rsidP="00C70CA8">
      <w:pPr>
        <w:widowControl w:val="0"/>
        <w:autoSpaceDE w:val="0"/>
        <w:autoSpaceDN w:val="0"/>
        <w:ind w:firstLine="540"/>
        <w:jc w:val="center"/>
        <w:outlineLvl w:val="0"/>
        <w:rPr>
          <w:sz w:val="28"/>
          <w:szCs w:val="28"/>
        </w:rPr>
      </w:pPr>
    </w:p>
    <w:p w:rsidR="00C70CA8" w:rsidRPr="00C70CA8" w:rsidRDefault="00C70CA8" w:rsidP="00C70CA8">
      <w:pPr>
        <w:widowControl w:val="0"/>
        <w:autoSpaceDE w:val="0"/>
        <w:autoSpaceDN w:val="0"/>
        <w:ind w:firstLine="540"/>
        <w:jc w:val="both"/>
        <w:rPr>
          <w:sz w:val="28"/>
          <w:szCs w:val="28"/>
        </w:rPr>
      </w:pPr>
      <w:bookmarkStart w:id="12" w:name="P66"/>
      <w:bookmarkEnd w:id="12"/>
      <w:r w:rsidRPr="00C70CA8">
        <w:rPr>
          <w:sz w:val="28"/>
          <w:szCs w:val="28"/>
        </w:rPr>
        <w:t xml:space="preserve">1. Лицо, замещающее (занимающее) одну из должностей, указанных в подпункте «б» </w:t>
      </w:r>
      <w:hyperlink w:anchor="P31" w:history="1">
        <w:r w:rsidRPr="00C70CA8">
          <w:rPr>
            <w:sz w:val="28"/>
            <w:szCs w:val="28"/>
          </w:rPr>
          <w:t>пункта 1 части 1 главы 2</w:t>
        </w:r>
      </w:hyperlink>
      <w:r w:rsidRPr="00C70CA8">
        <w:rPr>
          <w:sz w:val="28"/>
          <w:szCs w:val="28"/>
        </w:rPr>
        <w:t xml:space="preserve"> настоящего Порядка,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70CA8" w:rsidRPr="00C70CA8" w:rsidRDefault="00C70CA8" w:rsidP="00C70CA8">
      <w:pPr>
        <w:widowControl w:val="0"/>
        <w:autoSpaceDE w:val="0"/>
        <w:autoSpaceDN w:val="0"/>
        <w:ind w:firstLine="540"/>
        <w:jc w:val="both"/>
        <w:rPr>
          <w:sz w:val="28"/>
          <w:szCs w:val="28"/>
        </w:rPr>
      </w:pPr>
      <w:r w:rsidRPr="00C70CA8">
        <w:rPr>
          <w:sz w:val="28"/>
          <w:szCs w:val="28"/>
        </w:rPr>
        <w:t xml:space="preserve">2. Сведения, указанные в </w:t>
      </w:r>
      <w:hyperlink w:anchor="P66" w:history="1">
        <w:r w:rsidRPr="00C70CA8">
          <w:rPr>
            <w:sz w:val="28"/>
            <w:szCs w:val="28"/>
          </w:rPr>
          <w:t>части 1</w:t>
        </w:r>
      </w:hyperlink>
      <w:r w:rsidRPr="00C70CA8">
        <w:rPr>
          <w:sz w:val="28"/>
          <w:szCs w:val="28"/>
        </w:rPr>
        <w:t xml:space="preserve"> настоящего главы, представляются в порядке и сроки, установленные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нормативными правовыми актами, с учетом особенностей, установленных Федеральным законом от 03.12.2012 №230-ФЗ «О контроле за соответствием расходов лиц, замещающих государственные должности, и иных лиц их доходам».</w:t>
      </w:r>
    </w:p>
    <w:p w:rsidR="00C70CA8" w:rsidRPr="00C70CA8" w:rsidRDefault="00C70CA8" w:rsidP="00C70CA8">
      <w:pPr>
        <w:widowControl w:val="0"/>
        <w:autoSpaceDE w:val="0"/>
        <w:autoSpaceDN w:val="0"/>
        <w:ind w:firstLine="540"/>
        <w:jc w:val="both"/>
        <w:rPr>
          <w:sz w:val="28"/>
          <w:szCs w:val="28"/>
        </w:rPr>
      </w:pPr>
    </w:p>
    <w:p w:rsidR="00C70CA8" w:rsidRPr="00C70CA8" w:rsidRDefault="00C70CA8" w:rsidP="00C70CA8">
      <w:pPr>
        <w:widowControl w:val="0"/>
        <w:autoSpaceDE w:val="0"/>
        <w:autoSpaceDN w:val="0"/>
        <w:ind w:firstLine="540"/>
        <w:jc w:val="center"/>
        <w:outlineLvl w:val="0"/>
        <w:rPr>
          <w:sz w:val="28"/>
          <w:szCs w:val="28"/>
        </w:rPr>
      </w:pPr>
      <w:r w:rsidRPr="00C70CA8">
        <w:rPr>
          <w:sz w:val="28"/>
          <w:szCs w:val="28"/>
        </w:rPr>
        <w:t>4.Основание для принятия решение об осуществлении контроля за расходами</w:t>
      </w:r>
    </w:p>
    <w:p w:rsidR="00C70CA8" w:rsidRPr="00C70CA8" w:rsidRDefault="00C70CA8" w:rsidP="00C70CA8">
      <w:pPr>
        <w:widowControl w:val="0"/>
        <w:autoSpaceDE w:val="0"/>
        <w:autoSpaceDN w:val="0"/>
        <w:ind w:firstLine="540"/>
        <w:jc w:val="center"/>
        <w:outlineLvl w:val="0"/>
        <w:rPr>
          <w:sz w:val="28"/>
          <w:szCs w:val="28"/>
        </w:rPr>
      </w:pPr>
    </w:p>
    <w:p w:rsidR="00C70CA8" w:rsidRPr="00C70CA8" w:rsidRDefault="00C70CA8" w:rsidP="00C70CA8">
      <w:pPr>
        <w:widowControl w:val="0"/>
        <w:autoSpaceDE w:val="0"/>
        <w:autoSpaceDN w:val="0"/>
        <w:ind w:firstLine="540"/>
        <w:jc w:val="both"/>
        <w:rPr>
          <w:sz w:val="28"/>
          <w:szCs w:val="28"/>
        </w:rPr>
      </w:pPr>
      <w:bookmarkStart w:id="13" w:name="P71"/>
      <w:bookmarkEnd w:id="13"/>
      <w:r w:rsidRPr="00C70CA8">
        <w:rPr>
          <w:sz w:val="28"/>
          <w:szCs w:val="28"/>
        </w:rPr>
        <w:t xml:space="preserve">1. Основанием для принятия решения об осуществлении контроля за расходами лица, замещающего (занимающего) одну из должностей, указанных в подпункте «б» </w:t>
      </w:r>
      <w:hyperlink w:anchor="P31" w:history="1">
        <w:r w:rsidRPr="00C70CA8">
          <w:rPr>
            <w:sz w:val="28"/>
            <w:szCs w:val="28"/>
          </w:rPr>
          <w:t>пункта 1 части 1 главы 2</w:t>
        </w:r>
      </w:hyperlink>
      <w:r w:rsidRPr="00C70CA8">
        <w:rPr>
          <w:sz w:val="28"/>
          <w:szCs w:val="28"/>
        </w:rPr>
        <w:t xml:space="preserve"> настоящего Порядка,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w:t>
      </w:r>
      <w:r w:rsidRPr="00C70CA8">
        <w:rPr>
          <w:sz w:val="28"/>
          <w:szCs w:val="28"/>
        </w:rPr>
        <w:lastRenderedPageBreak/>
        <w:t>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C70CA8" w:rsidRPr="00C70CA8" w:rsidRDefault="00C70CA8" w:rsidP="00C70CA8">
      <w:pPr>
        <w:widowControl w:val="0"/>
        <w:autoSpaceDE w:val="0"/>
        <w:autoSpaceDN w:val="0"/>
        <w:ind w:firstLine="540"/>
        <w:jc w:val="both"/>
        <w:rPr>
          <w:sz w:val="28"/>
          <w:szCs w:val="28"/>
        </w:rPr>
      </w:pPr>
      <w:r w:rsidRPr="00C70CA8">
        <w:rPr>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C70CA8" w:rsidRPr="00C70CA8" w:rsidRDefault="00C70CA8" w:rsidP="00C70CA8">
      <w:pPr>
        <w:widowControl w:val="0"/>
        <w:autoSpaceDE w:val="0"/>
        <w:autoSpaceDN w:val="0"/>
        <w:ind w:firstLine="540"/>
        <w:jc w:val="both"/>
        <w:rPr>
          <w:sz w:val="28"/>
          <w:szCs w:val="28"/>
        </w:rPr>
      </w:pPr>
      <w:r w:rsidRPr="00C70CA8">
        <w:rPr>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70CA8" w:rsidRPr="00C70CA8" w:rsidRDefault="00C70CA8" w:rsidP="00C70CA8">
      <w:pPr>
        <w:widowControl w:val="0"/>
        <w:autoSpaceDE w:val="0"/>
        <w:autoSpaceDN w:val="0"/>
        <w:ind w:firstLine="540"/>
        <w:jc w:val="both"/>
        <w:rPr>
          <w:sz w:val="28"/>
          <w:szCs w:val="28"/>
        </w:rPr>
      </w:pPr>
      <w:r w:rsidRPr="00C70CA8">
        <w:rPr>
          <w:sz w:val="28"/>
          <w:szCs w:val="28"/>
        </w:rPr>
        <w:t>3) Общественной палатой Российской Федерации;</w:t>
      </w:r>
    </w:p>
    <w:p w:rsidR="00C70CA8" w:rsidRPr="00C70CA8" w:rsidRDefault="00C70CA8" w:rsidP="00C70CA8">
      <w:pPr>
        <w:widowControl w:val="0"/>
        <w:autoSpaceDE w:val="0"/>
        <w:autoSpaceDN w:val="0"/>
        <w:ind w:firstLine="540"/>
        <w:jc w:val="both"/>
        <w:rPr>
          <w:sz w:val="28"/>
          <w:szCs w:val="28"/>
        </w:rPr>
      </w:pPr>
      <w:r w:rsidRPr="00C70CA8">
        <w:rPr>
          <w:sz w:val="28"/>
          <w:szCs w:val="28"/>
        </w:rPr>
        <w:t>4) общероссийскими средствами массовой информации.</w:t>
      </w:r>
    </w:p>
    <w:p w:rsidR="00C70CA8" w:rsidRPr="00C70CA8" w:rsidRDefault="00C70CA8" w:rsidP="00C70CA8">
      <w:pPr>
        <w:widowControl w:val="0"/>
        <w:autoSpaceDE w:val="0"/>
        <w:autoSpaceDN w:val="0"/>
        <w:ind w:firstLine="540"/>
        <w:jc w:val="both"/>
        <w:rPr>
          <w:sz w:val="28"/>
          <w:szCs w:val="28"/>
        </w:rPr>
      </w:pPr>
      <w:r w:rsidRPr="00C70CA8">
        <w:rPr>
          <w:sz w:val="28"/>
          <w:szCs w:val="28"/>
        </w:rP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sidRPr="00C70CA8">
          <w:rPr>
            <w:sz w:val="28"/>
            <w:szCs w:val="28"/>
          </w:rPr>
          <w:t>пункте 1 части 1 главы 2</w:t>
        </w:r>
      </w:hyperlink>
      <w:r w:rsidRPr="00C70CA8">
        <w:rPr>
          <w:sz w:val="28"/>
          <w:szCs w:val="28"/>
        </w:rPr>
        <w:t xml:space="preserve"> настоящего Порядка,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sidRPr="00C70CA8">
          <w:rPr>
            <w:sz w:val="28"/>
            <w:szCs w:val="28"/>
          </w:rPr>
          <w:t>частью 6 главы 16</w:t>
        </w:r>
      </w:hyperlink>
      <w:r w:rsidRPr="00C70CA8">
        <w:rPr>
          <w:sz w:val="28"/>
          <w:szCs w:val="28"/>
        </w:rPr>
        <w:t xml:space="preserve"> настоящего Порядка.</w:t>
      </w:r>
    </w:p>
    <w:p w:rsidR="00C70CA8" w:rsidRPr="00C70CA8" w:rsidRDefault="00C70CA8" w:rsidP="00C70CA8">
      <w:pPr>
        <w:widowControl w:val="0"/>
        <w:autoSpaceDE w:val="0"/>
        <w:autoSpaceDN w:val="0"/>
        <w:ind w:firstLine="540"/>
        <w:jc w:val="both"/>
        <w:rPr>
          <w:sz w:val="28"/>
          <w:szCs w:val="28"/>
        </w:rPr>
      </w:pPr>
    </w:p>
    <w:p w:rsidR="00C70CA8" w:rsidRPr="00C70CA8" w:rsidRDefault="00C70CA8" w:rsidP="00C70CA8">
      <w:pPr>
        <w:widowControl w:val="0"/>
        <w:autoSpaceDE w:val="0"/>
        <w:autoSpaceDN w:val="0"/>
        <w:ind w:firstLine="540"/>
        <w:jc w:val="both"/>
        <w:rPr>
          <w:sz w:val="28"/>
          <w:szCs w:val="28"/>
        </w:rPr>
      </w:pPr>
    </w:p>
    <w:p w:rsidR="00C70CA8" w:rsidRPr="00C70CA8" w:rsidRDefault="00C70CA8" w:rsidP="00C70CA8">
      <w:pPr>
        <w:widowControl w:val="0"/>
        <w:autoSpaceDE w:val="0"/>
        <w:autoSpaceDN w:val="0"/>
        <w:ind w:firstLine="540"/>
        <w:jc w:val="both"/>
        <w:rPr>
          <w:sz w:val="28"/>
          <w:szCs w:val="28"/>
        </w:rPr>
      </w:pPr>
      <w:r w:rsidRPr="00C70CA8">
        <w:rPr>
          <w:sz w:val="28"/>
          <w:szCs w:val="28"/>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замещавшего (занимавшего) должности, указанные в подпункте «б» </w:t>
      </w:r>
      <w:hyperlink w:anchor="P31" w:history="1">
        <w:r w:rsidRPr="00C70CA8">
          <w:rPr>
            <w:sz w:val="28"/>
            <w:szCs w:val="28"/>
          </w:rPr>
          <w:t>пункта 1 части 1 главы 2</w:t>
        </w:r>
      </w:hyperlink>
      <w:r w:rsidRPr="00C70CA8">
        <w:rPr>
          <w:sz w:val="28"/>
          <w:szCs w:val="28"/>
        </w:rPr>
        <w:t xml:space="preserve"> настоящего Порядка, а также за расходами их супруг (супругов) и несовершеннолетних детей.</w:t>
      </w:r>
    </w:p>
    <w:p w:rsidR="00C70CA8" w:rsidRPr="00C70CA8" w:rsidRDefault="00C70CA8" w:rsidP="00C70CA8">
      <w:pPr>
        <w:widowControl w:val="0"/>
        <w:autoSpaceDE w:val="0"/>
        <w:autoSpaceDN w:val="0"/>
        <w:ind w:firstLine="540"/>
        <w:jc w:val="both"/>
        <w:rPr>
          <w:sz w:val="28"/>
          <w:szCs w:val="28"/>
        </w:rPr>
      </w:pPr>
      <w:r w:rsidRPr="00C70CA8">
        <w:rPr>
          <w:sz w:val="28"/>
          <w:szCs w:val="28"/>
        </w:rPr>
        <w:t xml:space="preserve">3. Глава местной администрации </w:t>
      </w:r>
      <w:r>
        <w:rPr>
          <w:sz w:val="28"/>
          <w:szCs w:val="28"/>
        </w:rPr>
        <w:t xml:space="preserve">с. </w:t>
      </w:r>
      <w:proofErr w:type="spellStart"/>
      <w:r>
        <w:rPr>
          <w:sz w:val="28"/>
          <w:szCs w:val="28"/>
        </w:rPr>
        <w:t>Гонжа</w:t>
      </w:r>
      <w:proofErr w:type="spellEnd"/>
      <w:r w:rsidRPr="00C70CA8">
        <w:rPr>
          <w:sz w:val="28"/>
          <w:szCs w:val="28"/>
        </w:rPr>
        <w:t xml:space="preserve"> либо уполномоченное им должностное </w:t>
      </w:r>
      <w:proofErr w:type="gramStart"/>
      <w:r w:rsidRPr="00C70CA8">
        <w:rPr>
          <w:sz w:val="28"/>
          <w:szCs w:val="28"/>
        </w:rPr>
        <w:t>лицо,  уведомляет</w:t>
      </w:r>
      <w:proofErr w:type="gramEnd"/>
      <w:r w:rsidRPr="00C70CA8">
        <w:rPr>
          <w:sz w:val="28"/>
          <w:szCs w:val="28"/>
        </w:rPr>
        <w:t xml:space="preserve"> о принятом решении лиц, указанных в </w:t>
      </w:r>
      <w:hyperlink w:anchor="P71" w:history="1">
        <w:r w:rsidRPr="00C70CA8">
          <w:rPr>
            <w:sz w:val="28"/>
            <w:szCs w:val="28"/>
          </w:rPr>
          <w:t>части 1</w:t>
        </w:r>
      </w:hyperlink>
      <w:r w:rsidRPr="00C70CA8">
        <w:rPr>
          <w:sz w:val="28"/>
          <w:szCs w:val="28"/>
        </w:rPr>
        <w:t xml:space="preserve"> настоящей главы.</w:t>
      </w:r>
    </w:p>
    <w:p w:rsidR="00C70CA8" w:rsidRPr="00C70CA8" w:rsidRDefault="00C70CA8" w:rsidP="00C70CA8">
      <w:pPr>
        <w:widowControl w:val="0"/>
        <w:autoSpaceDE w:val="0"/>
        <w:autoSpaceDN w:val="0"/>
        <w:ind w:firstLine="540"/>
        <w:jc w:val="both"/>
        <w:rPr>
          <w:sz w:val="28"/>
          <w:szCs w:val="28"/>
        </w:rPr>
      </w:pPr>
      <w:r w:rsidRPr="00C70CA8">
        <w:rPr>
          <w:sz w:val="28"/>
          <w:szCs w:val="28"/>
        </w:rPr>
        <w:t xml:space="preserve">4. Контроль за расходами лица, замещающего (занимающего) или замещавшего (занимавшего) должности, указанные в подпункте «б» </w:t>
      </w:r>
      <w:hyperlink w:anchor="P31" w:history="1">
        <w:r w:rsidRPr="00C70CA8">
          <w:rPr>
            <w:sz w:val="28"/>
            <w:szCs w:val="28"/>
          </w:rPr>
          <w:t>пункта 1 части 1 главы 2</w:t>
        </w:r>
      </w:hyperlink>
      <w:r w:rsidRPr="00C70CA8">
        <w:rPr>
          <w:sz w:val="28"/>
          <w:szCs w:val="28"/>
        </w:rPr>
        <w:t xml:space="preserve"> настоящего Порядка, а также за расходами его супруги (супруга) и несовершеннолетних детей включает в себя:</w:t>
      </w:r>
    </w:p>
    <w:p w:rsidR="00C70CA8" w:rsidRPr="00C70CA8" w:rsidRDefault="00C70CA8" w:rsidP="00C70CA8">
      <w:pPr>
        <w:widowControl w:val="0"/>
        <w:autoSpaceDE w:val="0"/>
        <w:autoSpaceDN w:val="0"/>
        <w:ind w:firstLine="540"/>
        <w:jc w:val="both"/>
        <w:rPr>
          <w:sz w:val="28"/>
          <w:szCs w:val="28"/>
        </w:rPr>
      </w:pPr>
      <w:bookmarkStart w:id="14" w:name="P85"/>
      <w:bookmarkEnd w:id="14"/>
      <w:r w:rsidRPr="00C70CA8">
        <w:rPr>
          <w:sz w:val="28"/>
          <w:szCs w:val="28"/>
        </w:rPr>
        <w:t>1) истребование от данного лица сведений:</w:t>
      </w:r>
    </w:p>
    <w:p w:rsidR="00C70CA8" w:rsidRPr="00C70CA8" w:rsidRDefault="00C70CA8" w:rsidP="00C70CA8">
      <w:pPr>
        <w:widowControl w:val="0"/>
        <w:autoSpaceDE w:val="0"/>
        <w:autoSpaceDN w:val="0"/>
        <w:ind w:firstLine="540"/>
        <w:jc w:val="both"/>
        <w:rPr>
          <w:sz w:val="28"/>
          <w:szCs w:val="28"/>
        </w:rPr>
      </w:pPr>
      <w:bookmarkStart w:id="15" w:name="P86"/>
      <w:bookmarkEnd w:id="15"/>
      <w:r w:rsidRPr="00C70CA8">
        <w:rPr>
          <w:sz w:val="28"/>
          <w:szCs w:val="28"/>
        </w:rP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w:t>
      </w:r>
      <w:r w:rsidRPr="00C70CA8">
        <w:rPr>
          <w:sz w:val="28"/>
          <w:szCs w:val="28"/>
        </w:rPr>
        <w:lastRenderedPageBreak/>
        <w:t>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C70CA8" w:rsidRPr="00C70CA8" w:rsidRDefault="00C70CA8" w:rsidP="00C70CA8">
      <w:pPr>
        <w:widowControl w:val="0"/>
        <w:autoSpaceDE w:val="0"/>
        <w:autoSpaceDN w:val="0"/>
        <w:ind w:firstLine="540"/>
        <w:jc w:val="both"/>
        <w:rPr>
          <w:sz w:val="28"/>
          <w:szCs w:val="28"/>
        </w:rPr>
      </w:pPr>
      <w:r w:rsidRPr="00C70CA8">
        <w:rPr>
          <w:sz w:val="28"/>
          <w:szCs w:val="28"/>
        </w:rPr>
        <w:t xml:space="preserve">б) об источниках получения средств, за счет которых совершена сделка, указанная в </w:t>
      </w:r>
      <w:hyperlink w:anchor="P86" w:history="1">
        <w:r w:rsidRPr="00C70CA8">
          <w:rPr>
            <w:sz w:val="28"/>
            <w:szCs w:val="28"/>
          </w:rPr>
          <w:t>подпункте "а"</w:t>
        </w:r>
      </w:hyperlink>
      <w:r w:rsidRPr="00C70CA8">
        <w:rPr>
          <w:sz w:val="28"/>
          <w:szCs w:val="28"/>
        </w:rPr>
        <w:t xml:space="preserve"> настоящего пункта;</w:t>
      </w:r>
    </w:p>
    <w:p w:rsidR="00C70CA8" w:rsidRPr="00C70CA8" w:rsidRDefault="00C70CA8" w:rsidP="00C70CA8">
      <w:pPr>
        <w:widowControl w:val="0"/>
        <w:autoSpaceDE w:val="0"/>
        <w:autoSpaceDN w:val="0"/>
        <w:ind w:firstLine="540"/>
        <w:jc w:val="both"/>
        <w:rPr>
          <w:sz w:val="28"/>
          <w:szCs w:val="28"/>
        </w:rPr>
      </w:pPr>
      <w:r w:rsidRPr="00C70CA8">
        <w:rPr>
          <w:sz w:val="28"/>
          <w:szCs w:val="28"/>
        </w:rPr>
        <w:t xml:space="preserve">2) проверку достоверности и полноты сведений, предусмотренных </w:t>
      </w:r>
      <w:hyperlink w:anchor="P63" w:history="1">
        <w:r w:rsidRPr="00C70CA8">
          <w:rPr>
            <w:sz w:val="28"/>
            <w:szCs w:val="28"/>
          </w:rPr>
          <w:t>частью 1 главы 3</w:t>
        </w:r>
      </w:hyperlink>
      <w:r w:rsidRPr="00C70CA8">
        <w:rPr>
          <w:sz w:val="28"/>
          <w:szCs w:val="28"/>
        </w:rPr>
        <w:t xml:space="preserve"> настоящего Порядка и </w:t>
      </w:r>
      <w:hyperlink w:anchor="P85" w:history="1">
        <w:r w:rsidRPr="00C70CA8">
          <w:rPr>
            <w:sz w:val="28"/>
            <w:szCs w:val="28"/>
          </w:rPr>
          <w:t>пунктом 1</w:t>
        </w:r>
      </w:hyperlink>
      <w:r w:rsidRPr="00C70CA8">
        <w:rPr>
          <w:sz w:val="28"/>
          <w:szCs w:val="28"/>
        </w:rPr>
        <w:t xml:space="preserve"> настоящей части;</w:t>
      </w:r>
    </w:p>
    <w:p w:rsidR="00C70CA8" w:rsidRPr="00C70CA8" w:rsidRDefault="00C70CA8" w:rsidP="00C70CA8">
      <w:pPr>
        <w:widowControl w:val="0"/>
        <w:autoSpaceDE w:val="0"/>
        <w:autoSpaceDN w:val="0"/>
        <w:ind w:firstLine="540"/>
        <w:jc w:val="both"/>
        <w:rPr>
          <w:sz w:val="28"/>
          <w:szCs w:val="28"/>
        </w:rPr>
      </w:pPr>
      <w:r w:rsidRPr="00C70CA8">
        <w:rPr>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C70CA8" w:rsidRPr="00C70CA8" w:rsidRDefault="00C70CA8" w:rsidP="00C70CA8">
      <w:pPr>
        <w:widowControl w:val="0"/>
        <w:autoSpaceDE w:val="0"/>
        <w:autoSpaceDN w:val="0"/>
        <w:ind w:firstLine="540"/>
        <w:jc w:val="both"/>
        <w:rPr>
          <w:sz w:val="28"/>
          <w:szCs w:val="28"/>
        </w:rPr>
      </w:pPr>
    </w:p>
    <w:p w:rsidR="00C70CA8" w:rsidRPr="00C70CA8" w:rsidRDefault="00C70CA8" w:rsidP="00C70CA8">
      <w:pPr>
        <w:widowControl w:val="0"/>
        <w:autoSpaceDE w:val="0"/>
        <w:autoSpaceDN w:val="0"/>
        <w:ind w:firstLine="540"/>
        <w:jc w:val="center"/>
        <w:outlineLvl w:val="0"/>
        <w:rPr>
          <w:sz w:val="28"/>
          <w:szCs w:val="28"/>
        </w:rPr>
      </w:pPr>
      <w:r w:rsidRPr="00C70CA8">
        <w:rPr>
          <w:sz w:val="28"/>
          <w:szCs w:val="28"/>
        </w:rPr>
        <w:t>5. Решение об осуществлении контроля за расходами</w:t>
      </w:r>
    </w:p>
    <w:p w:rsidR="00C70CA8" w:rsidRPr="00C70CA8" w:rsidRDefault="00C70CA8" w:rsidP="00C70CA8">
      <w:pPr>
        <w:widowControl w:val="0"/>
        <w:autoSpaceDE w:val="0"/>
        <w:autoSpaceDN w:val="0"/>
        <w:ind w:firstLine="540"/>
        <w:jc w:val="both"/>
        <w:rPr>
          <w:sz w:val="28"/>
          <w:szCs w:val="28"/>
        </w:rPr>
      </w:pPr>
      <w:r w:rsidRPr="00C70CA8">
        <w:rPr>
          <w:sz w:val="28"/>
          <w:szCs w:val="28"/>
        </w:rPr>
        <w:t xml:space="preserve">1. Глава местной администрации </w:t>
      </w:r>
      <w:r>
        <w:rPr>
          <w:sz w:val="28"/>
          <w:szCs w:val="28"/>
        </w:rPr>
        <w:t xml:space="preserve">с. </w:t>
      </w:r>
      <w:proofErr w:type="spellStart"/>
      <w:r>
        <w:rPr>
          <w:sz w:val="28"/>
          <w:szCs w:val="28"/>
        </w:rPr>
        <w:t>Гонжа</w:t>
      </w:r>
      <w:proofErr w:type="spellEnd"/>
      <w:r w:rsidRPr="00C70CA8">
        <w:rPr>
          <w:sz w:val="28"/>
          <w:szCs w:val="28"/>
        </w:rPr>
        <w:t xml:space="preserve">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sidRPr="00C70CA8">
          <w:rPr>
            <w:sz w:val="28"/>
            <w:szCs w:val="28"/>
          </w:rPr>
          <w:t>подпункте "б</w:t>
        </w:r>
        <w:proofErr w:type="gramStart"/>
        <w:r w:rsidRPr="00C70CA8">
          <w:rPr>
            <w:sz w:val="28"/>
            <w:szCs w:val="28"/>
          </w:rPr>
          <w:t>"</w:t>
        </w:r>
      </w:hyperlink>
      <w:r w:rsidRPr="00C70CA8">
        <w:rPr>
          <w:sz w:val="28"/>
          <w:szCs w:val="28"/>
        </w:rPr>
        <w:t xml:space="preserve"> </w:t>
      </w:r>
      <w:hyperlink w:anchor="P41" w:history="1">
        <w:r w:rsidRPr="00C70CA8">
          <w:rPr>
            <w:sz w:val="28"/>
            <w:szCs w:val="28"/>
          </w:rPr>
          <w:t xml:space="preserve"> пункта</w:t>
        </w:r>
        <w:proofErr w:type="gramEnd"/>
        <w:r w:rsidRPr="00C70CA8">
          <w:rPr>
            <w:sz w:val="28"/>
            <w:szCs w:val="28"/>
          </w:rPr>
          <w:t xml:space="preserve"> 1 части 1 главы 2</w:t>
        </w:r>
      </w:hyperlink>
      <w:r w:rsidRPr="00C70CA8">
        <w:rPr>
          <w:sz w:val="28"/>
          <w:szCs w:val="28"/>
        </w:rPr>
        <w:t xml:space="preserve"> настоящего Порядка, а также за расходами их супруг (супругов) и несовершеннолетних детей.</w:t>
      </w:r>
    </w:p>
    <w:p w:rsidR="00C70CA8" w:rsidRPr="00C70CA8" w:rsidRDefault="00C70CA8" w:rsidP="00C70CA8">
      <w:pPr>
        <w:widowControl w:val="0"/>
        <w:autoSpaceDE w:val="0"/>
        <w:autoSpaceDN w:val="0"/>
        <w:ind w:firstLine="540"/>
        <w:jc w:val="both"/>
        <w:rPr>
          <w:sz w:val="28"/>
          <w:szCs w:val="28"/>
        </w:rPr>
      </w:pPr>
      <w:r w:rsidRPr="00C70CA8">
        <w:rPr>
          <w:sz w:val="28"/>
          <w:szCs w:val="28"/>
        </w:rPr>
        <w:t xml:space="preserve">2. Решение об осуществлении контроля за расходами лиц, замещающих (занимающих) должности, указанные в </w:t>
      </w:r>
      <w:hyperlink w:anchor="P34" w:history="1">
        <w:r w:rsidRPr="00C70CA8">
          <w:rPr>
            <w:sz w:val="28"/>
            <w:szCs w:val="28"/>
          </w:rPr>
          <w:t>подпункте "б"</w:t>
        </w:r>
      </w:hyperlink>
      <w:r w:rsidRPr="00C70CA8">
        <w:rPr>
          <w:sz w:val="28"/>
          <w:szCs w:val="28"/>
        </w:rPr>
        <w:t xml:space="preserve"> </w:t>
      </w:r>
      <w:hyperlink w:anchor="P31" w:history="1">
        <w:r w:rsidRPr="00C70CA8">
          <w:rPr>
            <w:sz w:val="28"/>
            <w:szCs w:val="28"/>
          </w:rPr>
          <w:t>пункта 1 части 1 главы 2</w:t>
        </w:r>
      </w:hyperlink>
      <w:r w:rsidRPr="00C70CA8">
        <w:rPr>
          <w:sz w:val="28"/>
          <w:szCs w:val="28"/>
        </w:rPr>
        <w:t xml:space="preserve"> настоящего Порядка,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w:t>
      </w:r>
      <w:r w:rsidR="00E37813">
        <w:rPr>
          <w:sz w:val="28"/>
          <w:szCs w:val="28"/>
        </w:rPr>
        <w:t xml:space="preserve"> Амурской области</w:t>
      </w:r>
      <w:r w:rsidRPr="00C70CA8">
        <w:rPr>
          <w:sz w:val="28"/>
          <w:szCs w:val="28"/>
        </w:rPr>
        <w:t xml:space="preserve">, нормативными правовыми актами местной администрации </w:t>
      </w:r>
      <w:r w:rsidR="00E37813">
        <w:rPr>
          <w:sz w:val="28"/>
          <w:szCs w:val="28"/>
        </w:rPr>
        <w:t xml:space="preserve">с. </w:t>
      </w:r>
      <w:proofErr w:type="spellStart"/>
      <w:r w:rsidR="00E37813">
        <w:rPr>
          <w:sz w:val="28"/>
          <w:szCs w:val="28"/>
        </w:rPr>
        <w:t>Гонжа</w:t>
      </w:r>
      <w:proofErr w:type="spellEnd"/>
      <w:r w:rsidRPr="00C70CA8">
        <w:rPr>
          <w:sz w:val="28"/>
          <w:szCs w:val="28"/>
        </w:rPr>
        <w:t>, отдельно в отношении каждого такого лица и оформляется в письменной форме.</w:t>
      </w:r>
    </w:p>
    <w:p w:rsidR="00C70CA8" w:rsidRPr="00C70CA8" w:rsidRDefault="00C70CA8" w:rsidP="00C70CA8">
      <w:pPr>
        <w:widowControl w:val="0"/>
        <w:autoSpaceDE w:val="0"/>
        <w:autoSpaceDN w:val="0"/>
        <w:ind w:firstLine="540"/>
        <w:jc w:val="both"/>
        <w:rPr>
          <w:sz w:val="28"/>
          <w:szCs w:val="28"/>
        </w:rPr>
      </w:pPr>
      <w:r w:rsidRPr="00C70CA8">
        <w:rPr>
          <w:sz w:val="28"/>
          <w:szCs w:val="28"/>
        </w:rPr>
        <w:t xml:space="preserve">3. Решение об осуществлении контроля за расходами лиц, замещавших (занимавших) должности, указанные в </w:t>
      </w:r>
      <w:hyperlink w:anchor="P31" w:history="1">
        <w:r w:rsidRPr="00C70CA8">
          <w:rPr>
            <w:sz w:val="28"/>
            <w:szCs w:val="28"/>
          </w:rPr>
          <w:t>пункте 1 части 1 главы 2</w:t>
        </w:r>
      </w:hyperlink>
      <w:r w:rsidRPr="00C70CA8">
        <w:rPr>
          <w:sz w:val="28"/>
          <w:szCs w:val="28"/>
        </w:rPr>
        <w:t xml:space="preserve"> настоящего Порядка, а также за расходами их супруг (супругов) и несовершеннолетних детей принимается органами прокуратуры Российской Федерации отдельно в отношении каждого такого лица и оформляется в письменной форме.</w:t>
      </w:r>
    </w:p>
    <w:p w:rsidR="00C70CA8" w:rsidRPr="00C70CA8" w:rsidRDefault="00C70CA8" w:rsidP="00C70CA8">
      <w:pPr>
        <w:widowControl w:val="0"/>
        <w:autoSpaceDE w:val="0"/>
        <w:autoSpaceDN w:val="0"/>
        <w:ind w:firstLine="540"/>
        <w:jc w:val="both"/>
        <w:rPr>
          <w:sz w:val="28"/>
          <w:szCs w:val="28"/>
        </w:rPr>
      </w:pPr>
    </w:p>
    <w:p w:rsidR="00C70CA8" w:rsidRPr="00C70CA8" w:rsidRDefault="00C70CA8" w:rsidP="00C70CA8">
      <w:pPr>
        <w:widowControl w:val="0"/>
        <w:autoSpaceDE w:val="0"/>
        <w:autoSpaceDN w:val="0"/>
        <w:ind w:firstLine="540"/>
        <w:jc w:val="center"/>
        <w:outlineLvl w:val="0"/>
        <w:rPr>
          <w:sz w:val="28"/>
          <w:szCs w:val="28"/>
        </w:rPr>
      </w:pPr>
      <w:bookmarkStart w:id="16" w:name="P104"/>
      <w:bookmarkEnd w:id="16"/>
      <w:r w:rsidRPr="00C70CA8">
        <w:rPr>
          <w:sz w:val="28"/>
          <w:szCs w:val="28"/>
        </w:rPr>
        <w:t xml:space="preserve">6. </w:t>
      </w:r>
      <w:proofErr w:type="gramStart"/>
      <w:r w:rsidRPr="00C70CA8">
        <w:rPr>
          <w:sz w:val="28"/>
          <w:szCs w:val="28"/>
        </w:rPr>
        <w:t>Подразделения</w:t>
      </w:r>
      <w:proofErr w:type="gramEnd"/>
      <w:r w:rsidRPr="00C70CA8">
        <w:rPr>
          <w:sz w:val="28"/>
          <w:szCs w:val="28"/>
        </w:rPr>
        <w:t xml:space="preserve"> осуществляющие контроль за расходами</w:t>
      </w:r>
    </w:p>
    <w:p w:rsidR="00C70CA8" w:rsidRPr="00C70CA8" w:rsidRDefault="00C70CA8" w:rsidP="00C70CA8">
      <w:pPr>
        <w:widowControl w:val="0"/>
        <w:autoSpaceDE w:val="0"/>
        <w:autoSpaceDN w:val="0"/>
        <w:ind w:firstLine="540"/>
        <w:jc w:val="both"/>
        <w:rPr>
          <w:sz w:val="28"/>
          <w:szCs w:val="28"/>
        </w:rPr>
      </w:pPr>
      <w:r w:rsidRPr="00C70CA8">
        <w:rPr>
          <w:sz w:val="28"/>
          <w:szCs w:val="28"/>
        </w:rPr>
        <w:t xml:space="preserve">1. Отдел кадровой работы и муниципальной службы местной администрации (должностное лицо кадровой службы местной администрации, ответственное за работу по профилактике коррупционных и иных правонарушений), определяемое постановлением либо решением местной администрации </w:t>
      </w:r>
      <w:r w:rsidR="00E37813">
        <w:rPr>
          <w:sz w:val="28"/>
          <w:szCs w:val="28"/>
        </w:rPr>
        <w:t xml:space="preserve">с. </w:t>
      </w:r>
      <w:proofErr w:type="spellStart"/>
      <w:r w:rsidR="00E37813">
        <w:rPr>
          <w:sz w:val="28"/>
          <w:szCs w:val="28"/>
        </w:rPr>
        <w:t>Гонжа</w:t>
      </w:r>
      <w:proofErr w:type="spellEnd"/>
      <w:r w:rsidRPr="00C70CA8">
        <w:rPr>
          <w:sz w:val="28"/>
          <w:szCs w:val="28"/>
        </w:rPr>
        <w:t xml:space="preserve">, осуществляет контроль за расходами лиц, замещающих должности, указанные в </w:t>
      </w:r>
      <w:hyperlink w:anchor="P34" w:history="1">
        <w:r w:rsidRPr="00C70CA8">
          <w:rPr>
            <w:sz w:val="28"/>
            <w:szCs w:val="28"/>
          </w:rPr>
          <w:t>подпункте "б"</w:t>
        </w:r>
      </w:hyperlink>
      <w:hyperlink w:anchor="P41" w:history="1">
        <w:r w:rsidRPr="00C70CA8">
          <w:rPr>
            <w:sz w:val="28"/>
            <w:szCs w:val="28"/>
          </w:rPr>
          <w:t xml:space="preserve"> пункта 1 части 1 главы 2</w:t>
        </w:r>
      </w:hyperlink>
      <w:r w:rsidRPr="00C70CA8">
        <w:rPr>
          <w:sz w:val="28"/>
          <w:szCs w:val="28"/>
        </w:rPr>
        <w:t xml:space="preserve"> настоящего Порядка, а также за расходами их супруг (супругов) и несовершеннолетних детей.</w:t>
      </w:r>
    </w:p>
    <w:p w:rsidR="00C70CA8" w:rsidRPr="00C70CA8" w:rsidRDefault="00C70CA8" w:rsidP="00C70CA8">
      <w:pPr>
        <w:widowControl w:val="0"/>
        <w:autoSpaceDE w:val="0"/>
        <w:autoSpaceDN w:val="0"/>
        <w:ind w:firstLine="540"/>
        <w:jc w:val="both"/>
        <w:rPr>
          <w:sz w:val="28"/>
          <w:szCs w:val="28"/>
        </w:rPr>
      </w:pPr>
    </w:p>
    <w:p w:rsidR="00C70CA8" w:rsidRPr="00C70CA8" w:rsidRDefault="00C70CA8" w:rsidP="00C70CA8">
      <w:pPr>
        <w:widowControl w:val="0"/>
        <w:autoSpaceDE w:val="0"/>
        <w:autoSpaceDN w:val="0"/>
        <w:ind w:firstLine="540"/>
        <w:jc w:val="both"/>
        <w:rPr>
          <w:sz w:val="28"/>
          <w:szCs w:val="28"/>
        </w:rPr>
      </w:pPr>
    </w:p>
    <w:p w:rsidR="00C70CA8" w:rsidRPr="00C70CA8" w:rsidRDefault="00C70CA8" w:rsidP="00C70CA8">
      <w:pPr>
        <w:widowControl w:val="0"/>
        <w:autoSpaceDE w:val="0"/>
        <w:autoSpaceDN w:val="0"/>
        <w:ind w:firstLine="540"/>
        <w:jc w:val="both"/>
        <w:rPr>
          <w:sz w:val="28"/>
          <w:szCs w:val="28"/>
        </w:rPr>
      </w:pPr>
    </w:p>
    <w:p w:rsidR="00C70CA8" w:rsidRPr="00C70CA8" w:rsidRDefault="00C70CA8" w:rsidP="00C70CA8">
      <w:pPr>
        <w:widowControl w:val="0"/>
        <w:autoSpaceDE w:val="0"/>
        <w:autoSpaceDN w:val="0"/>
        <w:ind w:firstLine="540"/>
        <w:jc w:val="center"/>
        <w:outlineLvl w:val="0"/>
        <w:rPr>
          <w:sz w:val="28"/>
          <w:szCs w:val="28"/>
        </w:rPr>
      </w:pPr>
      <w:r w:rsidRPr="00C70CA8">
        <w:rPr>
          <w:sz w:val="28"/>
          <w:szCs w:val="28"/>
        </w:rPr>
        <w:t>7.Сроки уведомления лица в отношении, которого принято решение об осуществлении контроля за расходами</w:t>
      </w:r>
    </w:p>
    <w:p w:rsidR="00C70CA8" w:rsidRPr="00C70CA8" w:rsidRDefault="00C70CA8" w:rsidP="00C70CA8">
      <w:pPr>
        <w:widowControl w:val="0"/>
        <w:autoSpaceDE w:val="0"/>
        <w:autoSpaceDN w:val="0"/>
        <w:ind w:firstLine="540"/>
        <w:jc w:val="both"/>
        <w:rPr>
          <w:sz w:val="28"/>
          <w:szCs w:val="28"/>
        </w:rPr>
      </w:pPr>
      <w:r w:rsidRPr="00C70CA8">
        <w:rPr>
          <w:sz w:val="28"/>
          <w:szCs w:val="28"/>
        </w:rPr>
        <w:t xml:space="preserve">1. Отдел кадровой работы и муниципальной службы местной администрации (должностное лицо кадровой службы местной администрации, ответственное за работу по профилактике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должности, указанные в </w:t>
      </w:r>
      <w:hyperlink w:anchor="P34" w:history="1">
        <w:r w:rsidRPr="00C70CA8">
          <w:rPr>
            <w:sz w:val="28"/>
            <w:szCs w:val="28"/>
          </w:rPr>
          <w:t>подпункте "б"</w:t>
        </w:r>
      </w:hyperlink>
      <w:hyperlink w:anchor="P41" w:history="1">
        <w:r w:rsidRPr="00C70CA8">
          <w:rPr>
            <w:sz w:val="28"/>
            <w:szCs w:val="28"/>
          </w:rPr>
          <w:t xml:space="preserve"> пункта 1 части 1 главы 2</w:t>
        </w:r>
      </w:hyperlink>
      <w:r w:rsidRPr="00C70CA8">
        <w:rPr>
          <w:sz w:val="28"/>
          <w:szCs w:val="28"/>
        </w:rPr>
        <w:t xml:space="preserve"> настоящего Порядка,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sidRPr="00C70CA8">
          <w:rPr>
            <w:sz w:val="28"/>
            <w:szCs w:val="28"/>
          </w:rPr>
          <w:t>пунктом 1 части 4 главы 4</w:t>
        </w:r>
      </w:hyperlink>
      <w:r w:rsidRPr="00C70CA8">
        <w:rPr>
          <w:sz w:val="28"/>
          <w:szCs w:val="28"/>
        </w:rPr>
        <w:t xml:space="preserve"> настоящего Порядка.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4" w:history="1">
        <w:r w:rsidRPr="00C70CA8">
          <w:rPr>
            <w:sz w:val="28"/>
            <w:szCs w:val="28"/>
          </w:rPr>
          <w:t>подпункте "б"</w:t>
        </w:r>
      </w:hyperlink>
      <w:hyperlink w:anchor="P41" w:history="1">
        <w:r w:rsidRPr="00C70CA8">
          <w:rPr>
            <w:sz w:val="28"/>
            <w:szCs w:val="28"/>
          </w:rPr>
          <w:t xml:space="preserve"> пункта 1 части 1 главы 2</w:t>
        </w:r>
      </w:hyperlink>
      <w:r w:rsidRPr="00C70CA8">
        <w:rPr>
          <w:sz w:val="28"/>
          <w:szCs w:val="28"/>
        </w:rPr>
        <w:t xml:space="preserve"> настоящего Порядка, обратилось с ходатайством в соответствии с </w:t>
      </w:r>
      <w:hyperlink w:anchor="P138" w:history="1">
        <w:r w:rsidRPr="00C70CA8">
          <w:rPr>
            <w:sz w:val="28"/>
            <w:szCs w:val="28"/>
          </w:rPr>
          <w:t>пунктом 3 части 2 главы 9</w:t>
        </w:r>
      </w:hyperlink>
      <w:r w:rsidRPr="00C70CA8">
        <w:rPr>
          <w:sz w:val="28"/>
          <w:szCs w:val="28"/>
        </w:rPr>
        <w:t xml:space="preserve"> настоящего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C70CA8" w:rsidRPr="00C70CA8" w:rsidRDefault="00C70CA8" w:rsidP="00C70CA8">
      <w:pPr>
        <w:widowControl w:val="0"/>
        <w:autoSpaceDE w:val="0"/>
        <w:autoSpaceDN w:val="0"/>
        <w:ind w:firstLine="540"/>
        <w:jc w:val="both"/>
        <w:rPr>
          <w:sz w:val="28"/>
          <w:szCs w:val="28"/>
        </w:rPr>
      </w:pPr>
      <w:r w:rsidRPr="00C70CA8">
        <w:rPr>
          <w:sz w:val="28"/>
          <w:szCs w:val="28"/>
        </w:rPr>
        <w:t xml:space="preserve">2. Проверка достоверности и полноты сведений, предусмотренных </w:t>
      </w:r>
      <w:hyperlink w:anchor="P63" w:history="1">
        <w:r w:rsidRPr="00C70CA8">
          <w:rPr>
            <w:sz w:val="28"/>
            <w:szCs w:val="28"/>
          </w:rPr>
          <w:t>частью 1 главы 3</w:t>
        </w:r>
      </w:hyperlink>
      <w:r w:rsidRPr="00C70CA8">
        <w:rPr>
          <w:sz w:val="28"/>
          <w:szCs w:val="28"/>
        </w:rPr>
        <w:t xml:space="preserve"> и </w:t>
      </w:r>
      <w:hyperlink w:anchor="P85" w:history="1">
        <w:r w:rsidRPr="00C70CA8">
          <w:rPr>
            <w:sz w:val="28"/>
            <w:szCs w:val="28"/>
          </w:rPr>
          <w:t>пунктом 1 части 4 главы 4</w:t>
        </w:r>
      </w:hyperlink>
      <w:r w:rsidRPr="00C70CA8">
        <w:rPr>
          <w:sz w:val="28"/>
          <w:szCs w:val="28"/>
        </w:rPr>
        <w:t xml:space="preserve"> настоящего Порядка,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C70CA8">
        <w:rPr>
          <w:sz w:val="28"/>
          <w:szCs w:val="28"/>
        </w:rPr>
        <w:t>разыскной</w:t>
      </w:r>
      <w:proofErr w:type="spellEnd"/>
      <w:r w:rsidRPr="00C70CA8">
        <w:rPr>
          <w:sz w:val="28"/>
          <w:szCs w:val="28"/>
        </w:rP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C70CA8" w:rsidRPr="00C70CA8" w:rsidRDefault="00C70CA8" w:rsidP="00C70CA8">
      <w:pPr>
        <w:widowControl w:val="0"/>
        <w:autoSpaceDE w:val="0"/>
        <w:autoSpaceDN w:val="0"/>
        <w:ind w:firstLine="540"/>
        <w:jc w:val="both"/>
        <w:outlineLvl w:val="0"/>
        <w:rPr>
          <w:sz w:val="28"/>
          <w:szCs w:val="28"/>
        </w:rPr>
      </w:pPr>
    </w:p>
    <w:p w:rsidR="00C70CA8" w:rsidRPr="00C70CA8" w:rsidRDefault="00C70CA8" w:rsidP="00C70CA8">
      <w:pPr>
        <w:widowControl w:val="0"/>
        <w:autoSpaceDE w:val="0"/>
        <w:autoSpaceDN w:val="0"/>
        <w:ind w:firstLine="540"/>
        <w:jc w:val="center"/>
        <w:outlineLvl w:val="0"/>
        <w:rPr>
          <w:sz w:val="28"/>
          <w:szCs w:val="28"/>
        </w:rPr>
      </w:pPr>
      <w:r w:rsidRPr="00C70CA8">
        <w:rPr>
          <w:sz w:val="28"/>
          <w:szCs w:val="28"/>
        </w:rPr>
        <w:t>8. Ответственность за разглашение представленных сведений о расходах</w:t>
      </w:r>
    </w:p>
    <w:p w:rsidR="00C70CA8" w:rsidRPr="00C70CA8" w:rsidRDefault="00C70CA8" w:rsidP="00C70CA8">
      <w:pPr>
        <w:widowControl w:val="0"/>
        <w:autoSpaceDE w:val="0"/>
        <w:autoSpaceDN w:val="0"/>
        <w:ind w:firstLine="540"/>
        <w:jc w:val="both"/>
        <w:rPr>
          <w:sz w:val="28"/>
          <w:szCs w:val="28"/>
        </w:rPr>
      </w:pPr>
      <w:r w:rsidRPr="00C70CA8">
        <w:rPr>
          <w:sz w:val="28"/>
          <w:szCs w:val="28"/>
        </w:rPr>
        <w:t xml:space="preserve">1. Сведения, предусмотренные </w:t>
      </w:r>
      <w:hyperlink w:anchor="P63" w:history="1">
        <w:r w:rsidRPr="00C70CA8">
          <w:rPr>
            <w:sz w:val="28"/>
            <w:szCs w:val="28"/>
          </w:rPr>
          <w:t>частью 1 главы 3</w:t>
        </w:r>
      </w:hyperlink>
      <w:r w:rsidRPr="00C70CA8">
        <w:rPr>
          <w:sz w:val="28"/>
          <w:szCs w:val="28"/>
        </w:rPr>
        <w:t xml:space="preserve"> и </w:t>
      </w:r>
      <w:hyperlink w:anchor="P85" w:history="1">
        <w:r w:rsidRPr="00C70CA8">
          <w:rPr>
            <w:sz w:val="28"/>
            <w:szCs w:val="28"/>
          </w:rPr>
          <w:t>пунктом 1 части 4 главы 4</w:t>
        </w:r>
      </w:hyperlink>
      <w:r w:rsidRPr="00C70CA8">
        <w:rPr>
          <w:sz w:val="28"/>
          <w:szCs w:val="28"/>
        </w:rPr>
        <w:t xml:space="preserve"> настоящего Порядка и представленные в соответствии </w:t>
      </w:r>
      <w:proofErr w:type="gramStart"/>
      <w:r w:rsidRPr="00C70CA8">
        <w:rPr>
          <w:sz w:val="28"/>
          <w:szCs w:val="28"/>
        </w:rPr>
        <w:t>с  Федеральным</w:t>
      </w:r>
      <w:proofErr w:type="gramEnd"/>
      <w:r w:rsidRPr="00C70CA8">
        <w:rPr>
          <w:sz w:val="28"/>
          <w:szCs w:val="28"/>
        </w:rPr>
        <w:t xml:space="preserve"> законом от 03.12.2012 №230-ФЗ «О контроле за соответствием расходов лиц, замещающих государственные должности, и иных лиц их доходам»,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C70CA8" w:rsidRPr="00C70CA8" w:rsidRDefault="00C70CA8" w:rsidP="00C70CA8">
      <w:pPr>
        <w:widowControl w:val="0"/>
        <w:autoSpaceDE w:val="0"/>
        <w:autoSpaceDN w:val="0"/>
        <w:ind w:firstLine="540"/>
        <w:jc w:val="both"/>
        <w:rPr>
          <w:sz w:val="28"/>
          <w:szCs w:val="28"/>
        </w:rPr>
      </w:pPr>
      <w:r w:rsidRPr="00C70CA8">
        <w:rPr>
          <w:sz w:val="28"/>
          <w:szCs w:val="28"/>
        </w:rPr>
        <w:t xml:space="preserve">2. Не допускается использование сведений, предусмотренных </w:t>
      </w:r>
      <w:hyperlink w:anchor="P63" w:history="1">
        <w:r w:rsidRPr="00C70CA8">
          <w:rPr>
            <w:sz w:val="28"/>
            <w:szCs w:val="28"/>
          </w:rPr>
          <w:t>частью 1 главы 3</w:t>
        </w:r>
      </w:hyperlink>
      <w:r w:rsidRPr="00C70CA8">
        <w:rPr>
          <w:sz w:val="28"/>
          <w:szCs w:val="28"/>
        </w:rPr>
        <w:t xml:space="preserve"> и </w:t>
      </w:r>
      <w:hyperlink w:anchor="P85" w:history="1">
        <w:r w:rsidRPr="00C70CA8">
          <w:rPr>
            <w:sz w:val="28"/>
            <w:szCs w:val="28"/>
          </w:rPr>
          <w:t>пунктом 1 части 4 главы 4</w:t>
        </w:r>
      </w:hyperlink>
      <w:r w:rsidRPr="00C70CA8">
        <w:rPr>
          <w:sz w:val="28"/>
          <w:szCs w:val="28"/>
        </w:rPr>
        <w:t xml:space="preserve"> настоящего Порядка и представленных в соответствии с Федеральным законом от 03.12.2012 №230-ФЗ «О контроле за </w:t>
      </w:r>
      <w:r w:rsidRPr="00C70CA8">
        <w:rPr>
          <w:sz w:val="28"/>
          <w:szCs w:val="28"/>
        </w:rPr>
        <w:lastRenderedPageBreak/>
        <w:t>соответствием расходов лиц, замещающих государственные должности, и иных лиц их доходам»,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C70CA8" w:rsidRPr="00C70CA8" w:rsidRDefault="00C70CA8" w:rsidP="00C70CA8">
      <w:pPr>
        <w:widowControl w:val="0"/>
        <w:autoSpaceDE w:val="0"/>
        <w:autoSpaceDN w:val="0"/>
        <w:ind w:firstLine="540"/>
        <w:jc w:val="both"/>
        <w:rPr>
          <w:sz w:val="28"/>
          <w:szCs w:val="28"/>
        </w:rPr>
      </w:pPr>
      <w:r w:rsidRPr="00C70CA8">
        <w:rPr>
          <w:sz w:val="28"/>
          <w:szCs w:val="28"/>
        </w:rPr>
        <w:t xml:space="preserve">3. Лица, виновные в разглашении сведений, предусмотренных </w:t>
      </w:r>
      <w:hyperlink w:anchor="P63" w:history="1">
        <w:r w:rsidRPr="00C70CA8">
          <w:rPr>
            <w:sz w:val="28"/>
            <w:szCs w:val="28"/>
          </w:rPr>
          <w:t>частью 1 главы 3</w:t>
        </w:r>
      </w:hyperlink>
      <w:r w:rsidRPr="00C70CA8">
        <w:rPr>
          <w:sz w:val="28"/>
          <w:szCs w:val="28"/>
        </w:rPr>
        <w:t xml:space="preserve"> и </w:t>
      </w:r>
      <w:hyperlink w:anchor="P85" w:history="1">
        <w:r w:rsidRPr="00C70CA8">
          <w:rPr>
            <w:sz w:val="28"/>
            <w:szCs w:val="28"/>
          </w:rPr>
          <w:t>пунктом 1 части 4 главы 4</w:t>
        </w:r>
      </w:hyperlink>
      <w:r w:rsidRPr="00C70CA8">
        <w:rPr>
          <w:sz w:val="28"/>
          <w:szCs w:val="28"/>
        </w:rPr>
        <w:t xml:space="preserve"> настоящего Порядка и представленных в соответствии с Федеральным законом от 03.12.2012 №230-ФЗ «О контроле за соответствием расходов лиц, замещающих государственные должности, и иных лиц их доходам»,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C70CA8" w:rsidRPr="00C70CA8" w:rsidRDefault="00C70CA8" w:rsidP="00E37813">
      <w:pPr>
        <w:widowControl w:val="0"/>
        <w:autoSpaceDE w:val="0"/>
        <w:autoSpaceDN w:val="0"/>
        <w:jc w:val="both"/>
        <w:rPr>
          <w:sz w:val="28"/>
          <w:szCs w:val="28"/>
        </w:rPr>
      </w:pPr>
      <w:r w:rsidRPr="00C70CA8">
        <w:rPr>
          <w:sz w:val="28"/>
          <w:szCs w:val="28"/>
        </w:rPr>
        <w:t>4. Представленные в соответствии с Федеральным законом от 03.12.2012 №230-ФЗ «О контроле за соответствием расходов лиц, замещающих государственные должности, и иных лиц их доходам», сведения об источниках получения средств, за счет которых совершены сделки (совершена сделка) по приобретению земельного участка, другого</w:t>
      </w:r>
      <w:r w:rsidRPr="00C70CA8">
        <w:rPr>
          <w:sz w:val="28"/>
          <w:szCs w:val="28"/>
        </w:rPr>
        <w:br/>
        <w:t xml:space="preserve">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должность, указанную в подпункте «б» </w:t>
      </w:r>
      <w:hyperlink w:anchor="P31" w:history="1">
        <w:r w:rsidRPr="00C70CA8">
          <w:rPr>
            <w:sz w:val="28"/>
            <w:szCs w:val="28"/>
          </w:rPr>
          <w:t>пункта 1 части 1 главы 2</w:t>
        </w:r>
      </w:hyperlink>
      <w:r w:rsidRPr="00C70CA8">
        <w:rPr>
          <w:sz w:val="28"/>
          <w:szCs w:val="28"/>
        </w:rPr>
        <w:t xml:space="preserve"> настоящего Порядка,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официальном сайте </w:t>
      </w:r>
      <w:r w:rsidR="00E37813">
        <w:rPr>
          <w:sz w:val="28"/>
          <w:szCs w:val="28"/>
        </w:rPr>
        <w:t xml:space="preserve">с. </w:t>
      </w:r>
      <w:proofErr w:type="spellStart"/>
      <w:r w:rsidR="00E37813">
        <w:rPr>
          <w:sz w:val="28"/>
          <w:szCs w:val="28"/>
        </w:rPr>
        <w:t>Гонжа</w:t>
      </w:r>
      <w:proofErr w:type="spellEnd"/>
      <w:r w:rsidR="00E37813">
        <w:rPr>
          <w:sz w:val="28"/>
          <w:szCs w:val="28"/>
        </w:rPr>
        <w:t>.</w:t>
      </w:r>
    </w:p>
    <w:p w:rsidR="00C70CA8" w:rsidRPr="00C70CA8" w:rsidRDefault="00C70CA8" w:rsidP="00C70CA8">
      <w:pPr>
        <w:widowControl w:val="0"/>
        <w:autoSpaceDE w:val="0"/>
        <w:autoSpaceDN w:val="0"/>
        <w:ind w:firstLine="540"/>
        <w:jc w:val="center"/>
        <w:outlineLvl w:val="0"/>
        <w:rPr>
          <w:sz w:val="28"/>
          <w:szCs w:val="28"/>
        </w:rPr>
      </w:pPr>
      <w:r w:rsidRPr="00C70CA8">
        <w:rPr>
          <w:sz w:val="28"/>
          <w:szCs w:val="28"/>
        </w:rPr>
        <w:t>9.Обязанности и права лица, в связи с осуществлением контроля</w:t>
      </w:r>
    </w:p>
    <w:p w:rsidR="00C70CA8" w:rsidRPr="00C70CA8" w:rsidRDefault="00C70CA8" w:rsidP="00C70CA8">
      <w:pPr>
        <w:widowControl w:val="0"/>
        <w:autoSpaceDE w:val="0"/>
        <w:autoSpaceDN w:val="0"/>
        <w:ind w:firstLine="540"/>
        <w:jc w:val="both"/>
        <w:rPr>
          <w:sz w:val="28"/>
          <w:szCs w:val="28"/>
        </w:rPr>
      </w:pPr>
      <w:bookmarkStart w:id="17" w:name="P130"/>
      <w:bookmarkEnd w:id="17"/>
      <w:r w:rsidRPr="00C70CA8">
        <w:rPr>
          <w:sz w:val="28"/>
          <w:szCs w:val="28"/>
        </w:rPr>
        <w:t xml:space="preserve">1. Лицо, замещающее (занимающее) одну из должностей, указанных в подпункте «б» </w:t>
      </w:r>
      <w:hyperlink w:anchor="P31" w:history="1">
        <w:r w:rsidRPr="00C70CA8">
          <w:rPr>
            <w:sz w:val="28"/>
            <w:szCs w:val="28"/>
          </w:rPr>
          <w:t>пункта 1 части 1 главы 2</w:t>
        </w:r>
      </w:hyperlink>
      <w:r w:rsidRPr="00C70CA8">
        <w:rPr>
          <w:sz w:val="28"/>
          <w:szCs w:val="28"/>
        </w:rPr>
        <w:t xml:space="preserve"> настоящего Порядка,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sidRPr="00C70CA8">
          <w:rPr>
            <w:sz w:val="28"/>
            <w:szCs w:val="28"/>
          </w:rPr>
          <w:t>пунктом 1 части 4 главы 4</w:t>
        </w:r>
      </w:hyperlink>
      <w:r w:rsidRPr="00C70CA8">
        <w:rPr>
          <w:sz w:val="28"/>
          <w:szCs w:val="28"/>
        </w:rPr>
        <w:t xml:space="preserve"> настоящего Порядка.</w:t>
      </w:r>
    </w:p>
    <w:p w:rsidR="00C70CA8" w:rsidRPr="00C70CA8" w:rsidRDefault="00C70CA8" w:rsidP="00C70CA8">
      <w:pPr>
        <w:widowControl w:val="0"/>
        <w:autoSpaceDE w:val="0"/>
        <w:autoSpaceDN w:val="0"/>
        <w:ind w:firstLine="540"/>
        <w:jc w:val="both"/>
        <w:rPr>
          <w:sz w:val="28"/>
          <w:szCs w:val="28"/>
        </w:rPr>
      </w:pPr>
      <w:r w:rsidRPr="00C70CA8">
        <w:rPr>
          <w:sz w:val="28"/>
          <w:szCs w:val="28"/>
        </w:rPr>
        <w:t xml:space="preserve">2. Лицо, замещающее (занимающее) одну из должностей, указанных в подпункте «б» </w:t>
      </w:r>
      <w:hyperlink w:anchor="P31" w:history="1">
        <w:r w:rsidRPr="00C70CA8">
          <w:rPr>
            <w:sz w:val="28"/>
            <w:szCs w:val="28"/>
          </w:rPr>
          <w:t>пункта 1 части 1 главы 2</w:t>
        </w:r>
      </w:hyperlink>
      <w:r w:rsidRPr="00C70CA8">
        <w:rPr>
          <w:sz w:val="28"/>
          <w:szCs w:val="28"/>
        </w:rPr>
        <w:t xml:space="preserve"> настоящего Порядка, в связи с осуществлением контроля за его расходами, а также за расходами его супруги (супруга) и несовершеннолетних детей вправе:</w:t>
      </w:r>
    </w:p>
    <w:p w:rsidR="00C70CA8" w:rsidRPr="00C70CA8" w:rsidRDefault="00C70CA8" w:rsidP="00C70CA8">
      <w:pPr>
        <w:widowControl w:val="0"/>
        <w:autoSpaceDE w:val="0"/>
        <w:autoSpaceDN w:val="0"/>
        <w:ind w:firstLine="540"/>
        <w:jc w:val="both"/>
        <w:rPr>
          <w:sz w:val="28"/>
          <w:szCs w:val="28"/>
        </w:rPr>
      </w:pPr>
      <w:bookmarkStart w:id="18" w:name="P133"/>
      <w:bookmarkEnd w:id="18"/>
      <w:r w:rsidRPr="00C70CA8">
        <w:rPr>
          <w:sz w:val="28"/>
          <w:szCs w:val="28"/>
        </w:rPr>
        <w:t>1) давать пояснения в письменной форме:</w:t>
      </w:r>
    </w:p>
    <w:p w:rsidR="00C70CA8" w:rsidRPr="00C70CA8" w:rsidRDefault="00C70CA8" w:rsidP="00C70CA8">
      <w:pPr>
        <w:widowControl w:val="0"/>
        <w:autoSpaceDE w:val="0"/>
        <w:autoSpaceDN w:val="0"/>
        <w:ind w:firstLine="540"/>
        <w:jc w:val="both"/>
        <w:rPr>
          <w:sz w:val="28"/>
          <w:szCs w:val="28"/>
        </w:rPr>
      </w:pPr>
      <w:r w:rsidRPr="00C70CA8">
        <w:rPr>
          <w:sz w:val="28"/>
          <w:szCs w:val="28"/>
        </w:rPr>
        <w:t xml:space="preserve">а) в связи с истребованием сведений, предусмотренных </w:t>
      </w:r>
      <w:hyperlink w:anchor="P85" w:history="1">
        <w:r w:rsidRPr="00C70CA8">
          <w:rPr>
            <w:sz w:val="28"/>
            <w:szCs w:val="28"/>
          </w:rPr>
          <w:t>пунктом 1 части 4 главы 4</w:t>
        </w:r>
      </w:hyperlink>
      <w:r w:rsidRPr="00C70CA8">
        <w:rPr>
          <w:sz w:val="28"/>
          <w:szCs w:val="28"/>
        </w:rPr>
        <w:t xml:space="preserve"> настоящего Порядка;</w:t>
      </w:r>
    </w:p>
    <w:p w:rsidR="00C70CA8" w:rsidRPr="00C70CA8" w:rsidRDefault="00C70CA8" w:rsidP="00C70CA8">
      <w:pPr>
        <w:widowControl w:val="0"/>
        <w:autoSpaceDE w:val="0"/>
        <w:autoSpaceDN w:val="0"/>
        <w:ind w:firstLine="540"/>
        <w:jc w:val="both"/>
        <w:rPr>
          <w:sz w:val="28"/>
          <w:szCs w:val="28"/>
        </w:rPr>
      </w:pPr>
      <w:r w:rsidRPr="00C70CA8">
        <w:rPr>
          <w:sz w:val="28"/>
          <w:szCs w:val="28"/>
        </w:rPr>
        <w:t xml:space="preserve">б) в ходе проверки достоверности и полноты сведений, предусмотренных </w:t>
      </w:r>
      <w:hyperlink w:anchor="P63" w:history="1">
        <w:r w:rsidRPr="00C70CA8">
          <w:rPr>
            <w:sz w:val="28"/>
            <w:szCs w:val="28"/>
          </w:rPr>
          <w:t>частью 1 главы 3</w:t>
        </w:r>
      </w:hyperlink>
      <w:r w:rsidRPr="00C70CA8">
        <w:rPr>
          <w:sz w:val="28"/>
          <w:szCs w:val="28"/>
        </w:rPr>
        <w:t xml:space="preserve"> и </w:t>
      </w:r>
      <w:hyperlink w:anchor="P85" w:history="1">
        <w:r w:rsidRPr="00C70CA8">
          <w:rPr>
            <w:sz w:val="28"/>
            <w:szCs w:val="28"/>
          </w:rPr>
          <w:t>пунктом 1 части 4 главы 4</w:t>
        </w:r>
      </w:hyperlink>
      <w:r w:rsidRPr="00C70CA8">
        <w:rPr>
          <w:sz w:val="28"/>
          <w:szCs w:val="28"/>
        </w:rPr>
        <w:t xml:space="preserve"> настоящего Порядка, и по ее результатам;</w:t>
      </w:r>
    </w:p>
    <w:p w:rsidR="00C70CA8" w:rsidRPr="00C70CA8" w:rsidRDefault="00C70CA8" w:rsidP="00C70CA8">
      <w:pPr>
        <w:widowControl w:val="0"/>
        <w:autoSpaceDE w:val="0"/>
        <w:autoSpaceDN w:val="0"/>
        <w:ind w:firstLine="540"/>
        <w:jc w:val="both"/>
        <w:rPr>
          <w:sz w:val="28"/>
          <w:szCs w:val="28"/>
        </w:rPr>
      </w:pPr>
      <w:r w:rsidRPr="00C70CA8">
        <w:rPr>
          <w:sz w:val="28"/>
          <w:szCs w:val="28"/>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sidRPr="00C70CA8">
          <w:rPr>
            <w:sz w:val="28"/>
            <w:szCs w:val="28"/>
          </w:rPr>
          <w:t>подпункте "а" пункта 1 части 4 главы 4</w:t>
        </w:r>
      </w:hyperlink>
      <w:r w:rsidRPr="00C70CA8">
        <w:rPr>
          <w:sz w:val="28"/>
          <w:szCs w:val="28"/>
        </w:rPr>
        <w:t xml:space="preserve"> настоящего Порядка;</w:t>
      </w:r>
    </w:p>
    <w:p w:rsidR="00C70CA8" w:rsidRPr="00C70CA8" w:rsidRDefault="00C70CA8" w:rsidP="00C70CA8">
      <w:pPr>
        <w:widowControl w:val="0"/>
        <w:autoSpaceDE w:val="0"/>
        <w:autoSpaceDN w:val="0"/>
        <w:ind w:firstLine="540"/>
        <w:jc w:val="both"/>
        <w:rPr>
          <w:sz w:val="28"/>
          <w:szCs w:val="28"/>
        </w:rPr>
      </w:pPr>
      <w:bookmarkStart w:id="19" w:name="P137"/>
      <w:bookmarkEnd w:id="19"/>
      <w:r w:rsidRPr="00C70CA8">
        <w:rPr>
          <w:sz w:val="28"/>
          <w:szCs w:val="28"/>
        </w:rPr>
        <w:t>2) представлять дополнительные материалы и давать по ним пояснения в письменной форме;</w:t>
      </w:r>
    </w:p>
    <w:p w:rsidR="00C70CA8" w:rsidRPr="00C70CA8" w:rsidRDefault="00C70CA8" w:rsidP="00C70CA8">
      <w:pPr>
        <w:widowControl w:val="0"/>
        <w:autoSpaceDE w:val="0"/>
        <w:autoSpaceDN w:val="0"/>
        <w:ind w:firstLine="540"/>
        <w:jc w:val="both"/>
        <w:rPr>
          <w:sz w:val="28"/>
          <w:szCs w:val="28"/>
        </w:rPr>
      </w:pPr>
      <w:bookmarkStart w:id="20" w:name="P138"/>
      <w:bookmarkEnd w:id="20"/>
      <w:r w:rsidRPr="00C70CA8">
        <w:rPr>
          <w:sz w:val="28"/>
          <w:szCs w:val="28"/>
        </w:rPr>
        <w:lastRenderedPageBreak/>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C70CA8" w:rsidRPr="00C70CA8" w:rsidRDefault="00C70CA8" w:rsidP="00C70CA8">
      <w:pPr>
        <w:widowControl w:val="0"/>
        <w:autoSpaceDE w:val="0"/>
        <w:autoSpaceDN w:val="0"/>
        <w:ind w:firstLine="540"/>
        <w:jc w:val="both"/>
        <w:rPr>
          <w:sz w:val="28"/>
          <w:szCs w:val="28"/>
        </w:rPr>
      </w:pPr>
      <w:r w:rsidRPr="00C70CA8">
        <w:rPr>
          <w:sz w:val="28"/>
          <w:szCs w:val="28"/>
        </w:rPr>
        <w:t xml:space="preserve">3. Лицо, замещающее (занимающее) одну из должностей, указанных в подпункте «б» </w:t>
      </w:r>
      <w:hyperlink w:anchor="P31" w:history="1">
        <w:r w:rsidRPr="00C70CA8">
          <w:rPr>
            <w:sz w:val="28"/>
            <w:szCs w:val="28"/>
          </w:rPr>
          <w:t>пункта 1 части 1 главы 2</w:t>
        </w:r>
      </w:hyperlink>
      <w:r w:rsidRPr="00C70CA8">
        <w:rPr>
          <w:sz w:val="28"/>
          <w:szCs w:val="28"/>
        </w:rPr>
        <w:t xml:space="preserve"> настоящего Порядка,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 w:history="1">
        <w:r w:rsidRPr="00C70CA8">
          <w:rPr>
            <w:sz w:val="28"/>
            <w:szCs w:val="28"/>
          </w:rPr>
          <w:t>порядке</w:t>
        </w:r>
      </w:hyperlink>
      <w:r w:rsidRPr="00C70CA8">
        <w:rPr>
          <w:sz w:val="28"/>
          <w:szCs w:val="28"/>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C70CA8" w:rsidRPr="00C70CA8" w:rsidRDefault="00C70CA8" w:rsidP="00C70CA8">
      <w:pPr>
        <w:widowControl w:val="0"/>
        <w:autoSpaceDE w:val="0"/>
        <w:autoSpaceDN w:val="0"/>
        <w:ind w:firstLine="540"/>
        <w:jc w:val="both"/>
        <w:rPr>
          <w:sz w:val="28"/>
          <w:szCs w:val="28"/>
        </w:rPr>
      </w:pPr>
      <w:bookmarkStart w:id="21" w:name="P140"/>
      <w:bookmarkEnd w:id="21"/>
      <w:r w:rsidRPr="00C70CA8">
        <w:rPr>
          <w:sz w:val="28"/>
          <w:szCs w:val="28"/>
        </w:rPr>
        <w:t xml:space="preserve">4. Лицо, замещавшее (занимавшее) одну из должностей, указанных в </w:t>
      </w:r>
      <w:hyperlink w:anchor="P31" w:history="1">
        <w:r w:rsidRPr="00C70CA8">
          <w:rPr>
            <w:sz w:val="28"/>
            <w:szCs w:val="28"/>
          </w:rPr>
          <w:t>пункте 1 части 1 главы 2</w:t>
        </w:r>
      </w:hyperlink>
      <w:r w:rsidRPr="00C70CA8">
        <w:rPr>
          <w:sz w:val="28"/>
          <w:szCs w:val="28"/>
        </w:rPr>
        <w:t xml:space="preserve"> настоящего Порядка,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sidRPr="00C70CA8">
          <w:rPr>
            <w:sz w:val="28"/>
            <w:szCs w:val="28"/>
          </w:rPr>
          <w:t>пунктами 1</w:t>
        </w:r>
      </w:hyperlink>
      <w:r w:rsidRPr="00C70CA8">
        <w:rPr>
          <w:sz w:val="28"/>
          <w:szCs w:val="28"/>
        </w:rPr>
        <w:t xml:space="preserve"> и </w:t>
      </w:r>
      <w:hyperlink w:anchor="P137" w:history="1">
        <w:r w:rsidRPr="00C70CA8">
          <w:rPr>
            <w:sz w:val="28"/>
            <w:szCs w:val="28"/>
          </w:rPr>
          <w:t>2 части 2</w:t>
        </w:r>
      </w:hyperlink>
      <w:r w:rsidRPr="00C70CA8">
        <w:rPr>
          <w:sz w:val="28"/>
          <w:szCs w:val="28"/>
        </w:rPr>
        <w:t xml:space="preserve"> настоящей главы,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C70CA8" w:rsidRPr="00C70CA8" w:rsidRDefault="00C70CA8" w:rsidP="00C70CA8">
      <w:pPr>
        <w:widowControl w:val="0"/>
        <w:autoSpaceDE w:val="0"/>
        <w:autoSpaceDN w:val="0"/>
        <w:ind w:firstLine="540"/>
        <w:jc w:val="both"/>
        <w:rPr>
          <w:sz w:val="28"/>
          <w:szCs w:val="28"/>
        </w:rPr>
      </w:pPr>
    </w:p>
    <w:p w:rsidR="00C70CA8" w:rsidRDefault="00C70CA8" w:rsidP="00C70CA8">
      <w:pPr>
        <w:widowControl w:val="0"/>
        <w:autoSpaceDE w:val="0"/>
        <w:autoSpaceDN w:val="0"/>
        <w:ind w:firstLine="540"/>
        <w:jc w:val="center"/>
        <w:outlineLvl w:val="0"/>
        <w:rPr>
          <w:sz w:val="28"/>
          <w:szCs w:val="28"/>
        </w:rPr>
      </w:pPr>
      <w:r w:rsidRPr="00C70CA8">
        <w:rPr>
          <w:sz w:val="28"/>
          <w:szCs w:val="28"/>
        </w:rPr>
        <w:t>10. Доклад о результатах осуществления контроля за расходами</w:t>
      </w:r>
    </w:p>
    <w:p w:rsidR="00E37813" w:rsidRPr="00C70CA8" w:rsidRDefault="00E37813" w:rsidP="00C70CA8">
      <w:pPr>
        <w:widowControl w:val="0"/>
        <w:autoSpaceDE w:val="0"/>
        <w:autoSpaceDN w:val="0"/>
        <w:ind w:firstLine="540"/>
        <w:jc w:val="center"/>
        <w:outlineLvl w:val="0"/>
        <w:rPr>
          <w:sz w:val="28"/>
          <w:szCs w:val="28"/>
        </w:rPr>
      </w:pPr>
    </w:p>
    <w:p w:rsidR="00C70CA8" w:rsidRPr="00C70CA8" w:rsidRDefault="00C70CA8" w:rsidP="00C70CA8">
      <w:pPr>
        <w:widowControl w:val="0"/>
        <w:autoSpaceDE w:val="0"/>
        <w:autoSpaceDN w:val="0"/>
        <w:ind w:firstLine="540"/>
        <w:jc w:val="both"/>
        <w:rPr>
          <w:sz w:val="28"/>
          <w:szCs w:val="28"/>
        </w:rPr>
      </w:pPr>
      <w:r w:rsidRPr="00C70CA8">
        <w:rPr>
          <w:sz w:val="28"/>
          <w:szCs w:val="28"/>
        </w:rPr>
        <w:t xml:space="preserve">1. Доклад о результатах осуществления контроля за расходами лица, замещающего (занимающего) одну из должностей, указанных в подпункте «б» </w:t>
      </w:r>
      <w:hyperlink w:anchor="P31" w:history="1">
        <w:r w:rsidRPr="00C70CA8">
          <w:rPr>
            <w:sz w:val="28"/>
            <w:szCs w:val="28"/>
          </w:rPr>
          <w:t>пункта 1 части 1 главы 2</w:t>
        </w:r>
      </w:hyperlink>
      <w:r w:rsidRPr="00C70CA8">
        <w:rPr>
          <w:sz w:val="28"/>
          <w:szCs w:val="28"/>
        </w:rPr>
        <w:t xml:space="preserve"> настоящего Порядка, а также за расходами его супруги (супруга) и несовершеннолетних </w:t>
      </w:r>
    </w:p>
    <w:p w:rsidR="00C70CA8" w:rsidRPr="00C70CA8" w:rsidRDefault="00C70CA8" w:rsidP="00C70CA8">
      <w:pPr>
        <w:widowControl w:val="0"/>
        <w:autoSpaceDE w:val="0"/>
        <w:autoSpaceDN w:val="0"/>
        <w:ind w:firstLine="540"/>
        <w:jc w:val="both"/>
        <w:rPr>
          <w:sz w:val="28"/>
          <w:szCs w:val="28"/>
        </w:rPr>
      </w:pPr>
      <w:r w:rsidRPr="00C70CA8">
        <w:rPr>
          <w:sz w:val="28"/>
          <w:szCs w:val="28"/>
        </w:rPr>
        <w:t>детей представляется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C70CA8" w:rsidRPr="00C70CA8" w:rsidRDefault="00C70CA8" w:rsidP="00C70CA8">
      <w:pPr>
        <w:widowControl w:val="0"/>
        <w:autoSpaceDE w:val="0"/>
        <w:autoSpaceDN w:val="0"/>
        <w:ind w:firstLine="540"/>
        <w:jc w:val="both"/>
        <w:rPr>
          <w:sz w:val="28"/>
          <w:szCs w:val="28"/>
        </w:rPr>
      </w:pPr>
      <w:r w:rsidRPr="00C70CA8">
        <w:rPr>
          <w:sz w:val="28"/>
          <w:szCs w:val="28"/>
        </w:rPr>
        <w:t xml:space="preserve">2. Лицо, принявшее решение об осуществлении контроля за расходами лица, замещающего (занимающего) одну из должностей, указанных в подпункте «б» </w:t>
      </w:r>
      <w:hyperlink w:anchor="P31" w:history="1">
        <w:r w:rsidRPr="00C70CA8">
          <w:rPr>
            <w:sz w:val="28"/>
            <w:szCs w:val="28"/>
          </w:rPr>
          <w:t>пункта 1 части 1 главы 2</w:t>
        </w:r>
      </w:hyperlink>
      <w:r w:rsidRPr="00C70CA8">
        <w:rPr>
          <w:sz w:val="28"/>
          <w:szCs w:val="28"/>
        </w:rPr>
        <w:t xml:space="preserve"> настоящего Порядка, а также за расходами его супруги (супруга) и несовершеннолетних детей, может предложить комиссии по соблюдению требований к служебному поведению муниципальных служащих местной администрации с</w:t>
      </w:r>
      <w:r w:rsidR="00E37813">
        <w:rPr>
          <w:sz w:val="28"/>
          <w:szCs w:val="28"/>
        </w:rPr>
        <w:t xml:space="preserve">. </w:t>
      </w:r>
      <w:proofErr w:type="spellStart"/>
      <w:r w:rsidR="00E37813">
        <w:rPr>
          <w:sz w:val="28"/>
          <w:szCs w:val="28"/>
        </w:rPr>
        <w:t>Гонжа</w:t>
      </w:r>
      <w:proofErr w:type="spellEnd"/>
      <w:r w:rsidRPr="00C70CA8">
        <w:rPr>
          <w:sz w:val="28"/>
          <w:szCs w:val="28"/>
        </w:rPr>
        <w:t xml:space="preserve"> и урегулированию конфликта интересов рассмотреть результаты, полученные в ходе осуществления контроля за расходами, на ее заседании.</w:t>
      </w:r>
    </w:p>
    <w:p w:rsidR="00C70CA8" w:rsidRPr="00C70CA8" w:rsidRDefault="00C70CA8" w:rsidP="00C70CA8">
      <w:pPr>
        <w:widowControl w:val="0"/>
        <w:autoSpaceDE w:val="0"/>
        <w:autoSpaceDN w:val="0"/>
        <w:ind w:firstLine="540"/>
        <w:jc w:val="both"/>
        <w:rPr>
          <w:sz w:val="28"/>
          <w:szCs w:val="28"/>
        </w:rPr>
      </w:pPr>
      <w:r w:rsidRPr="00C70CA8">
        <w:rPr>
          <w:sz w:val="28"/>
          <w:szCs w:val="28"/>
        </w:rPr>
        <w:t xml:space="preserve">3. Лицо, принявшее решение об осуществлении контроля за расходами лица, замещающего (занимающего) одну из должностей, указанных в подпункте «б» </w:t>
      </w:r>
      <w:hyperlink w:anchor="P31" w:history="1">
        <w:r w:rsidRPr="00C70CA8">
          <w:rPr>
            <w:sz w:val="28"/>
            <w:szCs w:val="28"/>
          </w:rPr>
          <w:t>пункта 1 части 1 главы 2</w:t>
        </w:r>
      </w:hyperlink>
      <w:r w:rsidRPr="00C70CA8">
        <w:rPr>
          <w:sz w:val="28"/>
          <w:szCs w:val="28"/>
        </w:rPr>
        <w:t xml:space="preserve"> настоящего Порядка, а также за </w:t>
      </w:r>
      <w:r w:rsidRPr="00C70CA8">
        <w:rPr>
          <w:sz w:val="28"/>
          <w:szCs w:val="28"/>
        </w:rPr>
        <w:lastRenderedPageBreak/>
        <w:t>расходами его супруги (супруга) и несовершеннолетних детей:</w:t>
      </w:r>
    </w:p>
    <w:p w:rsidR="00C70CA8" w:rsidRPr="00C70CA8" w:rsidRDefault="00C70CA8" w:rsidP="00C70CA8">
      <w:pPr>
        <w:widowControl w:val="0"/>
        <w:autoSpaceDE w:val="0"/>
        <w:autoSpaceDN w:val="0"/>
        <w:ind w:firstLine="540"/>
        <w:jc w:val="both"/>
        <w:rPr>
          <w:sz w:val="28"/>
          <w:szCs w:val="28"/>
        </w:rPr>
      </w:pPr>
      <w:r w:rsidRPr="00C70CA8">
        <w:rPr>
          <w:sz w:val="28"/>
          <w:szCs w:val="28"/>
        </w:rPr>
        <w:t xml:space="preserve">1) информирует в установленном порядке о результатах осуществления контроля за расходами Главу </w:t>
      </w:r>
      <w:proofErr w:type="spellStart"/>
      <w:r w:rsidR="00E37813">
        <w:rPr>
          <w:sz w:val="28"/>
          <w:szCs w:val="28"/>
        </w:rPr>
        <w:t>с.Гонжа</w:t>
      </w:r>
      <w:proofErr w:type="spellEnd"/>
      <w:r w:rsidRPr="00C70CA8">
        <w:rPr>
          <w:sz w:val="28"/>
          <w:szCs w:val="28"/>
        </w:rPr>
        <w:t>;</w:t>
      </w:r>
    </w:p>
    <w:p w:rsidR="00C70CA8" w:rsidRPr="00C70CA8" w:rsidRDefault="00C70CA8" w:rsidP="00C70CA8">
      <w:pPr>
        <w:widowControl w:val="0"/>
        <w:autoSpaceDE w:val="0"/>
        <w:autoSpaceDN w:val="0"/>
        <w:ind w:firstLine="540"/>
        <w:jc w:val="both"/>
        <w:rPr>
          <w:sz w:val="28"/>
          <w:szCs w:val="28"/>
        </w:rPr>
      </w:pPr>
      <w:r w:rsidRPr="00C70CA8">
        <w:rPr>
          <w:sz w:val="28"/>
          <w:szCs w:val="28"/>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C70CA8" w:rsidRPr="00C70CA8" w:rsidRDefault="00C70CA8" w:rsidP="00C70CA8">
      <w:pPr>
        <w:widowControl w:val="0"/>
        <w:autoSpaceDE w:val="0"/>
        <w:autoSpaceDN w:val="0"/>
        <w:ind w:firstLine="540"/>
        <w:jc w:val="both"/>
        <w:rPr>
          <w:sz w:val="28"/>
          <w:szCs w:val="28"/>
        </w:rPr>
      </w:pPr>
      <w:r w:rsidRPr="00C70CA8">
        <w:rPr>
          <w:sz w:val="28"/>
          <w:szCs w:val="28"/>
        </w:rPr>
        <w:t>4. Глава местной администрации с</w:t>
      </w:r>
      <w:r w:rsidR="00E37813">
        <w:rPr>
          <w:sz w:val="28"/>
          <w:szCs w:val="28"/>
        </w:rPr>
        <w:t xml:space="preserve">. </w:t>
      </w:r>
      <w:proofErr w:type="spellStart"/>
      <w:r w:rsidR="00E37813">
        <w:rPr>
          <w:sz w:val="28"/>
          <w:szCs w:val="28"/>
        </w:rPr>
        <w:t>Гонжа</w:t>
      </w:r>
      <w:proofErr w:type="spellEnd"/>
      <w:r w:rsidRPr="00C70CA8">
        <w:rPr>
          <w:sz w:val="28"/>
          <w:szCs w:val="28"/>
        </w:rPr>
        <w:t xml:space="preserve"> при принятии решения о применении к лицу, замещающему (занимающему) одну из должностей, указанных в подпункте «б» </w:t>
      </w:r>
      <w:hyperlink w:anchor="P31" w:history="1">
        <w:r w:rsidRPr="00C70CA8">
          <w:rPr>
            <w:sz w:val="28"/>
            <w:szCs w:val="28"/>
          </w:rPr>
          <w:t>пункта 1 части 1 раздела 2</w:t>
        </w:r>
      </w:hyperlink>
      <w:r w:rsidRPr="00C70CA8">
        <w:rPr>
          <w:sz w:val="28"/>
          <w:szCs w:val="28"/>
        </w:rPr>
        <w:t xml:space="preserve"> настоящего Порядка, мер юридической ответственности вправе учесть в пределах своей компетенции рекомендации комиссии по соблюдению требований к служебному поведению муниципальных служащих местной администрации с</w:t>
      </w:r>
      <w:r w:rsidR="00E37813">
        <w:rPr>
          <w:sz w:val="28"/>
          <w:szCs w:val="28"/>
        </w:rPr>
        <w:t xml:space="preserve">. </w:t>
      </w:r>
      <w:proofErr w:type="spellStart"/>
      <w:r w:rsidR="00E37813">
        <w:rPr>
          <w:sz w:val="28"/>
          <w:szCs w:val="28"/>
        </w:rPr>
        <w:t>Гонжа</w:t>
      </w:r>
      <w:proofErr w:type="spellEnd"/>
      <w:r w:rsidRPr="00C70CA8">
        <w:rPr>
          <w:sz w:val="28"/>
          <w:szCs w:val="28"/>
        </w:rPr>
        <w:t xml:space="preserve"> и урегулированию конфликта интересов.</w:t>
      </w:r>
    </w:p>
    <w:p w:rsidR="00C70CA8" w:rsidRPr="00C70CA8" w:rsidRDefault="00C70CA8" w:rsidP="00C70CA8">
      <w:pPr>
        <w:widowControl w:val="0"/>
        <w:autoSpaceDE w:val="0"/>
        <w:autoSpaceDN w:val="0"/>
        <w:ind w:firstLine="540"/>
        <w:jc w:val="both"/>
        <w:rPr>
          <w:sz w:val="28"/>
          <w:szCs w:val="28"/>
        </w:rPr>
      </w:pPr>
    </w:p>
    <w:p w:rsidR="00C70CA8" w:rsidRDefault="00C70CA8" w:rsidP="00C70CA8">
      <w:pPr>
        <w:widowControl w:val="0"/>
        <w:autoSpaceDE w:val="0"/>
        <w:autoSpaceDN w:val="0"/>
        <w:ind w:firstLine="540"/>
        <w:jc w:val="center"/>
        <w:outlineLvl w:val="0"/>
        <w:rPr>
          <w:sz w:val="28"/>
          <w:szCs w:val="28"/>
        </w:rPr>
      </w:pPr>
      <w:r w:rsidRPr="00C70CA8">
        <w:rPr>
          <w:sz w:val="28"/>
          <w:szCs w:val="28"/>
        </w:rPr>
        <w:t>11.Информирование о результатах контроля за расходами</w:t>
      </w:r>
    </w:p>
    <w:p w:rsidR="00E37813" w:rsidRPr="00C70CA8" w:rsidRDefault="00E37813" w:rsidP="00C70CA8">
      <w:pPr>
        <w:widowControl w:val="0"/>
        <w:autoSpaceDE w:val="0"/>
        <w:autoSpaceDN w:val="0"/>
        <w:ind w:firstLine="540"/>
        <w:jc w:val="center"/>
        <w:outlineLvl w:val="0"/>
        <w:rPr>
          <w:sz w:val="28"/>
          <w:szCs w:val="28"/>
        </w:rPr>
      </w:pPr>
    </w:p>
    <w:p w:rsidR="00C70CA8" w:rsidRPr="00C70CA8" w:rsidRDefault="00C70CA8" w:rsidP="00C70CA8">
      <w:pPr>
        <w:widowControl w:val="0"/>
        <w:autoSpaceDE w:val="0"/>
        <w:autoSpaceDN w:val="0"/>
        <w:ind w:firstLine="540"/>
        <w:jc w:val="both"/>
        <w:rPr>
          <w:sz w:val="28"/>
          <w:szCs w:val="28"/>
        </w:rPr>
      </w:pPr>
      <w:r w:rsidRPr="00C70CA8">
        <w:rPr>
          <w:sz w:val="28"/>
          <w:szCs w:val="28"/>
        </w:rPr>
        <w:t xml:space="preserve">1. Лицо, замещающее (занимающее) одну из должностей, указанных в подпункте «б» </w:t>
      </w:r>
      <w:hyperlink w:anchor="P31" w:history="1">
        <w:r w:rsidRPr="00C70CA8">
          <w:rPr>
            <w:sz w:val="28"/>
            <w:szCs w:val="28"/>
          </w:rPr>
          <w:t>пункта 1 части 1 главы 2</w:t>
        </w:r>
      </w:hyperlink>
      <w:r w:rsidRPr="00C70CA8">
        <w:rPr>
          <w:sz w:val="28"/>
          <w:szCs w:val="28"/>
        </w:rPr>
        <w:t xml:space="preserve"> настоящего Порядка,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C70CA8" w:rsidRDefault="00C70CA8" w:rsidP="00C70CA8">
      <w:pPr>
        <w:widowControl w:val="0"/>
        <w:autoSpaceDE w:val="0"/>
        <w:autoSpaceDN w:val="0"/>
        <w:ind w:firstLine="540"/>
        <w:jc w:val="both"/>
        <w:rPr>
          <w:sz w:val="28"/>
          <w:szCs w:val="28"/>
        </w:rPr>
      </w:pPr>
      <w:r w:rsidRPr="00C70CA8">
        <w:rPr>
          <w:sz w:val="28"/>
          <w:szCs w:val="28"/>
        </w:rPr>
        <w:t xml:space="preserve">2. Информация о результатах контроля за расходами лица, замещавшего (занимавшего) одну из должностей, указанных в </w:t>
      </w:r>
      <w:hyperlink w:anchor="P31" w:history="1">
        <w:r w:rsidRPr="00C70CA8">
          <w:rPr>
            <w:sz w:val="28"/>
            <w:szCs w:val="28"/>
          </w:rPr>
          <w:t>пункте 1 части 1 раздела 2</w:t>
        </w:r>
      </w:hyperlink>
      <w:r w:rsidRPr="00C70CA8">
        <w:rPr>
          <w:sz w:val="28"/>
          <w:szCs w:val="28"/>
        </w:rPr>
        <w:t xml:space="preserve"> настоящего Порядка,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E37813" w:rsidRPr="00C70CA8" w:rsidRDefault="00E37813" w:rsidP="00C70CA8">
      <w:pPr>
        <w:widowControl w:val="0"/>
        <w:autoSpaceDE w:val="0"/>
        <w:autoSpaceDN w:val="0"/>
        <w:ind w:firstLine="540"/>
        <w:jc w:val="both"/>
        <w:rPr>
          <w:sz w:val="28"/>
          <w:szCs w:val="28"/>
        </w:rPr>
      </w:pPr>
    </w:p>
    <w:p w:rsidR="00C70CA8" w:rsidRDefault="00C70CA8" w:rsidP="00C70CA8">
      <w:pPr>
        <w:widowControl w:val="0"/>
        <w:autoSpaceDE w:val="0"/>
        <w:autoSpaceDN w:val="0"/>
        <w:ind w:firstLine="540"/>
        <w:jc w:val="center"/>
        <w:outlineLvl w:val="0"/>
        <w:rPr>
          <w:sz w:val="28"/>
          <w:szCs w:val="28"/>
        </w:rPr>
      </w:pPr>
      <w:r w:rsidRPr="00C70CA8">
        <w:rPr>
          <w:sz w:val="28"/>
          <w:szCs w:val="28"/>
        </w:rPr>
        <w:t>12. Предоставление информации о результатах проведенной проверки</w:t>
      </w:r>
    </w:p>
    <w:p w:rsidR="00E37813" w:rsidRPr="00C70CA8" w:rsidRDefault="00E37813" w:rsidP="00C70CA8">
      <w:pPr>
        <w:widowControl w:val="0"/>
        <w:autoSpaceDE w:val="0"/>
        <w:autoSpaceDN w:val="0"/>
        <w:ind w:firstLine="540"/>
        <w:jc w:val="center"/>
        <w:outlineLvl w:val="0"/>
        <w:rPr>
          <w:sz w:val="28"/>
          <w:szCs w:val="28"/>
        </w:rPr>
      </w:pPr>
    </w:p>
    <w:p w:rsidR="00C70CA8" w:rsidRPr="00C70CA8" w:rsidRDefault="00C70CA8" w:rsidP="00C70CA8">
      <w:pPr>
        <w:widowControl w:val="0"/>
        <w:autoSpaceDE w:val="0"/>
        <w:autoSpaceDN w:val="0"/>
        <w:ind w:firstLine="540"/>
        <w:jc w:val="both"/>
        <w:rPr>
          <w:sz w:val="28"/>
          <w:szCs w:val="28"/>
        </w:rPr>
      </w:pPr>
      <w:r w:rsidRPr="00C70CA8">
        <w:rPr>
          <w:sz w:val="28"/>
          <w:szCs w:val="28"/>
        </w:rPr>
        <w:t xml:space="preserve">1.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подпункте «б» </w:t>
      </w:r>
      <w:hyperlink w:anchor="P31" w:history="1">
        <w:r w:rsidRPr="00C70CA8">
          <w:rPr>
            <w:sz w:val="28"/>
            <w:szCs w:val="28"/>
          </w:rPr>
          <w:t>пункта 1 части 1 главы 2</w:t>
        </w:r>
      </w:hyperlink>
      <w:r w:rsidRPr="00C70CA8">
        <w:rPr>
          <w:sz w:val="28"/>
          <w:szCs w:val="28"/>
        </w:rPr>
        <w:t xml:space="preserve"> настоящего Порядка,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подпункте «б» </w:t>
      </w:r>
      <w:hyperlink w:anchor="P31" w:history="1">
        <w:r w:rsidRPr="00C70CA8">
          <w:rPr>
            <w:sz w:val="28"/>
            <w:szCs w:val="28"/>
          </w:rPr>
          <w:t>пункта 1 части 1 главы 2</w:t>
        </w:r>
      </w:hyperlink>
      <w:r w:rsidRPr="00C70CA8">
        <w:rPr>
          <w:sz w:val="28"/>
          <w:szCs w:val="28"/>
        </w:rPr>
        <w:t xml:space="preserve"> настоящего Порядка.</w:t>
      </w:r>
    </w:p>
    <w:p w:rsidR="00C70CA8" w:rsidRPr="00C70CA8" w:rsidRDefault="00C70CA8" w:rsidP="00C70CA8">
      <w:pPr>
        <w:widowControl w:val="0"/>
        <w:autoSpaceDE w:val="0"/>
        <w:autoSpaceDN w:val="0"/>
        <w:ind w:firstLine="540"/>
        <w:jc w:val="both"/>
        <w:rPr>
          <w:sz w:val="28"/>
          <w:szCs w:val="28"/>
        </w:rPr>
      </w:pPr>
    </w:p>
    <w:p w:rsidR="00C70CA8" w:rsidRPr="00C70CA8" w:rsidRDefault="00C70CA8" w:rsidP="00C70CA8">
      <w:pPr>
        <w:widowControl w:val="0"/>
        <w:autoSpaceDE w:val="0"/>
        <w:autoSpaceDN w:val="0"/>
        <w:ind w:firstLine="540"/>
        <w:jc w:val="center"/>
        <w:outlineLvl w:val="0"/>
        <w:rPr>
          <w:sz w:val="28"/>
          <w:szCs w:val="28"/>
        </w:rPr>
      </w:pPr>
      <w:r w:rsidRPr="00C70CA8">
        <w:rPr>
          <w:sz w:val="28"/>
          <w:szCs w:val="28"/>
        </w:rPr>
        <w:lastRenderedPageBreak/>
        <w:t>13.Ответственность</w:t>
      </w:r>
    </w:p>
    <w:p w:rsidR="00C70CA8" w:rsidRPr="00C70CA8" w:rsidRDefault="00C70CA8" w:rsidP="00C70CA8">
      <w:pPr>
        <w:widowControl w:val="0"/>
        <w:autoSpaceDE w:val="0"/>
        <w:autoSpaceDN w:val="0"/>
        <w:ind w:firstLine="540"/>
        <w:jc w:val="both"/>
        <w:rPr>
          <w:sz w:val="28"/>
          <w:szCs w:val="28"/>
        </w:rPr>
      </w:pPr>
      <w:bookmarkStart w:id="22" w:name="P201"/>
      <w:bookmarkEnd w:id="22"/>
      <w:r w:rsidRPr="00C70CA8">
        <w:rPr>
          <w:sz w:val="28"/>
          <w:szCs w:val="28"/>
        </w:rPr>
        <w:t xml:space="preserve">1. Невыполнение лицом, замещающим (занимающим) одну из должностей, указанных в </w:t>
      </w:r>
      <w:hyperlink w:anchor="P31" w:history="1">
        <w:r w:rsidRPr="00C70CA8">
          <w:rPr>
            <w:sz w:val="28"/>
            <w:szCs w:val="28"/>
          </w:rPr>
          <w:t>пункте 1 части 1 главы 2</w:t>
        </w:r>
      </w:hyperlink>
      <w:r w:rsidRPr="00C70CA8">
        <w:rPr>
          <w:sz w:val="28"/>
          <w:szCs w:val="28"/>
        </w:rPr>
        <w:t xml:space="preserve"> настоящего Порядка, обязанностей, предусмотренных </w:t>
      </w:r>
      <w:hyperlink w:anchor="P63" w:history="1">
        <w:r w:rsidRPr="00C70CA8">
          <w:rPr>
            <w:sz w:val="28"/>
            <w:szCs w:val="28"/>
          </w:rPr>
          <w:t>частью 1 главы 3</w:t>
        </w:r>
      </w:hyperlink>
      <w:r w:rsidRPr="00C70CA8">
        <w:rPr>
          <w:sz w:val="28"/>
          <w:szCs w:val="28"/>
        </w:rPr>
        <w:t xml:space="preserve"> и </w:t>
      </w:r>
      <w:hyperlink w:anchor="P130" w:history="1">
        <w:r w:rsidRPr="00C70CA8">
          <w:rPr>
            <w:sz w:val="28"/>
            <w:szCs w:val="28"/>
          </w:rPr>
          <w:t>частью 1 главы 9</w:t>
        </w:r>
      </w:hyperlink>
      <w:r w:rsidRPr="00C70CA8">
        <w:rPr>
          <w:sz w:val="28"/>
          <w:szCs w:val="28"/>
        </w:rPr>
        <w:t xml:space="preserve"> настоящего Порядка, является правонарушением.</w:t>
      </w:r>
    </w:p>
    <w:p w:rsidR="00C70CA8" w:rsidRPr="00C70CA8" w:rsidRDefault="00C70CA8" w:rsidP="00C70CA8">
      <w:pPr>
        <w:widowControl w:val="0"/>
        <w:autoSpaceDE w:val="0"/>
        <w:autoSpaceDN w:val="0"/>
        <w:ind w:firstLine="540"/>
        <w:jc w:val="both"/>
        <w:rPr>
          <w:sz w:val="28"/>
          <w:szCs w:val="28"/>
        </w:rPr>
      </w:pPr>
      <w:r w:rsidRPr="00C70CA8">
        <w:rPr>
          <w:sz w:val="28"/>
          <w:szCs w:val="28"/>
        </w:rPr>
        <w:t xml:space="preserve">2. Лицо, совершившее правонарушение, предусмотренное </w:t>
      </w:r>
      <w:hyperlink w:anchor="P201" w:history="1">
        <w:r w:rsidRPr="00C70CA8">
          <w:rPr>
            <w:sz w:val="28"/>
            <w:szCs w:val="28"/>
          </w:rPr>
          <w:t>частью 1</w:t>
        </w:r>
      </w:hyperlink>
      <w:r w:rsidRPr="00C70CA8">
        <w:rPr>
          <w:sz w:val="28"/>
          <w:szCs w:val="28"/>
        </w:rPr>
        <w:t xml:space="preserve"> настоящей главы, подлежит в установленном порядке освобождению от замещаемой (занимаемой) должности муниципальной службы.</w:t>
      </w:r>
    </w:p>
    <w:p w:rsidR="00C70CA8" w:rsidRPr="00C70CA8" w:rsidRDefault="00C70CA8" w:rsidP="00C70CA8">
      <w:pPr>
        <w:widowControl w:val="0"/>
        <w:autoSpaceDE w:val="0"/>
        <w:autoSpaceDN w:val="0"/>
        <w:ind w:firstLine="540"/>
        <w:jc w:val="both"/>
        <w:rPr>
          <w:sz w:val="28"/>
          <w:szCs w:val="28"/>
        </w:rPr>
      </w:pPr>
      <w:bookmarkStart w:id="23" w:name="P204"/>
      <w:bookmarkEnd w:id="23"/>
      <w:r w:rsidRPr="00C70CA8">
        <w:rPr>
          <w:sz w:val="28"/>
          <w:szCs w:val="28"/>
        </w:rPr>
        <w:t xml:space="preserve">3. В случае, если в ходе осуществления контроля за расходами лица, замещающего (занимающего) одну из должностей, указанных в подпункте «б» </w:t>
      </w:r>
      <w:hyperlink w:anchor="P31" w:history="1">
        <w:r w:rsidRPr="00C70CA8">
          <w:rPr>
            <w:sz w:val="28"/>
            <w:szCs w:val="28"/>
          </w:rPr>
          <w:t>пункта 1 части 1 главы 2</w:t>
        </w:r>
      </w:hyperlink>
      <w:r w:rsidRPr="00C70CA8">
        <w:rPr>
          <w:sz w:val="28"/>
          <w:szCs w:val="28"/>
        </w:rPr>
        <w:t xml:space="preserve"> настоящего Порядка,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C70CA8" w:rsidRPr="00C70CA8" w:rsidRDefault="00C70CA8" w:rsidP="00C70CA8">
      <w:pPr>
        <w:widowControl w:val="0"/>
        <w:autoSpaceDE w:val="0"/>
        <w:autoSpaceDN w:val="0"/>
        <w:ind w:firstLine="540"/>
        <w:jc w:val="both"/>
        <w:rPr>
          <w:sz w:val="28"/>
          <w:szCs w:val="28"/>
        </w:rPr>
      </w:pPr>
      <w:r w:rsidRPr="00C70CA8">
        <w:rPr>
          <w:sz w:val="28"/>
          <w:szCs w:val="28"/>
        </w:rP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подпункте «б» </w:t>
      </w:r>
      <w:hyperlink w:anchor="P31" w:history="1">
        <w:r w:rsidRPr="00C70CA8">
          <w:rPr>
            <w:sz w:val="28"/>
            <w:szCs w:val="28"/>
          </w:rPr>
          <w:t>пункта 1 части 1 главы 2</w:t>
        </w:r>
      </w:hyperlink>
      <w:r w:rsidRPr="00C70CA8">
        <w:rPr>
          <w:sz w:val="28"/>
          <w:szCs w:val="28"/>
        </w:rPr>
        <w:t xml:space="preserve"> настоящего Порядка,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C70CA8" w:rsidRPr="00C70CA8" w:rsidRDefault="00C70CA8" w:rsidP="00C70CA8">
      <w:pPr>
        <w:widowControl w:val="0"/>
        <w:autoSpaceDE w:val="0"/>
        <w:autoSpaceDN w:val="0"/>
        <w:ind w:firstLine="540"/>
        <w:jc w:val="both"/>
        <w:rPr>
          <w:sz w:val="28"/>
          <w:szCs w:val="28"/>
        </w:rPr>
      </w:pPr>
      <w:r w:rsidRPr="00C70CA8">
        <w:rPr>
          <w:sz w:val="28"/>
          <w:szCs w:val="28"/>
        </w:rPr>
        <w:t xml:space="preserve">5. В случае, если в ходе осуществления контроля за расходами лица, замещающего (занимающего) одну из должностей, указанных в подпункте «б» </w:t>
      </w:r>
      <w:hyperlink w:anchor="P31" w:history="1">
        <w:r w:rsidRPr="00C70CA8">
          <w:rPr>
            <w:sz w:val="28"/>
            <w:szCs w:val="28"/>
          </w:rPr>
          <w:t>пункта 1 части 1 главы 2</w:t>
        </w:r>
      </w:hyperlink>
      <w:r w:rsidRPr="00C70CA8">
        <w:rPr>
          <w:sz w:val="28"/>
          <w:szCs w:val="28"/>
        </w:rPr>
        <w:t xml:space="preserve"> настоящего Порядка, а также за расходами его супруги (супруга) и несовершеннолетних детей данное лицо было освобождено от муниципальной должности, либо уволено с муниципальной службы,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C70CA8" w:rsidRDefault="00C70CA8" w:rsidP="00C70CA8">
      <w:pPr>
        <w:widowControl w:val="0"/>
        <w:autoSpaceDE w:val="0"/>
        <w:autoSpaceDN w:val="0"/>
        <w:ind w:firstLine="540"/>
        <w:jc w:val="both"/>
        <w:rPr>
          <w:sz w:val="28"/>
          <w:szCs w:val="28"/>
        </w:rPr>
      </w:pPr>
      <w:bookmarkStart w:id="24" w:name="P209"/>
      <w:bookmarkEnd w:id="24"/>
      <w:r w:rsidRPr="00C70CA8">
        <w:rPr>
          <w:sz w:val="28"/>
          <w:szCs w:val="28"/>
        </w:rPr>
        <w:t xml:space="preserve">6. Материалы, полученные в ходе осуществления контроля за расходами лица, замещающего (занимающего) одну из должностей, указанных в подпункте «б» </w:t>
      </w:r>
      <w:hyperlink w:anchor="P31" w:history="1">
        <w:r w:rsidRPr="00C70CA8">
          <w:rPr>
            <w:sz w:val="28"/>
            <w:szCs w:val="28"/>
          </w:rPr>
          <w:t>пункта 1 части 1 главы 2</w:t>
        </w:r>
      </w:hyperlink>
      <w:r w:rsidRPr="00C70CA8">
        <w:rPr>
          <w:sz w:val="28"/>
          <w:szCs w:val="28"/>
        </w:rPr>
        <w:t xml:space="preserve"> настоящего Порядка,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E37813" w:rsidRPr="00C70CA8" w:rsidRDefault="00E37813" w:rsidP="00C70CA8">
      <w:pPr>
        <w:widowControl w:val="0"/>
        <w:autoSpaceDE w:val="0"/>
        <w:autoSpaceDN w:val="0"/>
        <w:ind w:firstLine="540"/>
        <w:jc w:val="both"/>
        <w:rPr>
          <w:sz w:val="28"/>
          <w:szCs w:val="28"/>
        </w:rPr>
      </w:pPr>
    </w:p>
    <w:p w:rsidR="00C70CA8" w:rsidRPr="00C70CA8" w:rsidRDefault="00C70CA8" w:rsidP="00C70CA8">
      <w:pPr>
        <w:widowControl w:val="0"/>
        <w:autoSpaceDE w:val="0"/>
        <w:autoSpaceDN w:val="0"/>
        <w:ind w:firstLine="540"/>
        <w:jc w:val="center"/>
        <w:outlineLvl w:val="0"/>
        <w:rPr>
          <w:sz w:val="28"/>
          <w:szCs w:val="28"/>
        </w:rPr>
      </w:pPr>
      <w:r w:rsidRPr="00C70CA8">
        <w:rPr>
          <w:sz w:val="28"/>
          <w:szCs w:val="28"/>
        </w:rPr>
        <w:lastRenderedPageBreak/>
        <w:t>14.Обрашение в доход государства незаконно приобретенного имущества</w:t>
      </w:r>
    </w:p>
    <w:p w:rsidR="00C70CA8" w:rsidRPr="00C70CA8" w:rsidRDefault="00C70CA8" w:rsidP="00C70CA8">
      <w:pPr>
        <w:widowControl w:val="0"/>
        <w:autoSpaceDE w:val="0"/>
        <w:autoSpaceDN w:val="0"/>
        <w:ind w:firstLine="540"/>
        <w:jc w:val="both"/>
        <w:rPr>
          <w:sz w:val="28"/>
          <w:szCs w:val="28"/>
        </w:rPr>
      </w:pPr>
      <w:bookmarkStart w:id="25" w:name="P215"/>
      <w:bookmarkStart w:id="26" w:name="P216"/>
      <w:bookmarkEnd w:id="25"/>
      <w:bookmarkEnd w:id="26"/>
      <w:r w:rsidRPr="00C70CA8">
        <w:rPr>
          <w:sz w:val="28"/>
          <w:szCs w:val="28"/>
        </w:rPr>
        <w:t xml:space="preserve">1. При выявлении в ходе осуществления контроля за расходами лица, замещающего (занимающего) одну из должностей, указанных в подпункте «б» </w:t>
      </w:r>
      <w:hyperlink w:anchor="P31" w:history="1">
        <w:r w:rsidRPr="00C70CA8">
          <w:rPr>
            <w:sz w:val="28"/>
            <w:szCs w:val="28"/>
          </w:rPr>
          <w:t>пункта 1 части 1 главы 2</w:t>
        </w:r>
      </w:hyperlink>
      <w:r w:rsidRPr="00C70CA8">
        <w:rPr>
          <w:sz w:val="28"/>
          <w:szCs w:val="28"/>
        </w:rPr>
        <w:t xml:space="preserve"> настоящего Порядка,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материалы проверки передаются в органы прокуратуры,  которые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523BB6" w:rsidRPr="00C70CA8" w:rsidRDefault="00523BB6">
      <w:pPr>
        <w:rPr>
          <w:sz w:val="28"/>
          <w:szCs w:val="28"/>
        </w:rPr>
      </w:pPr>
    </w:p>
    <w:sectPr w:rsidR="00523BB6" w:rsidRPr="00C70CA8" w:rsidSect="00C70CA8">
      <w:pgSz w:w="11906" w:h="16838"/>
      <w:pgMar w:top="71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641"/>
    <w:rsid w:val="001C0641"/>
    <w:rsid w:val="00523BB6"/>
    <w:rsid w:val="006A5088"/>
    <w:rsid w:val="009C76DA"/>
    <w:rsid w:val="00C42F92"/>
    <w:rsid w:val="00C70CA8"/>
    <w:rsid w:val="00E37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7959B-129F-48FF-9C2E-F58F913A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C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70CA8"/>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0CA8"/>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C70CA8"/>
    <w:rPr>
      <w:rFonts w:asciiTheme="majorHAnsi" w:eastAsiaTheme="majorEastAsia" w:hAnsiTheme="majorHAnsi" w:cstheme="majorBidi"/>
      <w:color w:val="2E74B5" w:themeColor="accent1" w:themeShade="BF"/>
      <w:sz w:val="32"/>
      <w:szCs w:val="32"/>
    </w:rPr>
  </w:style>
  <w:style w:type="paragraph" w:styleId="a4">
    <w:name w:val="Balloon Text"/>
    <w:basedOn w:val="a"/>
    <w:link w:val="a5"/>
    <w:uiPriority w:val="99"/>
    <w:semiHidden/>
    <w:unhideWhenUsed/>
    <w:rsid w:val="009C76DA"/>
    <w:rPr>
      <w:rFonts w:ascii="Segoe UI" w:hAnsi="Segoe UI" w:cs="Segoe UI"/>
      <w:sz w:val="18"/>
      <w:szCs w:val="18"/>
    </w:rPr>
  </w:style>
  <w:style w:type="character" w:customStyle="1" w:styleId="a5">
    <w:name w:val="Текст выноски Знак"/>
    <w:basedOn w:val="a0"/>
    <w:link w:val="a4"/>
    <w:uiPriority w:val="99"/>
    <w:semiHidden/>
    <w:rsid w:val="009C76D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F1EB31727726E964DA92F84F6960353EDCE6F2CD5C91B7C0CDE9A65E584D2586A4A69BBB88D456FF8b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4468</Words>
  <Characters>25469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2020-03-10T06:53:00Z</cp:lastPrinted>
  <dcterms:created xsi:type="dcterms:W3CDTF">2020-03-02T23:47:00Z</dcterms:created>
  <dcterms:modified xsi:type="dcterms:W3CDTF">2020-03-10T06:54:00Z</dcterms:modified>
</cp:coreProperties>
</file>