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57" w:rsidRPr="00597457" w:rsidRDefault="00597457" w:rsidP="00B70065">
      <w:pPr>
        <w:ind w:firstLine="709"/>
        <w:jc w:val="center"/>
        <w:rPr>
          <w:b/>
          <w:sz w:val="24"/>
        </w:rPr>
      </w:pPr>
      <w:r w:rsidRPr="00597457">
        <w:rPr>
          <w:b/>
          <w:sz w:val="24"/>
        </w:rPr>
        <w:t>Российская  Федерация</w:t>
      </w:r>
    </w:p>
    <w:p w:rsidR="00597457" w:rsidRPr="00597457" w:rsidRDefault="00597457" w:rsidP="00B70065">
      <w:pPr>
        <w:ind w:firstLine="709"/>
        <w:jc w:val="center"/>
      </w:pPr>
    </w:p>
    <w:p w:rsidR="00597457" w:rsidRPr="00597457" w:rsidRDefault="00597457" w:rsidP="00B70065">
      <w:pPr>
        <w:pStyle w:val="ad"/>
        <w:ind w:firstLine="709"/>
        <w:jc w:val="center"/>
        <w:rPr>
          <w:b/>
          <w:sz w:val="28"/>
        </w:rPr>
      </w:pPr>
      <w:r w:rsidRPr="00597457">
        <w:rPr>
          <w:b/>
          <w:sz w:val="28"/>
        </w:rPr>
        <w:t>ГЛАВА  МУНИЦИПАЛЬНОГО ОБРАЗОВАНИЯ  ГОНЖИНСКОГО СЕЛЬСОВЕТА МАГДАГАЧИНСКОГО РАЙОНА АМУРСКОЙ ОБЛАСТИ</w:t>
      </w:r>
    </w:p>
    <w:p w:rsidR="00597457" w:rsidRPr="00597457" w:rsidRDefault="00597457" w:rsidP="00B70065">
      <w:pPr>
        <w:ind w:firstLine="709"/>
        <w:jc w:val="center"/>
        <w:rPr>
          <w:b/>
          <w:sz w:val="28"/>
        </w:rPr>
      </w:pPr>
    </w:p>
    <w:p w:rsidR="00597457" w:rsidRPr="00597457" w:rsidRDefault="00597457" w:rsidP="00B70065">
      <w:pPr>
        <w:pStyle w:val="1"/>
        <w:ind w:firstLine="709"/>
        <w:jc w:val="center"/>
        <w:rPr>
          <w:b/>
          <w:sz w:val="32"/>
        </w:rPr>
      </w:pPr>
      <w:r w:rsidRPr="00597457">
        <w:rPr>
          <w:b/>
          <w:sz w:val="32"/>
        </w:rPr>
        <w:t>П О С Т А Н О В Л Е Н И Е</w:t>
      </w:r>
    </w:p>
    <w:p w:rsidR="00597457" w:rsidRPr="00597457" w:rsidRDefault="00597457" w:rsidP="00B70065">
      <w:pPr>
        <w:ind w:firstLine="709"/>
        <w:jc w:val="center"/>
      </w:pPr>
    </w:p>
    <w:p w:rsidR="00597457" w:rsidRPr="00597457" w:rsidRDefault="00597457" w:rsidP="00B70065">
      <w:pPr>
        <w:ind w:firstLine="709"/>
        <w:jc w:val="center"/>
        <w:rPr>
          <w:sz w:val="28"/>
          <w:u w:val="single"/>
        </w:rPr>
      </w:pPr>
      <w:r w:rsidRPr="00597457">
        <w:rPr>
          <w:sz w:val="28"/>
          <w:u w:val="single"/>
        </w:rPr>
        <w:t xml:space="preserve">« </w:t>
      </w:r>
      <w:r w:rsidR="008255E0">
        <w:rPr>
          <w:sz w:val="28"/>
          <w:u w:val="single"/>
        </w:rPr>
        <w:t>05</w:t>
      </w:r>
      <w:r w:rsidRPr="00597457">
        <w:rPr>
          <w:sz w:val="28"/>
          <w:u w:val="single"/>
        </w:rPr>
        <w:t xml:space="preserve"> »  </w:t>
      </w:r>
      <w:r w:rsidR="008255E0">
        <w:rPr>
          <w:sz w:val="28"/>
          <w:u w:val="single"/>
        </w:rPr>
        <w:t>декабря</w:t>
      </w:r>
      <w:r w:rsidRPr="00597457">
        <w:rPr>
          <w:sz w:val="28"/>
          <w:u w:val="single"/>
        </w:rPr>
        <w:t xml:space="preserve"> 2016 г.  № </w:t>
      </w:r>
      <w:r w:rsidR="008255E0">
        <w:rPr>
          <w:sz w:val="28"/>
          <w:u w:val="single"/>
        </w:rPr>
        <w:t>8</w:t>
      </w:r>
      <w:r>
        <w:rPr>
          <w:sz w:val="28"/>
          <w:u w:val="single"/>
        </w:rPr>
        <w:t>8</w:t>
      </w:r>
    </w:p>
    <w:p w:rsidR="00597457" w:rsidRDefault="00597457" w:rsidP="00B70065">
      <w:pPr>
        <w:ind w:firstLine="709"/>
        <w:jc w:val="center"/>
        <w:rPr>
          <w:sz w:val="22"/>
          <w:szCs w:val="22"/>
        </w:rPr>
      </w:pPr>
      <w:r>
        <w:rPr>
          <w:sz w:val="22"/>
          <w:szCs w:val="22"/>
        </w:rPr>
        <w:t>с. Гонжа</w:t>
      </w:r>
    </w:p>
    <w:p w:rsidR="00597457" w:rsidRDefault="00597457" w:rsidP="00B70065">
      <w:pPr>
        <w:ind w:firstLine="709"/>
      </w:pPr>
    </w:p>
    <w:p w:rsidR="00597457" w:rsidRPr="00597457" w:rsidRDefault="00597457" w:rsidP="00B70065">
      <w:pPr>
        <w:pStyle w:val="ConsPlusNormal"/>
        <w:ind w:firstLine="709"/>
        <w:jc w:val="center"/>
        <w:rPr>
          <w:rFonts w:ascii="Times New Roman" w:hAnsi="Times New Roman" w:cs="Times New Roman"/>
          <w:sz w:val="28"/>
          <w:szCs w:val="28"/>
        </w:rPr>
      </w:pPr>
      <w:r w:rsidRPr="00597457">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w:t>
      </w:r>
      <w:r>
        <w:rPr>
          <w:rFonts w:ascii="Times New Roman" w:hAnsi="Times New Roman" w:cs="Times New Roman"/>
          <w:sz w:val="28"/>
          <w:szCs w:val="28"/>
        </w:rPr>
        <w:t>»</w:t>
      </w:r>
    </w:p>
    <w:p w:rsidR="00597457" w:rsidRPr="00597457" w:rsidRDefault="00597457" w:rsidP="00B70065">
      <w:pPr>
        <w:pStyle w:val="ConsPlusNormal"/>
        <w:ind w:firstLine="709"/>
        <w:jc w:val="both"/>
        <w:rPr>
          <w:rFonts w:ascii="Times New Roman" w:hAnsi="Times New Roman" w:cs="Times New Roman"/>
          <w:sz w:val="28"/>
          <w:szCs w:val="28"/>
        </w:rPr>
      </w:pPr>
    </w:p>
    <w:p w:rsidR="00597457" w:rsidRPr="00AD3946" w:rsidRDefault="00597457" w:rsidP="00B70065">
      <w:pPr>
        <w:ind w:firstLine="709"/>
        <w:jc w:val="both"/>
        <w:rPr>
          <w:sz w:val="28"/>
          <w:szCs w:val="28"/>
        </w:rPr>
      </w:pPr>
      <w:r w:rsidRPr="00597457">
        <w:rPr>
          <w:sz w:val="28"/>
          <w:szCs w:val="28"/>
        </w:rPr>
        <w:tab/>
        <w:t>В соответствии с Земельным</w:t>
      </w:r>
      <w:r w:rsidRPr="00597457">
        <w:rPr>
          <w:color w:val="000000"/>
          <w:sz w:val="28"/>
          <w:szCs w:val="28"/>
        </w:rPr>
        <w:t xml:space="preserve"> </w:t>
      </w:r>
      <w:hyperlink r:id="rId8" w:history="1">
        <w:r w:rsidRPr="00597457">
          <w:rPr>
            <w:rStyle w:val="af3"/>
            <w:color w:val="000000"/>
            <w:sz w:val="28"/>
            <w:szCs w:val="28"/>
          </w:rPr>
          <w:t>кодексом</w:t>
        </w:r>
      </w:hyperlink>
      <w:r w:rsidRPr="00597457">
        <w:rPr>
          <w:sz w:val="28"/>
          <w:szCs w:val="28"/>
        </w:rPr>
        <w:t xml:space="preserve">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597457">
        <w:rPr>
          <w:spacing w:val="-2"/>
          <w:sz w:val="28"/>
          <w:szCs w:val="28"/>
        </w:rPr>
        <w:t xml:space="preserve"> руководствуясь Уставом </w:t>
      </w:r>
      <w:r>
        <w:rPr>
          <w:spacing w:val="-2"/>
          <w:sz w:val="28"/>
          <w:szCs w:val="28"/>
        </w:rPr>
        <w:t>муниципального образования Гонжинского сельсовета</w:t>
      </w:r>
      <w:r w:rsidRPr="00597457">
        <w:rPr>
          <w:spacing w:val="-2"/>
          <w:sz w:val="28"/>
          <w:szCs w:val="28"/>
        </w:rPr>
        <w:t xml:space="preserve"> </w:t>
      </w:r>
      <w:r>
        <w:rPr>
          <w:spacing w:val="-2"/>
          <w:sz w:val="28"/>
          <w:szCs w:val="28"/>
        </w:rPr>
        <w:t>Магдагачинского района Амурской области</w:t>
      </w:r>
      <w:r w:rsidRPr="00597457">
        <w:rPr>
          <w:spacing w:val="-2"/>
          <w:sz w:val="28"/>
          <w:szCs w:val="28"/>
        </w:rPr>
        <w:t xml:space="preserve">, </w:t>
      </w:r>
      <w:r w:rsidR="00AD3946">
        <w:rPr>
          <w:spacing w:val="-2"/>
          <w:sz w:val="28"/>
          <w:szCs w:val="28"/>
        </w:rPr>
        <w:t xml:space="preserve">руководствуясь </w:t>
      </w:r>
      <w:r w:rsidR="00AD3946">
        <w:rPr>
          <w:sz w:val="28"/>
        </w:rPr>
        <w:t xml:space="preserve">постановлением главы муниципального образования Гонжинского сельсовета </w:t>
      </w:r>
      <w:r w:rsidR="00AD3946">
        <w:rPr>
          <w:sz w:val="28"/>
          <w:szCs w:val="28"/>
        </w:rPr>
        <w:t>№  93 от 23.11.2012 г. «О порядке разработки и утверждении административных регламентов исполнения муниципальных функций и предоставления муниципальных услуг»</w:t>
      </w:r>
    </w:p>
    <w:p w:rsidR="00597457" w:rsidRPr="00AD3946" w:rsidRDefault="00AD3946" w:rsidP="00B70065">
      <w:pPr>
        <w:shd w:val="clear" w:color="auto" w:fill="FFFFFF"/>
        <w:ind w:firstLine="709"/>
        <w:jc w:val="both"/>
        <w:rPr>
          <w:color w:val="000000"/>
          <w:sz w:val="28"/>
          <w:szCs w:val="28"/>
        </w:rPr>
      </w:pPr>
      <w:r>
        <w:rPr>
          <w:b/>
          <w:bCs/>
          <w:color w:val="000000"/>
          <w:sz w:val="28"/>
          <w:szCs w:val="28"/>
        </w:rPr>
        <w:t>п о с т а н о в л я ю:</w:t>
      </w:r>
      <w:r>
        <w:rPr>
          <w:b/>
          <w:bCs/>
          <w:color w:val="000000"/>
          <w:sz w:val="28"/>
          <w:szCs w:val="28"/>
        </w:rPr>
        <w:tab/>
      </w:r>
    </w:p>
    <w:p w:rsidR="00597457" w:rsidRPr="00597457" w:rsidRDefault="00597457" w:rsidP="00B70065">
      <w:pPr>
        <w:pStyle w:val="ConsPlusNormal"/>
        <w:ind w:firstLine="709"/>
        <w:jc w:val="both"/>
        <w:rPr>
          <w:rFonts w:ascii="Times New Roman" w:hAnsi="Times New Roman" w:cs="Times New Roman"/>
          <w:spacing w:val="-2"/>
          <w:sz w:val="28"/>
          <w:szCs w:val="28"/>
        </w:rPr>
      </w:pPr>
      <w:r w:rsidRPr="00597457">
        <w:rPr>
          <w:rFonts w:ascii="Times New Roman" w:hAnsi="Times New Roman" w:cs="Times New Roman"/>
          <w:sz w:val="28"/>
          <w:szCs w:val="28"/>
        </w:rPr>
        <w:t>1. Утвердить прилагаемый административный</w:t>
      </w:r>
      <w:r w:rsidRPr="00597457">
        <w:rPr>
          <w:rFonts w:ascii="Times New Roman" w:hAnsi="Times New Roman" w:cs="Times New Roman"/>
          <w:color w:val="000000"/>
          <w:sz w:val="28"/>
          <w:szCs w:val="28"/>
        </w:rPr>
        <w:t xml:space="preserve"> </w:t>
      </w:r>
      <w:hyperlink w:anchor="P45" w:history="1">
        <w:r w:rsidRPr="00597457">
          <w:rPr>
            <w:rStyle w:val="af3"/>
            <w:rFonts w:ascii="Times New Roman" w:hAnsi="Times New Roman" w:cs="Times New Roman"/>
            <w:color w:val="000000"/>
            <w:sz w:val="28"/>
            <w:szCs w:val="28"/>
          </w:rPr>
          <w:t>регламент</w:t>
        </w:r>
      </w:hyperlink>
      <w:r w:rsidRPr="00597457">
        <w:rPr>
          <w:rFonts w:ascii="Times New Roman" w:hAnsi="Times New Roman" w:cs="Times New Roman"/>
          <w:color w:val="000000"/>
          <w:sz w:val="28"/>
          <w:szCs w:val="28"/>
        </w:rPr>
        <w:t xml:space="preserve"> </w:t>
      </w:r>
      <w:r w:rsidRPr="00597457">
        <w:rPr>
          <w:rFonts w:ascii="Times New Roman" w:hAnsi="Times New Roman" w:cs="Times New Roman"/>
          <w:sz w:val="28"/>
          <w:szCs w:val="28"/>
        </w:rPr>
        <w:t>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w:t>
      </w:r>
      <w:r w:rsidR="00AD3946">
        <w:rPr>
          <w:rFonts w:ascii="Times New Roman" w:hAnsi="Times New Roman" w:cs="Times New Roman"/>
          <w:sz w:val="28"/>
          <w:szCs w:val="28"/>
        </w:rPr>
        <w:t>»</w:t>
      </w:r>
      <w:r w:rsidRPr="00597457">
        <w:rPr>
          <w:rFonts w:ascii="Times New Roman" w:hAnsi="Times New Roman" w:cs="Times New Roman"/>
          <w:spacing w:val="-2"/>
          <w:sz w:val="28"/>
          <w:szCs w:val="28"/>
        </w:rPr>
        <w:t>.</w:t>
      </w:r>
    </w:p>
    <w:p w:rsidR="00AD3946" w:rsidRDefault="00AD3946" w:rsidP="00B70065">
      <w:pPr>
        <w:ind w:firstLine="709"/>
        <w:jc w:val="both"/>
        <w:rPr>
          <w:sz w:val="28"/>
        </w:rPr>
      </w:pPr>
      <w:r>
        <w:rPr>
          <w:sz w:val="28"/>
        </w:rPr>
        <w:t>2. Настоящее Постановление вступает в силу с момента его официального опубликования.</w:t>
      </w:r>
    </w:p>
    <w:p w:rsidR="00AD3946" w:rsidRDefault="00AD3946" w:rsidP="00B70065">
      <w:pPr>
        <w:ind w:firstLine="709"/>
        <w:jc w:val="both"/>
      </w:pPr>
      <w:r>
        <w:rPr>
          <w:sz w:val="28"/>
        </w:rPr>
        <w:tab/>
        <w:t>3.  Контроль за выполнением настоящего постановления оставляю за собой.</w:t>
      </w:r>
    </w:p>
    <w:p w:rsidR="00597457" w:rsidRDefault="00597457" w:rsidP="00B70065">
      <w:pPr>
        <w:ind w:firstLine="709"/>
        <w:jc w:val="both"/>
        <w:rPr>
          <w:color w:val="000000"/>
          <w:sz w:val="28"/>
          <w:szCs w:val="28"/>
        </w:rPr>
      </w:pPr>
    </w:p>
    <w:p w:rsidR="00597457" w:rsidRDefault="00597457" w:rsidP="00B70065">
      <w:pPr>
        <w:ind w:firstLine="709"/>
        <w:jc w:val="both"/>
        <w:rPr>
          <w:color w:val="000000"/>
          <w:sz w:val="28"/>
          <w:szCs w:val="28"/>
        </w:rPr>
      </w:pPr>
    </w:p>
    <w:p w:rsidR="00597457" w:rsidRDefault="00597457" w:rsidP="00B70065">
      <w:pPr>
        <w:ind w:firstLine="709"/>
        <w:jc w:val="right"/>
        <w:rPr>
          <w:color w:val="000000"/>
          <w:sz w:val="28"/>
          <w:szCs w:val="28"/>
        </w:rPr>
      </w:pPr>
      <w:r>
        <w:rPr>
          <w:color w:val="000000"/>
          <w:sz w:val="28"/>
          <w:szCs w:val="28"/>
        </w:rPr>
        <w:t>И.И.Баннов</w:t>
      </w:r>
    </w:p>
    <w:p w:rsidR="00597457" w:rsidRDefault="00597457" w:rsidP="00B70065">
      <w:pPr>
        <w:ind w:firstLine="709"/>
        <w:jc w:val="center"/>
      </w:pPr>
    </w:p>
    <w:p w:rsidR="00AD3946" w:rsidRDefault="00597457" w:rsidP="00B70065">
      <w:pPr>
        <w:pStyle w:val="ConsPlusNormal"/>
        <w:ind w:firstLine="709"/>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597457" w:rsidRDefault="00597457" w:rsidP="00B70065">
      <w:pPr>
        <w:pStyle w:val="ConsPlusNormal"/>
        <w:ind w:firstLine="709"/>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p>
    <w:p w:rsidR="00597457" w:rsidRPr="005565F0" w:rsidRDefault="00597457" w:rsidP="00B70065">
      <w:pPr>
        <w:pStyle w:val="ConsPlusNormal"/>
        <w:ind w:firstLine="709"/>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5565F0">
        <w:rPr>
          <w:rFonts w:ascii="Times New Roman" w:hAnsi="Times New Roman" w:cs="Times New Roman"/>
          <w:b/>
          <w:bCs/>
          <w:sz w:val="26"/>
          <w:szCs w:val="26"/>
        </w:rPr>
        <w:t>Утвержден</w:t>
      </w:r>
    </w:p>
    <w:p w:rsidR="0088505C" w:rsidRDefault="00597457" w:rsidP="00175543">
      <w:pPr>
        <w:pStyle w:val="ConsPlusNormal"/>
        <w:ind w:left="4836" w:firstLine="0"/>
        <w:rPr>
          <w:rFonts w:ascii="Times New Roman" w:hAnsi="Times New Roman" w:cs="Times New Roman"/>
          <w:bCs/>
          <w:sz w:val="26"/>
          <w:szCs w:val="26"/>
        </w:rPr>
      </w:pPr>
      <w:r w:rsidRPr="005565F0">
        <w:rPr>
          <w:rFonts w:ascii="Times New Roman" w:hAnsi="Times New Roman" w:cs="Times New Roman"/>
          <w:bCs/>
          <w:sz w:val="26"/>
          <w:szCs w:val="26"/>
        </w:rPr>
        <w:t xml:space="preserve">постановлением </w:t>
      </w:r>
      <w:r w:rsidR="00175543">
        <w:rPr>
          <w:rFonts w:ascii="Times New Roman" w:hAnsi="Times New Roman" w:cs="Times New Roman"/>
          <w:bCs/>
          <w:sz w:val="26"/>
          <w:szCs w:val="26"/>
        </w:rPr>
        <w:t>главы</w:t>
      </w:r>
      <w:r w:rsidRPr="005565F0">
        <w:rPr>
          <w:rFonts w:ascii="Times New Roman" w:hAnsi="Times New Roman" w:cs="Times New Roman"/>
          <w:bCs/>
          <w:sz w:val="26"/>
          <w:szCs w:val="26"/>
        </w:rPr>
        <w:t xml:space="preserve"> </w:t>
      </w:r>
      <w:r>
        <w:rPr>
          <w:rFonts w:ascii="Times New Roman" w:hAnsi="Times New Roman" w:cs="Times New Roman"/>
          <w:bCs/>
          <w:sz w:val="26"/>
          <w:szCs w:val="26"/>
        </w:rPr>
        <w:t xml:space="preserve">муниципального </w:t>
      </w:r>
    </w:p>
    <w:p w:rsidR="00597457" w:rsidRPr="005565F0" w:rsidRDefault="00597457" w:rsidP="00175543">
      <w:pPr>
        <w:pStyle w:val="ConsPlusNormal"/>
        <w:ind w:left="4836" w:firstLine="0"/>
        <w:rPr>
          <w:rFonts w:ascii="Times New Roman" w:hAnsi="Times New Roman" w:cs="Times New Roman"/>
          <w:bCs/>
          <w:sz w:val="26"/>
          <w:szCs w:val="26"/>
        </w:rPr>
      </w:pPr>
      <w:r>
        <w:rPr>
          <w:rFonts w:ascii="Times New Roman" w:hAnsi="Times New Roman" w:cs="Times New Roman"/>
          <w:bCs/>
          <w:sz w:val="26"/>
          <w:szCs w:val="26"/>
        </w:rPr>
        <w:t>образования Гонжинского сельсовета</w:t>
      </w:r>
    </w:p>
    <w:p w:rsidR="00273248" w:rsidRPr="006D2A42" w:rsidRDefault="006D2A42" w:rsidP="00175543">
      <w:pPr>
        <w:ind w:left="3627" w:firstLine="709"/>
        <w:rPr>
          <w:sz w:val="26"/>
          <w:szCs w:val="26"/>
          <w:u w:val="single"/>
        </w:rPr>
      </w:pPr>
      <w:r>
        <w:rPr>
          <w:sz w:val="26"/>
          <w:szCs w:val="26"/>
        </w:rPr>
        <w:t xml:space="preserve">            </w:t>
      </w:r>
      <w:r w:rsidR="00597457" w:rsidRPr="006D2A42">
        <w:rPr>
          <w:sz w:val="26"/>
          <w:szCs w:val="26"/>
          <w:u w:val="single"/>
        </w:rPr>
        <w:t xml:space="preserve">от   </w:t>
      </w:r>
      <w:r w:rsidR="008255E0">
        <w:rPr>
          <w:sz w:val="26"/>
          <w:szCs w:val="26"/>
          <w:u w:val="single"/>
        </w:rPr>
        <w:t>05</w:t>
      </w:r>
      <w:r w:rsidRPr="006D2A42">
        <w:rPr>
          <w:sz w:val="26"/>
          <w:szCs w:val="26"/>
          <w:u w:val="single"/>
        </w:rPr>
        <w:t>.1</w:t>
      </w:r>
      <w:r w:rsidR="008255E0">
        <w:rPr>
          <w:sz w:val="26"/>
          <w:szCs w:val="26"/>
          <w:u w:val="single"/>
        </w:rPr>
        <w:t>2</w:t>
      </w:r>
      <w:r w:rsidRPr="006D2A42">
        <w:rPr>
          <w:sz w:val="26"/>
          <w:szCs w:val="26"/>
          <w:u w:val="single"/>
        </w:rPr>
        <w:t>.2016 г.</w:t>
      </w:r>
      <w:r w:rsidR="00597457" w:rsidRPr="006D2A42">
        <w:rPr>
          <w:sz w:val="26"/>
          <w:szCs w:val="26"/>
          <w:u w:val="single"/>
        </w:rPr>
        <w:t xml:space="preserve">  №  </w:t>
      </w:r>
      <w:r w:rsidR="008255E0">
        <w:rPr>
          <w:sz w:val="26"/>
          <w:szCs w:val="26"/>
          <w:u w:val="single"/>
        </w:rPr>
        <w:t>8</w:t>
      </w:r>
      <w:r w:rsidRPr="006D2A42">
        <w:rPr>
          <w:sz w:val="26"/>
          <w:szCs w:val="26"/>
          <w:u w:val="single"/>
        </w:rPr>
        <w:t>8</w:t>
      </w:r>
    </w:p>
    <w:p w:rsidR="00597457" w:rsidRPr="00212FC9" w:rsidRDefault="00597457" w:rsidP="00B70065">
      <w:pPr>
        <w:ind w:firstLine="709"/>
        <w:jc w:val="center"/>
        <w:rPr>
          <w:sz w:val="28"/>
          <w:szCs w:val="28"/>
        </w:rPr>
      </w:pPr>
    </w:p>
    <w:p w:rsidR="00D72EC6" w:rsidRPr="00212FC9" w:rsidRDefault="00D72EC6" w:rsidP="00B70065">
      <w:pPr>
        <w:ind w:firstLine="709"/>
        <w:jc w:val="center"/>
        <w:rPr>
          <w:b/>
          <w:bCs/>
          <w:sz w:val="28"/>
          <w:szCs w:val="28"/>
        </w:rPr>
      </w:pPr>
      <w:r w:rsidRPr="00212FC9">
        <w:rPr>
          <w:b/>
          <w:bCs/>
          <w:sz w:val="28"/>
          <w:szCs w:val="28"/>
        </w:rPr>
        <w:t xml:space="preserve">АДМИНИСТРАТИВНЫЙ РЕГЛАМЕНТ </w:t>
      </w:r>
    </w:p>
    <w:p w:rsidR="007E1C8D" w:rsidRPr="00212FC9" w:rsidRDefault="00D72EC6" w:rsidP="00B70065">
      <w:pPr>
        <w:ind w:firstLine="709"/>
        <w:jc w:val="center"/>
        <w:rPr>
          <w:b/>
          <w:sz w:val="28"/>
          <w:szCs w:val="28"/>
        </w:rPr>
      </w:pPr>
      <w:r w:rsidRPr="00212FC9">
        <w:rPr>
          <w:b/>
          <w:sz w:val="28"/>
          <w:szCs w:val="28"/>
        </w:rPr>
        <w:t xml:space="preserve">ПО ПРЕДОСТАВЛЕНИЮ </w:t>
      </w:r>
      <w:r w:rsidR="001C4226">
        <w:rPr>
          <w:b/>
          <w:sz w:val="28"/>
          <w:szCs w:val="28"/>
        </w:rPr>
        <w:t>МУНИЦИПАЛЬНОЙ УСЛУГИ</w:t>
      </w:r>
    </w:p>
    <w:p w:rsidR="00865F93" w:rsidRPr="00212FC9" w:rsidRDefault="00AD6FEC" w:rsidP="0088505C">
      <w:pPr>
        <w:ind w:firstLine="709"/>
        <w:jc w:val="center"/>
        <w:rPr>
          <w:b/>
          <w:sz w:val="28"/>
          <w:szCs w:val="28"/>
        </w:rPr>
      </w:pPr>
      <w:r w:rsidRPr="00212FC9">
        <w:rPr>
          <w:b/>
          <w:sz w:val="28"/>
          <w:szCs w:val="28"/>
        </w:rPr>
        <w:t xml:space="preserve"> «</w:t>
      </w:r>
      <w:r w:rsidR="00D72EC6" w:rsidRPr="00212FC9">
        <w:rPr>
          <w:b/>
          <w:sz w:val="28"/>
          <w:szCs w:val="28"/>
        </w:rPr>
        <w:t>ПРЕДОСТАВ</w:t>
      </w:r>
      <w:r w:rsidR="0088505C">
        <w:rPr>
          <w:b/>
          <w:sz w:val="28"/>
          <w:szCs w:val="28"/>
        </w:rPr>
        <w:t xml:space="preserve">ЛЕНИЕ ГРАЖДАНАМ В БЕЗВОЗМЕЗДНОЕ </w:t>
      </w:r>
      <w:r w:rsidR="00D72EC6" w:rsidRPr="00212FC9">
        <w:rPr>
          <w:b/>
          <w:sz w:val="28"/>
          <w:szCs w:val="28"/>
        </w:rPr>
        <w:t>ПОЛЬЗОВАНИЕ</w:t>
      </w:r>
      <w:r w:rsidR="0088505C">
        <w:rPr>
          <w:b/>
          <w:sz w:val="28"/>
          <w:szCs w:val="28"/>
        </w:rPr>
        <w:t xml:space="preserve"> </w:t>
      </w:r>
      <w:r w:rsidR="00D72EC6" w:rsidRPr="00212FC9">
        <w:rPr>
          <w:b/>
          <w:sz w:val="28"/>
          <w:szCs w:val="28"/>
        </w:rPr>
        <w:t>ЗЕМЕЛЬНЫХ УЧАСТКОВ</w:t>
      </w:r>
      <w:r w:rsidR="00506CDB" w:rsidRPr="00212FC9">
        <w:rPr>
          <w:b/>
          <w:sz w:val="28"/>
          <w:szCs w:val="28"/>
        </w:rPr>
        <w:t>,</w:t>
      </w:r>
      <w:r w:rsidR="00D72EC6" w:rsidRPr="00212FC9">
        <w:rPr>
          <w:b/>
          <w:sz w:val="28"/>
          <w:szCs w:val="28"/>
        </w:rPr>
        <w:t xml:space="preserve"> НАХОДЯЩИХСЯ В</w:t>
      </w:r>
      <w:r w:rsidR="007E1C8D" w:rsidRPr="00212FC9">
        <w:rPr>
          <w:b/>
          <w:sz w:val="28"/>
          <w:szCs w:val="28"/>
        </w:rPr>
        <w:t xml:space="preserve"> </w:t>
      </w:r>
      <w:r w:rsidR="00D72EC6" w:rsidRPr="00212FC9">
        <w:rPr>
          <w:b/>
          <w:sz w:val="28"/>
          <w:szCs w:val="28"/>
        </w:rPr>
        <w:t>ГОСУДАРСТВЕНН</w:t>
      </w:r>
      <w:r w:rsidR="000036C2" w:rsidRPr="00212FC9">
        <w:rPr>
          <w:b/>
          <w:sz w:val="28"/>
          <w:szCs w:val="28"/>
        </w:rPr>
        <w:t>ОЙ</w:t>
      </w:r>
      <w:r w:rsidR="00597457">
        <w:rPr>
          <w:b/>
          <w:sz w:val="28"/>
          <w:szCs w:val="28"/>
        </w:rPr>
        <w:t xml:space="preserve"> И МУНИЦИПАЛЬНОЙ </w:t>
      </w:r>
      <w:r w:rsidR="00D72EC6" w:rsidRPr="00212FC9">
        <w:rPr>
          <w:b/>
          <w:sz w:val="28"/>
          <w:szCs w:val="28"/>
        </w:rPr>
        <w:t xml:space="preserve"> СОБСТВЕННОСТ</w:t>
      </w:r>
      <w:r w:rsidR="000036C2" w:rsidRPr="00212FC9">
        <w:rPr>
          <w:b/>
          <w:sz w:val="28"/>
          <w:szCs w:val="28"/>
        </w:rPr>
        <w:t>И»</w:t>
      </w:r>
      <w:r w:rsidR="00D72EC6" w:rsidRPr="00212FC9">
        <w:rPr>
          <w:b/>
          <w:sz w:val="28"/>
          <w:szCs w:val="28"/>
        </w:rPr>
        <w:t xml:space="preserve"> </w:t>
      </w:r>
    </w:p>
    <w:p w:rsidR="00AD6FEC" w:rsidRPr="00212FC9" w:rsidRDefault="00AD6FEC" w:rsidP="00B70065">
      <w:pPr>
        <w:pStyle w:val="ConsPlusNormal"/>
        <w:ind w:firstLine="709"/>
        <w:jc w:val="both"/>
        <w:rPr>
          <w:rFonts w:ascii="Times New Roman" w:hAnsi="Times New Roman" w:cs="Times New Roman"/>
          <w:sz w:val="28"/>
          <w:szCs w:val="28"/>
        </w:rPr>
      </w:pPr>
    </w:p>
    <w:p w:rsidR="005F46C8" w:rsidRPr="00C1393B" w:rsidRDefault="005F46C8" w:rsidP="0088505C">
      <w:pPr>
        <w:widowControl w:val="0"/>
        <w:ind w:firstLine="709"/>
        <w:jc w:val="center"/>
        <w:outlineLvl w:val="1"/>
        <w:rPr>
          <w:b/>
          <w:sz w:val="28"/>
          <w:szCs w:val="28"/>
        </w:rPr>
      </w:pPr>
      <w:r w:rsidRPr="00C1393B">
        <w:rPr>
          <w:b/>
          <w:sz w:val="28"/>
          <w:szCs w:val="28"/>
        </w:rPr>
        <w:t>Общие положения</w:t>
      </w:r>
    </w:p>
    <w:p w:rsidR="005F46C8" w:rsidRPr="00C1393B" w:rsidRDefault="005F46C8" w:rsidP="00B70065">
      <w:pPr>
        <w:widowControl w:val="0"/>
        <w:ind w:firstLine="709"/>
        <w:jc w:val="center"/>
        <w:outlineLvl w:val="1"/>
        <w:rPr>
          <w:b/>
          <w:sz w:val="28"/>
          <w:szCs w:val="28"/>
        </w:rPr>
      </w:pPr>
    </w:p>
    <w:p w:rsidR="00AD6FEC" w:rsidRPr="00212FC9" w:rsidRDefault="005F46C8" w:rsidP="00B70065">
      <w:pPr>
        <w:pStyle w:val="ConsTitle"/>
        <w:tabs>
          <w:tab w:val="left" w:pos="709"/>
          <w:tab w:val="left" w:pos="851"/>
          <w:tab w:val="left" w:pos="993"/>
        </w:tabs>
        <w:ind w:right="27" w:firstLine="709"/>
        <w:jc w:val="both"/>
        <w:rPr>
          <w:rFonts w:ascii="Times New Roman" w:hAnsi="Times New Roman" w:cs="Times New Roman"/>
          <w:sz w:val="28"/>
          <w:szCs w:val="28"/>
        </w:rPr>
      </w:pPr>
      <w:r w:rsidRPr="00C1393B">
        <w:rPr>
          <w:rFonts w:ascii="Times New Roman" w:hAnsi="Times New Roman" w:cs="Times New Roman"/>
          <w:sz w:val="28"/>
          <w:szCs w:val="28"/>
        </w:rPr>
        <w:tab/>
      </w:r>
      <w:r w:rsidR="006424A5">
        <w:rPr>
          <w:rFonts w:ascii="Times New Roman" w:hAnsi="Times New Roman" w:cs="Times New Roman"/>
          <w:sz w:val="28"/>
          <w:szCs w:val="28"/>
        </w:rPr>
        <w:t>1.</w:t>
      </w:r>
      <w:r w:rsidRPr="00C1393B">
        <w:rPr>
          <w:rFonts w:ascii="Times New Roman" w:hAnsi="Times New Roman" w:cs="Times New Roman"/>
          <w:sz w:val="28"/>
          <w:szCs w:val="28"/>
        </w:rPr>
        <w:t> Предмет регулирования административного регламента</w:t>
      </w:r>
    </w:p>
    <w:p w:rsidR="00212FC9" w:rsidRDefault="00AD6FEC" w:rsidP="00B70065">
      <w:pPr>
        <w:pStyle w:val="ConsPlusNormal"/>
        <w:ind w:firstLine="709"/>
        <w:jc w:val="both"/>
        <w:rPr>
          <w:rFonts w:ascii="Times New Roman" w:hAnsi="Times New Roman" w:cs="Times New Roman"/>
          <w:sz w:val="28"/>
        </w:rPr>
      </w:pPr>
      <w:r w:rsidRPr="00212FC9">
        <w:rPr>
          <w:rFonts w:ascii="Times New Roman" w:hAnsi="Times New Roman" w:cs="Times New Roman"/>
          <w:sz w:val="28"/>
          <w:szCs w:val="28"/>
        </w:rPr>
        <w:t xml:space="preserve">Административный регламент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xml:space="preserve"> </w:t>
      </w:r>
      <w:r w:rsidR="00EF501E" w:rsidRPr="00212FC9">
        <w:rPr>
          <w:rFonts w:ascii="Times New Roman" w:hAnsi="Times New Roman" w:cs="Times New Roman"/>
          <w:sz w:val="28"/>
          <w:szCs w:val="28"/>
        </w:rPr>
        <w:t>«</w:t>
      </w:r>
      <w:r w:rsidR="007E1C8D" w:rsidRPr="00212FC9">
        <w:rPr>
          <w:rFonts w:ascii="Times New Roman" w:hAnsi="Times New Roman" w:cs="Times New Roman"/>
          <w:sz w:val="28"/>
          <w:szCs w:val="28"/>
        </w:rPr>
        <w:t xml:space="preserve">Предоставление гражданам в безвозмездное пользование земельных участков, находящихся в </w:t>
      </w:r>
      <w:r w:rsidR="000036C2" w:rsidRPr="00212FC9">
        <w:rPr>
          <w:rFonts w:ascii="Times New Roman" w:hAnsi="Times New Roman" w:cs="Times New Roman"/>
          <w:sz w:val="28"/>
          <w:szCs w:val="28"/>
        </w:rPr>
        <w:t>государственн</w:t>
      </w:r>
      <w:r w:rsidR="007E1C8D" w:rsidRPr="00212FC9">
        <w:rPr>
          <w:rFonts w:ascii="Times New Roman" w:hAnsi="Times New Roman" w:cs="Times New Roman"/>
          <w:sz w:val="28"/>
          <w:szCs w:val="28"/>
        </w:rPr>
        <w:t>ой собственности</w:t>
      </w:r>
      <w:r w:rsidR="000036C2" w:rsidRPr="00212FC9">
        <w:rPr>
          <w:rFonts w:ascii="Times New Roman" w:hAnsi="Times New Roman" w:cs="Times New Roman"/>
          <w:sz w:val="28"/>
          <w:szCs w:val="28"/>
        </w:rPr>
        <w:t xml:space="preserve"> области</w:t>
      </w:r>
      <w:r w:rsidR="00493E74" w:rsidRPr="00212FC9">
        <w:rPr>
          <w:rFonts w:ascii="Times New Roman" w:hAnsi="Times New Roman" w:cs="Times New Roman"/>
          <w:sz w:val="28"/>
          <w:szCs w:val="28"/>
        </w:rPr>
        <w:t>»</w:t>
      </w:r>
      <w:r w:rsidRPr="00212FC9">
        <w:rPr>
          <w:rFonts w:ascii="Times New Roman" w:hAnsi="Times New Roman" w:cs="Times New Roman"/>
          <w:sz w:val="28"/>
          <w:szCs w:val="28"/>
        </w:rPr>
        <w:t xml:space="preserve"> (далее - Административный регламент) </w:t>
      </w:r>
      <w:r w:rsidR="00967BFD" w:rsidRPr="00212FC9">
        <w:rPr>
          <w:rFonts w:ascii="Times New Roman" w:hAnsi="Times New Roman" w:cs="Times New Roman"/>
          <w:sz w:val="28"/>
          <w:szCs w:val="28"/>
        </w:rPr>
        <w:t>разработан в целях повышения ка</w:t>
      </w:r>
      <w:r w:rsidR="004053AD" w:rsidRPr="00212FC9">
        <w:rPr>
          <w:rFonts w:ascii="Times New Roman" w:hAnsi="Times New Roman" w:cs="Times New Roman"/>
          <w:sz w:val="28"/>
          <w:szCs w:val="28"/>
        </w:rPr>
        <w:t xml:space="preserve">чества и доступности процедур и </w:t>
      </w:r>
      <w:r w:rsidR="00967BFD" w:rsidRPr="00212FC9">
        <w:rPr>
          <w:rFonts w:ascii="Times New Roman" w:hAnsi="Times New Roman" w:cs="Times New Roman"/>
          <w:sz w:val="28"/>
          <w:szCs w:val="28"/>
        </w:rPr>
        <w:t xml:space="preserve">результатов предоставления </w:t>
      </w:r>
      <w:r w:rsidR="001C4226">
        <w:rPr>
          <w:rFonts w:ascii="Times New Roman" w:hAnsi="Times New Roman" w:cs="Times New Roman"/>
          <w:sz w:val="28"/>
          <w:szCs w:val="28"/>
        </w:rPr>
        <w:t>муниципальной услуги</w:t>
      </w:r>
      <w:r w:rsidR="00967BFD" w:rsidRPr="00212FC9">
        <w:rPr>
          <w:rFonts w:ascii="Times New Roman" w:hAnsi="Times New Roman" w:cs="Times New Roman"/>
          <w:sz w:val="28"/>
          <w:szCs w:val="28"/>
        </w:rPr>
        <w:t xml:space="preserve">, определяет сроки и последовательность административных процедур и административных действий, ответственность должностных лиц при предоставлении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xml:space="preserve"> </w:t>
      </w:r>
      <w:r w:rsidR="00493E74" w:rsidRPr="00212FC9">
        <w:rPr>
          <w:rFonts w:ascii="Times New Roman" w:hAnsi="Times New Roman" w:cs="Times New Roman"/>
          <w:sz w:val="28"/>
          <w:szCs w:val="28"/>
        </w:rPr>
        <w:t>«</w:t>
      </w:r>
      <w:r w:rsidR="00273248" w:rsidRPr="00212FC9">
        <w:rPr>
          <w:rFonts w:ascii="Times New Roman" w:hAnsi="Times New Roman" w:cs="Times New Roman"/>
          <w:sz w:val="28"/>
          <w:szCs w:val="28"/>
        </w:rPr>
        <w:t>Предоставление гражданам</w:t>
      </w:r>
      <w:r w:rsidR="004053AD" w:rsidRPr="00212FC9">
        <w:rPr>
          <w:rFonts w:ascii="Times New Roman" w:hAnsi="Times New Roman" w:cs="Times New Roman"/>
          <w:sz w:val="28"/>
          <w:szCs w:val="28"/>
        </w:rPr>
        <w:t xml:space="preserve"> в безвозмездное пользование</w:t>
      </w:r>
      <w:r w:rsidR="00273248" w:rsidRPr="00212FC9">
        <w:rPr>
          <w:rFonts w:ascii="Times New Roman" w:hAnsi="Times New Roman" w:cs="Times New Roman"/>
          <w:sz w:val="28"/>
          <w:szCs w:val="28"/>
        </w:rPr>
        <w:t xml:space="preserve"> земельных участков</w:t>
      </w:r>
      <w:r w:rsidR="004053AD" w:rsidRPr="00212FC9">
        <w:rPr>
          <w:rFonts w:ascii="Times New Roman" w:hAnsi="Times New Roman" w:cs="Times New Roman"/>
          <w:sz w:val="28"/>
          <w:szCs w:val="28"/>
        </w:rPr>
        <w:t>,</w:t>
      </w:r>
      <w:r w:rsidR="00273248" w:rsidRPr="00212FC9">
        <w:rPr>
          <w:rFonts w:ascii="Times New Roman" w:hAnsi="Times New Roman" w:cs="Times New Roman"/>
          <w:sz w:val="28"/>
          <w:szCs w:val="28"/>
        </w:rPr>
        <w:t xml:space="preserve"> находящихся в </w:t>
      </w:r>
      <w:r w:rsidR="000036C2" w:rsidRPr="00212FC9">
        <w:rPr>
          <w:rFonts w:ascii="Times New Roman" w:hAnsi="Times New Roman" w:cs="Times New Roman"/>
          <w:sz w:val="28"/>
          <w:szCs w:val="28"/>
        </w:rPr>
        <w:t>государственной</w:t>
      </w:r>
      <w:r w:rsidR="00273248" w:rsidRPr="00212FC9">
        <w:rPr>
          <w:rFonts w:ascii="Times New Roman" w:hAnsi="Times New Roman" w:cs="Times New Roman"/>
          <w:sz w:val="28"/>
          <w:szCs w:val="28"/>
        </w:rPr>
        <w:t xml:space="preserve"> собственности</w:t>
      </w:r>
      <w:r w:rsidR="000036C2" w:rsidRPr="00212FC9">
        <w:rPr>
          <w:rFonts w:ascii="Times New Roman" w:hAnsi="Times New Roman" w:cs="Times New Roman"/>
          <w:sz w:val="28"/>
          <w:szCs w:val="28"/>
        </w:rPr>
        <w:t xml:space="preserve"> области»</w:t>
      </w:r>
      <w:r w:rsidR="005B7125" w:rsidRPr="00212FC9">
        <w:rPr>
          <w:rFonts w:ascii="Times New Roman" w:hAnsi="Times New Roman" w:cs="Times New Roman"/>
          <w:sz w:val="28"/>
          <w:szCs w:val="28"/>
        </w:rPr>
        <w:t xml:space="preserve"> </w:t>
      </w:r>
      <w:r w:rsidR="00816F3F" w:rsidRPr="00212FC9">
        <w:rPr>
          <w:rFonts w:ascii="Times New Roman" w:hAnsi="Times New Roman" w:cs="Times New Roman"/>
          <w:sz w:val="28"/>
        </w:rPr>
        <w:t xml:space="preserve">в рамках Федерального </w:t>
      </w:r>
      <w:hyperlink r:id="rId9" w:history="1">
        <w:r w:rsidR="00816F3F" w:rsidRPr="00212FC9">
          <w:rPr>
            <w:rFonts w:ascii="Times New Roman" w:hAnsi="Times New Roman" w:cs="Times New Roman"/>
            <w:sz w:val="28"/>
          </w:rPr>
          <w:t>закона</w:t>
        </w:r>
      </w:hyperlink>
      <w:r w:rsidR="00816F3F" w:rsidRPr="00212FC9">
        <w:rPr>
          <w:rFonts w:ascii="Times New Roman" w:hAnsi="Times New Roman" w:cs="Times New Roman"/>
          <w:sz w:val="28"/>
        </w:rPr>
        <w:t xml:space="preserve"> от 01.05.2016 </w:t>
      </w:r>
      <w:r w:rsidR="00212FC9">
        <w:rPr>
          <w:rFonts w:ascii="Times New Roman" w:hAnsi="Times New Roman" w:cs="Times New Roman"/>
          <w:sz w:val="28"/>
        </w:rPr>
        <w:t>№</w:t>
      </w:r>
      <w:r w:rsidR="00816F3F" w:rsidRPr="00212FC9">
        <w:rPr>
          <w:rFonts w:ascii="Times New Roman" w:hAnsi="Times New Roman" w:cs="Times New Roman"/>
          <w:sz w:val="28"/>
        </w:rPr>
        <w:t xml:space="preserve"> 119-ФЗ </w:t>
      </w:r>
      <w:r w:rsidR="00FF3EE7" w:rsidRPr="00212FC9">
        <w:rPr>
          <w:rFonts w:ascii="Times New Roman" w:hAnsi="Times New Roman" w:cs="Times New Roman"/>
          <w:sz w:val="28"/>
        </w:rPr>
        <w:t>«</w:t>
      </w:r>
      <w:r w:rsidR="00816F3F" w:rsidRPr="00212FC9">
        <w:rPr>
          <w:rFonts w:ascii="Times New Roman" w:hAnsi="Times New Roman" w:cs="Times New Roman"/>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w:t>
      </w:r>
      <w:r w:rsidR="005B7125" w:rsidRPr="00212FC9">
        <w:rPr>
          <w:rFonts w:ascii="Times New Roman" w:hAnsi="Times New Roman" w:cs="Times New Roman"/>
          <w:sz w:val="28"/>
        </w:rPr>
        <w:t>ерации</w:t>
      </w:r>
      <w:r w:rsidR="00FF3EE7" w:rsidRPr="00212FC9">
        <w:rPr>
          <w:rFonts w:ascii="Times New Roman" w:hAnsi="Times New Roman" w:cs="Times New Roman"/>
          <w:sz w:val="28"/>
        </w:rPr>
        <w:t>»</w:t>
      </w:r>
      <w:r w:rsidR="005B7125" w:rsidRPr="00212FC9">
        <w:rPr>
          <w:rFonts w:ascii="Times New Roman" w:hAnsi="Times New Roman" w:cs="Times New Roman"/>
          <w:sz w:val="28"/>
        </w:rPr>
        <w:t xml:space="preserve"> (далее - </w:t>
      </w:r>
      <w:r w:rsidR="00816F3F" w:rsidRPr="00212FC9">
        <w:rPr>
          <w:rFonts w:ascii="Times New Roman" w:hAnsi="Times New Roman" w:cs="Times New Roman"/>
          <w:sz w:val="28"/>
        </w:rPr>
        <w:t xml:space="preserve"> услуга).</w:t>
      </w:r>
    </w:p>
    <w:p w:rsidR="005F46C8" w:rsidRDefault="005F46C8" w:rsidP="00B70065">
      <w:pPr>
        <w:pStyle w:val="ConsPlusNormal"/>
        <w:ind w:firstLine="709"/>
        <w:jc w:val="both"/>
        <w:rPr>
          <w:rFonts w:ascii="Times New Roman" w:hAnsi="Times New Roman" w:cs="Times New Roman"/>
        </w:rPr>
      </w:pPr>
    </w:p>
    <w:p w:rsidR="005F46C8" w:rsidRPr="00642395" w:rsidRDefault="005F46C8" w:rsidP="00B70065">
      <w:pPr>
        <w:pStyle w:val="ConsPlusNormal"/>
        <w:ind w:firstLine="709"/>
        <w:jc w:val="both"/>
        <w:rPr>
          <w:rFonts w:ascii="Times New Roman" w:hAnsi="Times New Roman" w:cs="Times New Roman"/>
        </w:rPr>
      </w:pPr>
      <w:r>
        <w:rPr>
          <w:b/>
          <w:sz w:val="28"/>
          <w:szCs w:val="28"/>
        </w:rPr>
        <w:tab/>
      </w:r>
      <w:r w:rsidRPr="00C1393B">
        <w:rPr>
          <w:rFonts w:ascii="Times New Roman" w:hAnsi="Times New Roman" w:cs="Times New Roman"/>
          <w:b/>
          <w:sz w:val="28"/>
          <w:szCs w:val="28"/>
        </w:rPr>
        <w:t>2. Описание заявителей</w:t>
      </w:r>
    </w:p>
    <w:p w:rsidR="00212FC9" w:rsidRPr="00212FC9" w:rsidRDefault="005F46C8"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 xml:space="preserve">2.1 </w:t>
      </w:r>
      <w:r w:rsidR="004053AD" w:rsidRPr="00212FC9">
        <w:rPr>
          <w:rFonts w:eastAsia="Calibri"/>
          <w:sz w:val="28"/>
          <w:szCs w:val="28"/>
          <w:lang w:eastAsia="en-US"/>
        </w:rPr>
        <w:t>Описание заявителей, а также физических</w:t>
      </w:r>
      <w:r w:rsidR="00212FC9" w:rsidRPr="00212FC9">
        <w:rPr>
          <w:rFonts w:eastAsia="Calibri"/>
          <w:sz w:val="28"/>
          <w:szCs w:val="28"/>
          <w:lang w:eastAsia="en-US"/>
        </w:rPr>
        <w:t xml:space="preserve"> </w:t>
      </w:r>
      <w:r w:rsidR="004053AD" w:rsidRPr="00212FC9">
        <w:rPr>
          <w:rFonts w:eastAsia="Calibri"/>
          <w:sz w:val="28"/>
          <w:szCs w:val="28"/>
          <w:lang w:eastAsia="en-US"/>
        </w:rPr>
        <w:t>и юридических лиц, имеющих право в соответствии</w:t>
      </w:r>
      <w:r w:rsidR="00212FC9" w:rsidRPr="00212FC9">
        <w:rPr>
          <w:rFonts w:eastAsia="Calibri"/>
          <w:sz w:val="28"/>
          <w:szCs w:val="28"/>
          <w:lang w:eastAsia="en-US"/>
        </w:rPr>
        <w:t xml:space="preserve"> </w:t>
      </w:r>
      <w:r w:rsidR="004053AD" w:rsidRPr="00212FC9">
        <w:rPr>
          <w:rFonts w:eastAsia="Calibri"/>
          <w:sz w:val="28"/>
          <w:szCs w:val="28"/>
          <w:lang w:eastAsia="en-US"/>
        </w:rPr>
        <w:t>с законодательством Российской Федерации</w:t>
      </w:r>
      <w:r w:rsidR="00212FC9" w:rsidRPr="00212FC9">
        <w:rPr>
          <w:rFonts w:eastAsia="Calibri"/>
          <w:sz w:val="28"/>
          <w:szCs w:val="28"/>
          <w:lang w:eastAsia="en-US"/>
        </w:rPr>
        <w:t xml:space="preserve"> </w:t>
      </w:r>
      <w:r w:rsidR="004053AD" w:rsidRPr="00212FC9">
        <w:rPr>
          <w:rFonts w:eastAsia="Calibri"/>
          <w:sz w:val="28"/>
          <w:szCs w:val="28"/>
          <w:lang w:eastAsia="en-US"/>
        </w:rPr>
        <w:t>либо в силу наделения их заявителями в порядке,</w:t>
      </w:r>
      <w:r w:rsidR="00212FC9" w:rsidRPr="00212FC9">
        <w:rPr>
          <w:rFonts w:eastAsia="Calibri"/>
          <w:sz w:val="28"/>
          <w:szCs w:val="28"/>
          <w:lang w:eastAsia="en-US"/>
        </w:rPr>
        <w:t xml:space="preserve"> </w:t>
      </w:r>
      <w:r w:rsidR="004053AD" w:rsidRPr="00212FC9">
        <w:rPr>
          <w:rFonts w:eastAsia="Calibri"/>
          <w:sz w:val="28"/>
          <w:szCs w:val="28"/>
          <w:lang w:eastAsia="en-US"/>
        </w:rPr>
        <w:t>установленном законодательством Российской Федерации,</w:t>
      </w:r>
      <w:r w:rsidR="00212FC9" w:rsidRPr="00212FC9">
        <w:rPr>
          <w:rFonts w:eastAsia="Calibri"/>
          <w:sz w:val="28"/>
          <w:szCs w:val="28"/>
          <w:lang w:eastAsia="en-US"/>
        </w:rPr>
        <w:t xml:space="preserve"> </w:t>
      </w:r>
      <w:r w:rsidR="004053AD" w:rsidRPr="00212FC9">
        <w:rPr>
          <w:rFonts w:eastAsia="Calibri"/>
          <w:sz w:val="28"/>
          <w:szCs w:val="28"/>
          <w:lang w:eastAsia="en-US"/>
        </w:rPr>
        <w:t>пол</w:t>
      </w:r>
      <w:r w:rsidR="00212FC9">
        <w:rPr>
          <w:rFonts w:eastAsia="Calibri"/>
          <w:sz w:val="28"/>
          <w:szCs w:val="28"/>
          <w:lang w:eastAsia="en-US"/>
        </w:rPr>
        <w:t>номочиями выступать от их имени.</w:t>
      </w:r>
    </w:p>
    <w:p w:rsidR="00AD6FEC" w:rsidRPr="00212FC9" w:rsidRDefault="005F46C8" w:rsidP="00B70065">
      <w:pPr>
        <w:pStyle w:val="ConsPlusNormal"/>
        <w:ind w:firstLine="709"/>
        <w:jc w:val="both"/>
        <w:rPr>
          <w:rFonts w:ascii="Times New Roman" w:hAnsi="Times New Roman" w:cs="Times New Roman"/>
          <w:sz w:val="28"/>
          <w:szCs w:val="28"/>
        </w:rPr>
      </w:pPr>
      <w:bookmarkStart w:id="0" w:name="P58"/>
      <w:bookmarkEnd w:id="0"/>
      <w:r>
        <w:rPr>
          <w:rFonts w:ascii="Times New Roman" w:hAnsi="Times New Roman" w:cs="Times New Roman"/>
          <w:sz w:val="28"/>
          <w:szCs w:val="28"/>
        </w:rPr>
        <w:t>2.2</w:t>
      </w:r>
      <w:r w:rsidR="009B44F7" w:rsidRPr="00212FC9">
        <w:rPr>
          <w:rFonts w:ascii="Times New Roman" w:hAnsi="Times New Roman" w:cs="Times New Roman"/>
          <w:sz w:val="28"/>
          <w:szCs w:val="28"/>
        </w:rPr>
        <w:t xml:space="preserve"> </w:t>
      </w:r>
      <w:r w:rsidR="002D1F39">
        <w:rPr>
          <w:rFonts w:ascii="Times New Roman" w:hAnsi="Times New Roman" w:cs="Times New Roman"/>
          <w:sz w:val="28"/>
          <w:szCs w:val="28"/>
        </w:rPr>
        <w:t>Муниципальная услуга</w:t>
      </w:r>
      <w:r w:rsidR="00273248" w:rsidRPr="00212FC9">
        <w:rPr>
          <w:rFonts w:ascii="Times New Roman" w:hAnsi="Times New Roman" w:cs="Times New Roman"/>
          <w:sz w:val="28"/>
          <w:szCs w:val="28"/>
        </w:rPr>
        <w:t xml:space="preserve"> предоставляется</w:t>
      </w:r>
      <w:r w:rsidR="00AD6FEC" w:rsidRPr="00212FC9">
        <w:rPr>
          <w:rFonts w:ascii="Times New Roman" w:hAnsi="Times New Roman" w:cs="Times New Roman"/>
          <w:sz w:val="28"/>
          <w:szCs w:val="28"/>
        </w:rPr>
        <w:t xml:space="preserve"> </w:t>
      </w:r>
      <w:r w:rsidR="00493E74" w:rsidRPr="00212FC9">
        <w:rPr>
          <w:rFonts w:ascii="Times New Roman" w:hAnsi="Times New Roman" w:cs="Times New Roman"/>
          <w:sz w:val="28"/>
          <w:szCs w:val="28"/>
        </w:rPr>
        <w:t>гражданам Российской Федерации</w:t>
      </w:r>
      <w:r w:rsidR="0010069E" w:rsidRPr="00212FC9">
        <w:rPr>
          <w:rFonts w:ascii="Times New Roman" w:hAnsi="Times New Roman" w:cs="Times New Roman"/>
          <w:sz w:val="28"/>
          <w:szCs w:val="28"/>
        </w:rPr>
        <w:t xml:space="preserve"> (далее – заявитель)</w:t>
      </w:r>
      <w:r w:rsidR="00273248" w:rsidRPr="00212FC9">
        <w:rPr>
          <w:rFonts w:ascii="Times New Roman" w:hAnsi="Times New Roman" w:cs="Times New Roman"/>
          <w:sz w:val="28"/>
          <w:szCs w:val="28"/>
        </w:rPr>
        <w:t>.</w:t>
      </w:r>
      <w:r w:rsidR="004053AD" w:rsidRPr="00212FC9">
        <w:rPr>
          <w:rFonts w:ascii="Times New Roman" w:hAnsi="Times New Roman" w:cs="Times New Roman"/>
          <w:sz w:val="28"/>
          <w:szCs w:val="28"/>
        </w:rPr>
        <w:t xml:space="preserve"> </w:t>
      </w:r>
    </w:p>
    <w:p w:rsidR="0010069E" w:rsidRPr="00212FC9" w:rsidRDefault="005F46C8" w:rsidP="00B70065">
      <w:pPr>
        <w:pStyle w:val="ConsPlusNormal"/>
        <w:ind w:firstLine="709"/>
        <w:jc w:val="both"/>
        <w:rPr>
          <w:rFonts w:ascii="Times New Roman" w:hAnsi="Times New Roman" w:cs="Times New Roman"/>
        </w:rPr>
      </w:pPr>
      <w:r>
        <w:rPr>
          <w:rFonts w:ascii="Times New Roman" w:hAnsi="Times New Roman" w:cs="Times New Roman"/>
          <w:sz w:val="28"/>
          <w:szCs w:val="28"/>
        </w:rPr>
        <w:t>2.3</w:t>
      </w:r>
      <w:r w:rsidR="009B44F7" w:rsidRPr="00212FC9">
        <w:rPr>
          <w:rFonts w:ascii="Times New Roman" w:hAnsi="Times New Roman" w:cs="Times New Roman"/>
          <w:sz w:val="28"/>
          <w:szCs w:val="28"/>
        </w:rPr>
        <w:t xml:space="preserve"> </w:t>
      </w:r>
      <w:r w:rsidR="0010069E" w:rsidRPr="00212FC9">
        <w:rPr>
          <w:rFonts w:ascii="Times New Roman" w:hAnsi="Times New Roman" w:cs="Times New Roman"/>
          <w:sz w:val="28"/>
        </w:rPr>
        <w:t xml:space="preserve">С заявлением о предоставлении земельного участка, находящегося в </w:t>
      </w:r>
      <w:r w:rsidR="00642395">
        <w:rPr>
          <w:rFonts w:ascii="Times New Roman" w:hAnsi="Times New Roman" w:cs="Times New Roman"/>
          <w:sz w:val="28"/>
        </w:rPr>
        <w:t xml:space="preserve">государственной </w:t>
      </w:r>
      <w:r w:rsidR="0010069E" w:rsidRPr="00212FC9">
        <w:rPr>
          <w:rFonts w:ascii="Times New Roman" w:hAnsi="Times New Roman" w:cs="Times New Roman"/>
          <w:sz w:val="28"/>
        </w:rPr>
        <w:t>собственности Амурской области,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
    <w:p w:rsidR="0010069E" w:rsidRPr="00212FC9" w:rsidRDefault="005F46C8" w:rsidP="00B70065">
      <w:pPr>
        <w:ind w:firstLine="709"/>
        <w:jc w:val="both"/>
        <w:outlineLvl w:val="0"/>
      </w:pPr>
      <w:r>
        <w:rPr>
          <w:sz w:val="28"/>
          <w:szCs w:val="28"/>
        </w:rPr>
        <w:t>2.4</w:t>
      </w:r>
      <w:r w:rsidR="0010069E" w:rsidRPr="00212FC9">
        <w:rPr>
          <w:sz w:val="28"/>
          <w:szCs w:val="28"/>
        </w:rPr>
        <w:t xml:space="preserve"> </w:t>
      </w:r>
      <w:r w:rsidR="0010069E" w:rsidRPr="00212FC9">
        <w:rPr>
          <w:sz w:val="28"/>
        </w:rPr>
        <w:t xml:space="preserve"> С заявлением о предоставлении земельного участка, находящегося в собственности Амурской области, в безвозмездное пользование вправе обратиться группа граждан (не более 10 человек).</w:t>
      </w:r>
    </w:p>
    <w:p w:rsidR="00493E74" w:rsidRPr="002D1F39" w:rsidRDefault="005F46C8" w:rsidP="00B70065">
      <w:pPr>
        <w:pStyle w:val="ConsPlusNormal"/>
        <w:ind w:firstLine="709"/>
        <w:jc w:val="both"/>
        <w:rPr>
          <w:rFonts w:ascii="Times New Roman" w:hAnsi="Times New Roman" w:cs="Times New Roman"/>
        </w:rPr>
      </w:pPr>
      <w:r>
        <w:rPr>
          <w:rFonts w:ascii="Times New Roman" w:hAnsi="Times New Roman" w:cs="Times New Roman"/>
          <w:sz w:val="28"/>
        </w:rPr>
        <w:lastRenderedPageBreak/>
        <w:t>2.5</w:t>
      </w:r>
      <w:r w:rsidR="0010069E" w:rsidRPr="00212FC9">
        <w:rPr>
          <w:rFonts w:ascii="Times New Roman" w:hAnsi="Times New Roman" w:cs="Times New Roman"/>
          <w:sz w:val="28"/>
        </w:rPr>
        <w:t xml:space="preserve"> До 1 февраля 2017 года земельные участки, которые находятся в государственно</w:t>
      </w:r>
      <w:r w:rsidR="002D1F39">
        <w:rPr>
          <w:rFonts w:ascii="Times New Roman" w:hAnsi="Times New Roman" w:cs="Times New Roman"/>
          <w:sz w:val="28"/>
        </w:rPr>
        <w:t xml:space="preserve">й </w:t>
      </w:r>
      <w:r w:rsidR="00B1176F" w:rsidRPr="00212FC9">
        <w:rPr>
          <w:rFonts w:ascii="Times New Roman" w:hAnsi="Times New Roman" w:cs="Times New Roman"/>
          <w:sz w:val="28"/>
        </w:rPr>
        <w:t>собственности Амурской области</w:t>
      </w:r>
      <w:r w:rsidR="0010069E" w:rsidRPr="00212FC9">
        <w:rPr>
          <w:rFonts w:ascii="Times New Roman" w:hAnsi="Times New Roman" w:cs="Times New Roman"/>
          <w:sz w:val="28"/>
        </w:rPr>
        <w:t>, предоставляются в безвозмездное пользование только гражданам Российской Федерации, имеющим регистрацию по месту жительств</w:t>
      </w:r>
      <w:r w:rsidR="00B1176F" w:rsidRPr="00212FC9">
        <w:rPr>
          <w:rFonts w:ascii="Times New Roman" w:hAnsi="Times New Roman" w:cs="Times New Roman"/>
          <w:sz w:val="28"/>
        </w:rPr>
        <w:t>а на территории Амурской области</w:t>
      </w:r>
      <w:r w:rsidR="0010069E" w:rsidRPr="00212FC9">
        <w:rPr>
          <w:rFonts w:ascii="Times New Roman" w:hAnsi="Times New Roman" w:cs="Times New Roman"/>
          <w:sz w:val="28"/>
        </w:rPr>
        <w:t>.</w:t>
      </w:r>
    </w:p>
    <w:p w:rsidR="005F46C8" w:rsidRDefault="005F46C8" w:rsidP="00B70065">
      <w:pPr>
        <w:pStyle w:val="ConsPlusNormal"/>
        <w:ind w:firstLine="709"/>
        <w:jc w:val="both"/>
        <w:rPr>
          <w:rFonts w:ascii="Times New Roman" w:hAnsi="Times New Roman" w:cs="Times New Roman"/>
          <w:sz w:val="28"/>
          <w:szCs w:val="28"/>
        </w:rPr>
      </w:pPr>
    </w:p>
    <w:p w:rsidR="005F46C8" w:rsidRPr="00C1393B" w:rsidRDefault="005F46C8" w:rsidP="00B70065">
      <w:pPr>
        <w:pStyle w:val="Default"/>
        <w:ind w:firstLine="709"/>
        <w:jc w:val="center"/>
        <w:rPr>
          <w:b/>
          <w:sz w:val="28"/>
          <w:szCs w:val="28"/>
        </w:rPr>
      </w:pPr>
      <w:r w:rsidRPr="00C1393B">
        <w:rPr>
          <w:b/>
          <w:sz w:val="28"/>
          <w:szCs w:val="28"/>
        </w:rPr>
        <w:t>3. Требования к порядку информирования о предоставлении муниципальной услуги</w:t>
      </w:r>
    </w:p>
    <w:p w:rsidR="005F46C8" w:rsidRPr="00C1393B" w:rsidRDefault="005F46C8" w:rsidP="00B70065">
      <w:pPr>
        <w:pStyle w:val="Default"/>
        <w:ind w:firstLine="709"/>
        <w:rPr>
          <w:b/>
          <w:sz w:val="28"/>
          <w:szCs w:val="28"/>
        </w:rPr>
      </w:pPr>
    </w:p>
    <w:p w:rsidR="005F46C8" w:rsidRPr="00C1393B" w:rsidRDefault="005F46C8" w:rsidP="00B70065">
      <w:pPr>
        <w:pStyle w:val="Default"/>
        <w:ind w:firstLine="709"/>
        <w:jc w:val="both"/>
        <w:rPr>
          <w:sz w:val="28"/>
          <w:szCs w:val="28"/>
        </w:rPr>
      </w:pPr>
      <w:r w:rsidRPr="00C1393B">
        <w:rPr>
          <w:sz w:val="28"/>
          <w:szCs w:val="28"/>
        </w:rPr>
        <w:t>3.1. Информирование о предоставлении муниципальной услуги, в том числе о ходе предоставления услуги, осуществляется:</w:t>
      </w:r>
    </w:p>
    <w:p w:rsidR="005F46C8" w:rsidRPr="00C1393B" w:rsidRDefault="005F46C8" w:rsidP="00B70065">
      <w:pPr>
        <w:pStyle w:val="Default"/>
        <w:ind w:firstLine="709"/>
        <w:jc w:val="both"/>
        <w:rPr>
          <w:sz w:val="28"/>
          <w:szCs w:val="28"/>
        </w:rPr>
      </w:pPr>
      <w:r w:rsidRPr="00C1393B">
        <w:rPr>
          <w:sz w:val="28"/>
          <w:szCs w:val="28"/>
        </w:rPr>
        <w:t xml:space="preserve"> </w:t>
      </w:r>
      <w:r>
        <w:rPr>
          <w:sz w:val="28"/>
          <w:szCs w:val="28"/>
        </w:rPr>
        <w:tab/>
      </w:r>
      <w:r w:rsidRPr="00C1393B">
        <w:rPr>
          <w:sz w:val="28"/>
          <w:szCs w:val="28"/>
        </w:rPr>
        <w:t xml:space="preserve"> а) при личном обращении заявителя непосредственно в отделе, предоставляющем муниципальную услугу.</w:t>
      </w:r>
    </w:p>
    <w:p w:rsidR="00274728" w:rsidRPr="00212FC9" w:rsidRDefault="00274728" w:rsidP="00B70065">
      <w:pPr>
        <w:widowControl w:val="0"/>
        <w:tabs>
          <w:tab w:val="left" w:pos="851"/>
          <w:tab w:val="left" w:pos="2560"/>
          <w:tab w:val="left" w:pos="4000"/>
          <w:tab w:val="left" w:pos="5120"/>
          <w:tab w:val="left" w:pos="6120"/>
          <w:tab w:val="left" w:pos="7160"/>
          <w:tab w:val="left" w:pos="8040"/>
          <w:tab w:val="left" w:pos="8380"/>
        </w:tabs>
        <w:spacing w:before="2" w:line="239" w:lineRule="auto"/>
        <w:ind w:firstLine="709"/>
        <w:jc w:val="both"/>
        <w:rPr>
          <w:sz w:val="28"/>
          <w:szCs w:val="28"/>
        </w:rPr>
      </w:pPr>
      <w:r w:rsidRPr="00212FC9">
        <w:rPr>
          <w:sz w:val="28"/>
          <w:szCs w:val="28"/>
        </w:rPr>
        <w:t>Адрес местонахождения: 67</w:t>
      </w:r>
      <w:r w:rsidR="005F46C8">
        <w:rPr>
          <w:sz w:val="28"/>
          <w:szCs w:val="28"/>
        </w:rPr>
        <w:t>6110</w:t>
      </w:r>
      <w:r w:rsidRPr="00212FC9">
        <w:rPr>
          <w:sz w:val="28"/>
          <w:szCs w:val="28"/>
        </w:rPr>
        <w:t xml:space="preserve">, </w:t>
      </w:r>
      <w:r w:rsidR="005F46C8">
        <w:rPr>
          <w:sz w:val="28"/>
          <w:szCs w:val="28"/>
        </w:rPr>
        <w:t>Амурская область, Ма</w:t>
      </w:r>
      <w:r w:rsidR="00A16913">
        <w:rPr>
          <w:sz w:val="28"/>
          <w:szCs w:val="28"/>
        </w:rPr>
        <w:t>гдагачинский район, с. Гонжа, ул. Драгалина, 30А, каб. 1, 2</w:t>
      </w:r>
    </w:p>
    <w:p w:rsidR="00274728" w:rsidRPr="00212FC9" w:rsidRDefault="00274728" w:rsidP="00B70065">
      <w:pPr>
        <w:ind w:firstLine="709"/>
        <w:jc w:val="both"/>
        <w:rPr>
          <w:sz w:val="28"/>
          <w:szCs w:val="28"/>
        </w:rPr>
      </w:pPr>
      <w:r w:rsidRPr="00212FC9">
        <w:rPr>
          <w:sz w:val="28"/>
          <w:szCs w:val="28"/>
        </w:rPr>
        <w:t xml:space="preserve">График работы: с </w:t>
      </w:r>
      <w:r w:rsidR="00A16913">
        <w:rPr>
          <w:sz w:val="28"/>
          <w:szCs w:val="28"/>
        </w:rPr>
        <w:t>8</w:t>
      </w:r>
      <w:r w:rsidRPr="00212FC9">
        <w:rPr>
          <w:sz w:val="28"/>
          <w:szCs w:val="28"/>
        </w:rPr>
        <w:t>.00  до 1</w:t>
      </w:r>
      <w:r w:rsidR="00A16913">
        <w:rPr>
          <w:sz w:val="28"/>
          <w:szCs w:val="28"/>
        </w:rPr>
        <w:t>6</w:t>
      </w:r>
      <w:r w:rsidRPr="00212FC9">
        <w:rPr>
          <w:sz w:val="28"/>
          <w:szCs w:val="28"/>
        </w:rPr>
        <w:t xml:space="preserve">.00; </w:t>
      </w:r>
    </w:p>
    <w:p w:rsidR="00274728" w:rsidRPr="00212FC9" w:rsidRDefault="00274728" w:rsidP="00B70065">
      <w:pPr>
        <w:ind w:firstLine="709"/>
        <w:jc w:val="both"/>
        <w:rPr>
          <w:sz w:val="28"/>
          <w:szCs w:val="28"/>
        </w:rPr>
      </w:pPr>
      <w:r w:rsidRPr="00212FC9">
        <w:rPr>
          <w:sz w:val="28"/>
          <w:szCs w:val="28"/>
        </w:rPr>
        <w:t>обеденный перерыв с 1</w:t>
      </w:r>
      <w:r w:rsidR="00A16913">
        <w:rPr>
          <w:sz w:val="28"/>
          <w:szCs w:val="28"/>
        </w:rPr>
        <w:t>2</w:t>
      </w:r>
      <w:r w:rsidRPr="00212FC9">
        <w:rPr>
          <w:sz w:val="28"/>
          <w:szCs w:val="28"/>
        </w:rPr>
        <w:t>.00 до 1</w:t>
      </w:r>
      <w:r w:rsidR="00A16913">
        <w:rPr>
          <w:sz w:val="28"/>
          <w:szCs w:val="28"/>
        </w:rPr>
        <w:t>3</w:t>
      </w:r>
      <w:r w:rsidRPr="00212FC9">
        <w:rPr>
          <w:sz w:val="28"/>
          <w:szCs w:val="28"/>
        </w:rPr>
        <w:t>.00;</w:t>
      </w:r>
    </w:p>
    <w:p w:rsidR="00274728" w:rsidRPr="00212FC9" w:rsidRDefault="00274728" w:rsidP="00B70065">
      <w:pPr>
        <w:ind w:firstLine="709"/>
        <w:jc w:val="both"/>
        <w:rPr>
          <w:sz w:val="28"/>
          <w:szCs w:val="28"/>
        </w:rPr>
      </w:pPr>
      <w:r w:rsidRPr="00212FC9">
        <w:rPr>
          <w:sz w:val="28"/>
          <w:szCs w:val="28"/>
        </w:rPr>
        <w:t>выходные дни - суббота, воскресенье.</w:t>
      </w:r>
    </w:p>
    <w:p w:rsidR="00274728" w:rsidRPr="00212FC9" w:rsidRDefault="00274728" w:rsidP="00B70065">
      <w:pPr>
        <w:ind w:firstLine="709"/>
        <w:jc w:val="both"/>
        <w:rPr>
          <w:sz w:val="28"/>
          <w:szCs w:val="28"/>
        </w:rPr>
      </w:pPr>
      <w:r w:rsidRPr="00212FC9">
        <w:rPr>
          <w:sz w:val="28"/>
          <w:szCs w:val="28"/>
        </w:rPr>
        <w:t xml:space="preserve">Организации, участвующие в предоставлении </w:t>
      </w:r>
      <w:r w:rsidR="001C4226">
        <w:rPr>
          <w:sz w:val="28"/>
          <w:szCs w:val="28"/>
        </w:rPr>
        <w:t>Муниципальной услуги</w:t>
      </w:r>
      <w:r w:rsidRPr="00212FC9">
        <w:rPr>
          <w:sz w:val="28"/>
          <w:szCs w:val="28"/>
        </w:rPr>
        <w:t>:</w:t>
      </w:r>
    </w:p>
    <w:p w:rsidR="00E52B16" w:rsidRDefault="00E52B16" w:rsidP="00B70065">
      <w:pPr>
        <w:ind w:firstLine="709"/>
        <w:jc w:val="both"/>
        <w:rPr>
          <w:sz w:val="28"/>
          <w:szCs w:val="28"/>
        </w:rPr>
      </w:pPr>
      <w:r>
        <w:rPr>
          <w:sz w:val="28"/>
          <w:szCs w:val="28"/>
        </w:rPr>
        <w:t>- М</w:t>
      </w:r>
      <w:r w:rsidRPr="00E52B16">
        <w:rPr>
          <w:sz w:val="28"/>
          <w:szCs w:val="28"/>
        </w:rPr>
        <w:t>ногофункциональн</w:t>
      </w:r>
      <w:r>
        <w:rPr>
          <w:sz w:val="28"/>
          <w:szCs w:val="28"/>
        </w:rPr>
        <w:t>ый</w:t>
      </w:r>
      <w:r w:rsidRPr="00E52B16">
        <w:rPr>
          <w:sz w:val="28"/>
          <w:szCs w:val="28"/>
        </w:rPr>
        <w:t xml:space="preserve">  </w:t>
      </w:r>
      <w:r>
        <w:rPr>
          <w:sz w:val="28"/>
          <w:szCs w:val="28"/>
        </w:rPr>
        <w:t>центр</w:t>
      </w:r>
      <w:r w:rsidRPr="00E52B16">
        <w:rPr>
          <w:sz w:val="28"/>
          <w:szCs w:val="28"/>
        </w:rPr>
        <w:t xml:space="preserve"> предоставления государственных и муниципальных услуг (далее также – МФЦ) по адресу: Амурская область, п. Магдагачи, ул. Карла Маркса 23</w:t>
      </w:r>
      <w:r>
        <w:rPr>
          <w:sz w:val="28"/>
          <w:szCs w:val="28"/>
        </w:rPr>
        <w:t xml:space="preserve">, тел. 8/41653/58-4-00; </w:t>
      </w:r>
    </w:p>
    <w:p w:rsidR="00E52B16" w:rsidRPr="00E52B16" w:rsidRDefault="00E52B16" w:rsidP="00B70065">
      <w:pPr>
        <w:ind w:firstLine="709"/>
        <w:jc w:val="both"/>
        <w:rPr>
          <w:sz w:val="28"/>
          <w:szCs w:val="28"/>
        </w:rPr>
      </w:pPr>
      <w:r>
        <w:rPr>
          <w:sz w:val="28"/>
          <w:szCs w:val="28"/>
        </w:rPr>
        <w:t xml:space="preserve">- </w:t>
      </w:r>
      <w:r w:rsidRPr="00E52B16">
        <w:rPr>
          <w:sz w:val="28"/>
          <w:szCs w:val="28"/>
        </w:rPr>
        <w:t xml:space="preserve">На официальном сайте МФЦ </w:t>
      </w:r>
      <w:r w:rsidRPr="00E52B16">
        <w:rPr>
          <w:sz w:val="28"/>
          <w:szCs w:val="28"/>
          <w:lang w:val="en-US"/>
        </w:rPr>
        <w:t>magd</w:t>
      </w:r>
      <w:r w:rsidRPr="00E52B16">
        <w:rPr>
          <w:sz w:val="28"/>
          <w:szCs w:val="28"/>
        </w:rPr>
        <w:t>@</w:t>
      </w:r>
      <w:r w:rsidRPr="00E52B16">
        <w:rPr>
          <w:sz w:val="28"/>
          <w:szCs w:val="28"/>
          <w:lang w:val="en-US"/>
        </w:rPr>
        <w:t>mfc</w:t>
      </w:r>
      <w:r w:rsidRPr="00E52B16">
        <w:rPr>
          <w:sz w:val="28"/>
          <w:szCs w:val="28"/>
        </w:rPr>
        <w:t>-</w:t>
      </w:r>
      <w:r w:rsidRPr="00E52B16">
        <w:rPr>
          <w:sz w:val="28"/>
          <w:szCs w:val="28"/>
          <w:lang w:val="en-US"/>
        </w:rPr>
        <w:t>amur</w:t>
      </w:r>
      <w:r w:rsidRPr="00E52B16">
        <w:rPr>
          <w:sz w:val="28"/>
          <w:szCs w:val="28"/>
        </w:rPr>
        <w:t>.</w:t>
      </w:r>
      <w:r w:rsidRPr="00E52B16">
        <w:rPr>
          <w:sz w:val="28"/>
          <w:szCs w:val="28"/>
          <w:lang w:val="en-US"/>
        </w:rPr>
        <w:t>ru</w:t>
      </w:r>
      <w:r>
        <w:rPr>
          <w:sz w:val="28"/>
          <w:szCs w:val="28"/>
        </w:rPr>
        <w:t>.</w:t>
      </w:r>
      <w:r w:rsidRPr="00E52B16">
        <w:rPr>
          <w:sz w:val="28"/>
          <w:szCs w:val="28"/>
        </w:rPr>
        <w:t xml:space="preserve"> </w:t>
      </w:r>
    </w:p>
    <w:p w:rsidR="00E52B16" w:rsidRPr="00E52B16" w:rsidRDefault="00E52B16" w:rsidP="00B70065">
      <w:pPr>
        <w:pStyle w:val="ConsPlusNormal"/>
        <w:ind w:firstLine="709"/>
        <w:jc w:val="both"/>
        <w:rPr>
          <w:rFonts w:ascii="Times New Roman" w:hAnsi="Times New Roman"/>
          <w:sz w:val="28"/>
          <w:szCs w:val="28"/>
        </w:rPr>
      </w:pPr>
      <w:r w:rsidRPr="00E52B16">
        <w:rPr>
          <w:rFonts w:ascii="Times New Roman" w:hAnsi="Times New Roman"/>
          <w:sz w:val="28"/>
          <w:szCs w:val="28"/>
        </w:rPr>
        <w:t xml:space="preserve">- </w:t>
      </w:r>
      <w:r>
        <w:rPr>
          <w:rFonts w:ascii="Times New Roman" w:hAnsi="Times New Roman"/>
          <w:sz w:val="28"/>
          <w:szCs w:val="28"/>
        </w:rPr>
        <w:t>Н</w:t>
      </w:r>
      <w:r w:rsidRPr="00E52B16">
        <w:rPr>
          <w:rFonts w:ascii="Times New Roman" w:hAnsi="Times New Roman"/>
          <w:sz w:val="28"/>
          <w:szCs w:val="28"/>
        </w:rPr>
        <w:t xml:space="preserve">а сайте региональной информационной системы "Портал государственных и муниципальных услуг (функций) Амурской области": http://www.gu.amurobl.ru/; </w:t>
      </w:r>
    </w:p>
    <w:p w:rsidR="00E52B16" w:rsidRPr="00E52B16" w:rsidRDefault="00E52B16" w:rsidP="00B70065">
      <w:pPr>
        <w:pStyle w:val="ConsPlusNormal"/>
        <w:ind w:firstLine="709"/>
        <w:jc w:val="both"/>
        <w:rPr>
          <w:rFonts w:ascii="Times New Roman" w:hAnsi="Times New Roman"/>
          <w:sz w:val="28"/>
          <w:szCs w:val="28"/>
        </w:rPr>
      </w:pPr>
      <w:r w:rsidRPr="00E52B16">
        <w:rPr>
          <w:rFonts w:ascii="Times New Roman" w:hAnsi="Times New Roman"/>
          <w:sz w:val="28"/>
          <w:szCs w:val="28"/>
        </w:rPr>
        <w:t xml:space="preserve">- </w:t>
      </w:r>
      <w:r>
        <w:rPr>
          <w:rFonts w:ascii="Times New Roman" w:hAnsi="Times New Roman"/>
          <w:sz w:val="28"/>
          <w:szCs w:val="28"/>
        </w:rPr>
        <w:t>В</w:t>
      </w:r>
      <w:r w:rsidRPr="00E52B16">
        <w:rPr>
          <w:rFonts w:ascii="Times New Roman" w:hAnsi="Times New Roman"/>
          <w:sz w:val="28"/>
          <w:szCs w:val="28"/>
        </w:rPr>
        <w:t xml:space="preserve"> государственной информационной системе "Единый портал государственных и муниципальных услуг (функ</w:t>
      </w:r>
      <w:r>
        <w:rPr>
          <w:rFonts w:ascii="Times New Roman" w:hAnsi="Times New Roman"/>
          <w:sz w:val="28"/>
          <w:szCs w:val="28"/>
        </w:rPr>
        <w:t>ций)": http://www.gosuslugi.ru/.</w:t>
      </w:r>
    </w:p>
    <w:p w:rsidR="008179E1" w:rsidRDefault="00E52B16" w:rsidP="00B70065">
      <w:pPr>
        <w:pStyle w:val="20"/>
        <w:widowControl w:val="0"/>
        <w:tabs>
          <w:tab w:val="left" w:pos="567"/>
        </w:tabs>
        <w:spacing w:after="0" w:line="240" w:lineRule="auto"/>
        <w:ind w:right="-1" w:firstLine="709"/>
        <w:jc w:val="both"/>
        <w:rPr>
          <w:sz w:val="28"/>
          <w:szCs w:val="28"/>
        </w:rPr>
      </w:pPr>
      <w:r>
        <w:rPr>
          <w:sz w:val="28"/>
          <w:szCs w:val="28"/>
        </w:rPr>
        <w:tab/>
      </w:r>
      <w:r w:rsidRPr="00C1393B">
        <w:rPr>
          <w:sz w:val="28"/>
          <w:szCs w:val="28"/>
        </w:rPr>
        <w:t>Предоставление информации о муниципальной услуге осуществляется</w:t>
      </w:r>
      <w:r w:rsidR="008179E1">
        <w:rPr>
          <w:sz w:val="28"/>
          <w:szCs w:val="28"/>
        </w:rPr>
        <w:t>:</w:t>
      </w:r>
      <w:r w:rsidRPr="00C1393B">
        <w:rPr>
          <w:sz w:val="28"/>
          <w:szCs w:val="28"/>
        </w:rPr>
        <w:t xml:space="preserve"> </w:t>
      </w:r>
    </w:p>
    <w:p w:rsidR="008179E1" w:rsidRDefault="008179E1" w:rsidP="00B70065">
      <w:pPr>
        <w:pStyle w:val="20"/>
        <w:widowControl w:val="0"/>
        <w:tabs>
          <w:tab w:val="left" w:pos="567"/>
        </w:tabs>
        <w:spacing w:after="0" w:line="240" w:lineRule="auto"/>
        <w:ind w:right="-1" w:firstLine="709"/>
        <w:jc w:val="both"/>
        <w:rPr>
          <w:sz w:val="28"/>
          <w:szCs w:val="28"/>
        </w:rPr>
      </w:pPr>
      <w:r>
        <w:rPr>
          <w:sz w:val="28"/>
          <w:szCs w:val="28"/>
        </w:rPr>
        <w:tab/>
        <w:t xml:space="preserve">- </w:t>
      </w:r>
      <w:r w:rsidR="00E52B16" w:rsidRPr="00C1393B">
        <w:rPr>
          <w:sz w:val="28"/>
          <w:szCs w:val="28"/>
        </w:rPr>
        <w:t xml:space="preserve">непосредственно в </w:t>
      </w:r>
      <w:r w:rsidR="00E52B16">
        <w:rPr>
          <w:sz w:val="28"/>
          <w:szCs w:val="28"/>
        </w:rPr>
        <w:t>1</w:t>
      </w:r>
      <w:r w:rsidR="00E52B16" w:rsidRPr="00C1393B">
        <w:rPr>
          <w:sz w:val="28"/>
          <w:szCs w:val="28"/>
        </w:rPr>
        <w:t xml:space="preserve"> кабинете здания администрации </w:t>
      </w:r>
      <w:r w:rsidR="00E52B16">
        <w:rPr>
          <w:sz w:val="28"/>
          <w:szCs w:val="28"/>
        </w:rPr>
        <w:t>Гонжинского сельсовета</w:t>
      </w:r>
      <w:r>
        <w:rPr>
          <w:sz w:val="28"/>
          <w:szCs w:val="28"/>
        </w:rPr>
        <w:t xml:space="preserve">; </w:t>
      </w:r>
    </w:p>
    <w:p w:rsidR="008179E1" w:rsidRDefault="008179E1" w:rsidP="00B70065">
      <w:pPr>
        <w:pStyle w:val="20"/>
        <w:widowControl w:val="0"/>
        <w:tabs>
          <w:tab w:val="left" w:pos="567"/>
        </w:tabs>
        <w:spacing w:after="0" w:line="240" w:lineRule="auto"/>
        <w:ind w:right="-1" w:firstLine="709"/>
        <w:jc w:val="both"/>
        <w:rPr>
          <w:sz w:val="28"/>
          <w:szCs w:val="32"/>
        </w:rPr>
      </w:pPr>
      <w:r>
        <w:rPr>
          <w:sz w:val="28"/>
          <w:szCs w:val="28"/>
        </w:rPr>
        <w:tab/>
        <w:t xml:space="preserve">- </w:t>
      </w:r>
      <w:r w:rsidR="00E52B16" w:rsidRPr="00C1393B">
        <w:rPr>
          <w:sz w:val="28"/>
          <w:szCs w:val="28"/>
        </w:rPr>
        <w:t xml:space="preserve">с использованием телефонной и почтовой связи, электронной почты, посредством размещения информации о муниципальной услуге в информационно-телекоммуникационной сети Интернет на официальном сайте </w:t>
      </w:r>
      <w:r w:rsidR="00E52B16">
        <w:rPr>
          <w:sz w:val="28"/>
          <w:szCs w:val="28"/>
        </w:rPr>
        <w:t>администрации Гонжинского сельсовета</w:t>
      </w:r>
      <w:r w:rsidR="00E52B16" w:rsidRPr="00C1393B">
        <w:rPr>
          <w:sz w:val="28"/>
          <w:szCs w:val="28"/>
        </w:rPr>
        <w:t xml:space="preserve">: </w:t>
      </w:r>
      <w:hyperlink r:id="rId10" w:history="1">
        <w:r w:rsidRPr="007C43C9">
          <w:rPr>
            <w:rStyle w:val="af3"/>
            <w:sz w:val="28"/>
            <w:szCs w:val="32"/>
          </w:rPr>
          <w:t>http://xn--80afj1ae.xn--p1ai/</w:t>
        </w:r>
      </w:hyperlink>
      <w:r>
        <w:rPr>
          <w:sz w:val="28"/>
          <w:szCs w:val="32"/>
        </w:rPr>
        <w:t>;</w:t>
      </w:r>
    </w:p>
    <w:p w:rsidR="008179E1" w:rsidRDefault="008179E1" w:rsidP="00B70065">
      <w:pPr>
        <w:pStyle w:val="20"/>
        <w:widowControl w:val="0"/>
        <w:tabs>
          <w:tab w:val="left" w:pos="567"/>
        </w:tabs>
        <w:spacing w:after="0" w:line="240" w:lineRule="auto"/>
        <w:ind w:right="-1" w:firstLine="709"/>
        <w:jc w:val="both"/>
        <w:rPr>
          <w:sz w:val="28"/>
          <w:szCs w:val="28"/>
        </w:rPr>
      </w:pPr>
      <w:r>
        <w:rPr>
          <w:sz w:val="28"/>
          <w:szCs w:val="32"/>
        </w:rPr>
        <w:tab/>
        <w:t>-</w:t>
      </w:r>
      <w:r w:rsidR="00E52B16" w:rsidRPr="00C1393B">
        <w:rPr>
          <w:sz w:val="28"/>
          <w:szCs w:val="28"/>
        </w:rPr>
        <w:t xml:space="preserve"> в региональной государственной информационной системе «Портал государственных и муниципальных услуг (функций) </w:t>
      </w:r>
      <w:r>
        <w:rPr>
          <w:sz w:val="28"/>
          <w:szCs w:val="28"/>
        </w:rPr>
        <w:t xml:space="preserve">Амурской области»; </w:t>
      </w:r>
    </w:p>
    <w:p w:rsidR="00E52B16" w:rsidRDefault="008179E1" w:rsidP="00B70065">
      <w:pPr>
        <w:pStyle w:val="20"/>
        <w:widowControl w:val="0"/>
        <w:tabs>
          <w:tab w:val="left" w:pos="567"/>
        </w:tabs>
        <w:spacing w:after="0" w:line="240" w:lineRule="auto"/>
        <w:ind w:right="-1" w:firstLine="709"/>
        <w:jc w:val="both"/>
        <w:rPr>
          <w:sz w:val="28"/>
          <w:szCs w:val="28"/>
        </w:rPr>
      </w:pPr>
      <w:r>
        <w:rPr>
          <w:sz w:val="28"/>
          <w:szCs w:val="28"/>
        </w:rPr>
        <w:tab/>
        <w:t xml:space="preserve">- </w:t>
      </w:r>
      <w:r w:rsidRPr="00C1393B">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7C43C9">
          <w:rPr>
            <w:rStyle w:val="af3"/>
            <w:sz w:val="28"/>
            <w:szCs w:val="28"/>
          </w:rPr>
          <w:t>www.gosuslugi.ru</w:t>
        </w:r>
      </w:hyperlink>
      <w:r w:rsidRPr="00C1393B">
        <w:rPr>
          <w:sz w:val="28"/>
          <w:szCs w:val="28"/>
        </w:rPr>
        <w:t>).</w:t>
      </w:r>
    </w:p>
    <w:p w:rsidR="008179E1" w:rsidRPr="00C1393B" w:rsidRDefault="008179E1" w:rsidP="00B70065">
      <w:pPr>
        <w:pStyle w:val="20"/>
        <w:widowControl w:val="0"/>
        <w:tabs>
          <w:tab w:val="left" w:pos="567"/>
        </w:tabs>
        <w:spacing w:after="0" w:line="240" w:lineRule="auto"/>
        <w:ind w:right="-1" w:firstLine="709"/>
        <w:jc w:val="both"/>
        <w:rPr>
          <w:color w:val="FF0000"/>
          <w:sz w:val="28"/>
          <w:szCs w:val="28"/>
        </w:rPr>
      </w:pPr>
      <w:r>
        <w:rPr>
          <w:sz w:val="28"/>
          <w:szCs w:val="28"/>
        </w:rPr>
        <w:tab/>
        <w:t xml:space="preserve">- </w:t>
      </w:r>
      <w:r w:rsidRPr="00C1393B">
        <w:rPr>
          <w:sz w:val="28"/>
          <w:szCs w:val="28"/>
        </w:rPr>
        <w:t>с использованием федеральной государственной информационной системы для предоставления гражданам земельных участков (далее - Информационная система) доступ к которой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по адресу (далее - официальный сайт) (</w:t>
      </w:r>
      <w:hyperlink r:id="rId12" w:history="1">
        <w:r w:rsidRPr="008179E1">
          <w:rPr>
            <w:rStyle w:val="af3"/>
            <w:sz w:val="28"/>
            <w:szCs w:val="28"/>
          </w:rPr>
          <w:t>www.на</w:t>
        </w:r>
      </w:hyperlink>
      <w:r w:rsidRPr="008179E1">
        <w:rPr>
          <w:color w:val="0000FF"/>
          <w:sz w:val="28"/>
          <w:szCs w:val="28"/>
          <w:u w:val="single"/>
        </w:rPr>
        <w:t>дальнийвосток</w:t>
      </w:r>
      <w:r w:rsidRPr="008179E1">
        <w:rPr>
          <w:sz w:val="28"/>
          <w:szCs w:val="28"/>
          <w:u w:val="single"/>
        </w:rPr>
        <w:t>.</w:t>
      </w:r>
      <w:r w:rsidRPr="008179E1">
        <w:rPr>
          <w:color w:val="0000FF"/>
          <w:sz w:val="28"/>
          <w:szCs w:val="28"/>
          <w:u w:val="single"/>
        </w:rPr>
        <w:t>рф</w:t>
      </w:r>
      <w:r w:rsidRPr="00C1393B">
        <w:rPr>
          <w:sz w:val="28"/>
          <w:szCs w:val="28"/>
        </w:rPr>
        <w:t>).</w:t>
      </w:r>
    </w:p>
    <w:p w:rsidR="00274728" w:rsidRPr="00212FC9" w:rsidRDefault="00274728" w:rsidP="00B70065">
      <w:pPr>
        <w:ind w:firstLine="709"/>
        <w:jc w:val="both"/>
        <w:rPr>
          <w:sz w:val="28"/>
          <w:szCs w:val="28"/>
        </w:rPr>
      </w:pPr>
      <w:r w:rsidRPr="00212FC9">
        <w:rPr>
          <w:sz w:val="28"/>
          <w:szCs w:val="28"/>
        </w:rPr>
        <w:lastRenderedPageBreak/>
        <w:t xml:space="preserve">Консультирование осуществляется по следующим вопросам: </w:t>
      </w:r>
    </w:p>
    <w:p w:rsidR="00274728" w:rsidRPr="00212FC9" w:rsidRDefault="00274728"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1) составу, правильности оформления документов, необходимых для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w:t>
      </w:r>
    </w:p>
    <w:p w:rsidR="00274728" w:rsidRPr="00212FC9" w:rsidRDefault="00274728"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t>2) времени приема, порядка и сроков выдачи документов;</w:t>
      </w:r>
    </w:p>
    <w:p w:rsidR="00274728" w:rsidRPr="00212FC9" w:rsidRDefault="00274728"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t>3) иным вопросам, относящимся к настоящему административному регламенту.</w:t>
      </w:r>
    </w:p>
    <w:p w:rsidR="00467E58" w:rsidRPr="00212FC9" w:rsidRDefault="00467E58" w:rsidP="00B70065">
      <w:pPr>
        <w:pStyle w:val="ConsPlusNormal"/>
        <w:widowControl/>
        <w:ind w:firstLine="709"/>
        <w:jc w:val="both"/>
        <w:rPr>
          <w:rFonts w:ascii="Times New Roman" w:hAnsi="Times New Roman" w:cs="Times New Roman"/>
          <w:sz w:val="28"/>
          <w:szCs w:val="28"/>
        </w:rPr>
      </w:pPr>
    </w:p>
    <w:p w:rsidR="008179E1" w:rsidRDefault="008179E1" w:rsidP="006D2A42">
      <w:pPr>
        <w:pStyle w:val="1"/>
        <w:keepNext w:val="0"/>
        <w:widowControl w:val="0"/>
        <w:spacing w:line="240" w:lineRule="auto"/>
        <w:ind w:firstLine="709"/>
        <w:jc w:val="center"/>
        <w:rPr>
          <w:b/>
          <w:sz w:val="28"/>
          <w:szCs w:val="28"/>
        </w:rPr>
      </w:pPr>
      <w:r w:rsidRPr="00FF7A99">
        <w:rPr>
          <w:b/>
        </w:rPr>
        <w:t>4</w:t>
      </w:r>
      <w:r w:rsidRPr="00FF7A99">
        <w:rPr>
          <w:b/>
          <w:sz w:val="28"/>
          <w:szCs w:val="28"/>
        </w:rPr>
        <w:t>. Стандарт предоставления муниципальной услуги</w:t>
      </w:r>
    </w:p>
    <w:p w:rsidR="00FF7A99" w:rsidRPr="00FF7A99" w:rsidRDefault="00FF7A99" w:rsidP="00B70065">
      <w:pPr>
        <w:ind w:firstLine="709"/>
        <w:rPr>
          <w:b/>
        </w:rPr>
      </w:pPr>
    </w:p>
    <w:p w:rsidR="008179E1" w:rsidRPr="00FF7A99" w:rsidRDefault="008179E1" w:rsidP="00B70065">
      <w:pPr>
        <w:widowControl w:val="0"/>
        <w:tabs>
          <w:tab w:val="left" w:pos="935"/>
        </w:tabs>
        <w:ind w:firstLine="709"/>
        <w:jc w:val="both"/>
        <w:rPr>
          <w:b/>
          <w:sz w:val="28"/>
          <w:szCs w:val="28"/>
        </w:rPr>
      </w:pPr>
      <w:r w:rsidRPr="00FF7A99">
        <w:rPr>
          <w:b/>
          <w:sz w:val="28"/>
          <w:szCs w:val="28"/>
        </w:rPr>
        <w:t xml:space="preserve">4.1. Наименование муниципальной услуги </w:t>
      </w:r>
    </w:p>
    <w:p w:rsidR="008179E1" w:rsidRPr="00C1393B" w:rsidRDefault="008179E1" w:rsidP="00B70065">
      <w:pPr>
        <w:pStyle w:val="Default"/>
        <w:ind w:firstLine="709"/>
        <w:jc w:val="both"/>
        <w:rPr>
          <w:sz w:val="28"/>
          <w:szCs w:val="28"/>
        </w:rPr>
      </w:pPr>
      <w:r w:rsidRPr="00C1393B">
        <w:rPr>
          <w:sz w:val="28"/>
          <w:szCs w:val="28"/>
        </w:rPr>
        <w:t xml:space="preserve">Муниципальная услуга - предоставление гражданам в безвозмездное пользование земельных участков, находящихся в государственной или муниципальной собственности и расположенных на территории </w:t>
      </w:r>
      <w:r w:rsidR="007B258E">
        <w:rPr>
          <w:sz w:val="28"/>
          <w:szCs w:val="28"/>
        </w:rPr>
        <w:t>Гонжинского сельсовета</w:t>
      </w:r>
      <w:r w:rsidRPr="00C1393B">
        <w:rPr>
          <w:sz w:val="28"/>
          <w:szCs w:val="28"/>
        </w:rPr>
        <w:t xml:space="preserve">. </w:t>
      </w:r>
    </w:p>
    <w:p w:rsidR="007E1C8D" w:rsidRPr="00212FC9" w:rsidRDefault="007E1C8D" w:rsidP="00B70065">
      <w:pPr>
        <w:widowControl w:val="0"/>
        <w:autoSpaceDE/>
        <w:autoSpaceDN/>
        <w:adjustRightInd/>
        <w:ind w:firstLine="709"/>
        <w:jc w:val="both"/>
        <w:rPr>
          <w:rFonts w:eastAsia="Calibri"/>
          <w:sz w:val="28"/>
          <w:szCs w:val="28"/>
          <w:lang w:eastAsia="en-US"/>
        </w:rPr>
      </w:pPr>
    </w:p>
    <w:p w:rsidR="007E1C8D" w:rsidRPr="00FF7A99" w:rsidRDefault="00FF7A99" w:rsidP="00B70065">
      <w:pPr>
        <w:widowControl w:val="0"/>
        <w:autoSpaceDE/>
        <w:autoSpaceDN/>
        <w:adjustRightInd/>
        <w:ind w:firstLine="709"/>
        <w:jc w:val="center"/>
        <w:rPr>
          <w:rFonts w:eastAsia="Calibri"/>
          <w:b/>
          <w:sz w:val="28"/>
          <w:szCs w:val="28"/>
          <w:lang w:eastAsia="en-US"/>
        </w:rPr>
      </w:pPr>
      <w:r w:rsidRPr="00FF7A99">
        <w:rPr>
          <w:rFonts w:eastAsia="Calibri"/>
          <w:b/>
          <w:sz w:val="28"/>
          <w:szCs w:val="28"/>
          <w:lang w:eastAsia="en-US"/>
        </w:rPr>
        <w:t>5</w:t>
      </w:r>
      <w:r w:rsidR="007E1C8D" w:rsidRPr="00FF7A99">
        <w:rPr>
          <w:rFonts w:eastAsia="Calibri"/>
          <w:b/>
          <w:sz w:val="28"/>
          <w:szCs w:val="28"/>
          <w:lang w:eastAsia="en-US"/>
        </w:rPr>
        <w:t>. Наименование органа, непосредственно</w:t>
      </w:r>
      <w:r w:rsidRPr="00FF7A99">
        <w:rPr>
          <w:rFonts w:eastAsia="Calibri"/>
          <w:b/>
          <w:sz w:val="28"/>
          <w:szCs w:val="28"/>
          <w:lang w:eastAsia="en-US"/>
        </w:rPr>
        <w:t xml:space="preserve"> </w:t>
      </w:r>
      <w:r w:rsidR="007E1C8D" w:rsidRPr="00FF7A99">
        <w:rPr>
          <w:rFonts w:eastAsia="Calibri"/>
          <w:b/>
          <w:sz w:val="28"/>
          <w:szCs w:val="28"/>
          <w:lang w:eastAsia="en-US"/>
        </w:rPr>
        <w:t xml:space="preserve">предоставляющего </w:t>
      </w:r>
      <w:r w:rsidR="0088505C">
        <w:rPr>
          <w:rFonts w:eastAsia="Calibri"/>
          <w:b/>
          <w:sz w:val="28"/>
          <w:szCs w:val="28"/>
          <w:lang w:eastAsia="en-US"/>
        </w:rPr>
        <w:t>муниципальную услугу</w:t>
      </w:r>
    </w:p>
    <w:p w:rsidR="007E1C8D" w:rsidRPr="00212FC9" w:rsidRDefault="007E1C8D" w:rsidP="00B70065">
      <w:pPr>
        <w:widowControl w:val="0"/>
        <w:autoSpaceDE/>
        <w:autoSpaceDN/>
        <w:adjustRightInd/>
        <w:ind w:firstLine="709"/>
        <w:jc w:val="center"/>
        <w:rPr>
          <w:rFonts w:eastAsia="Calibri"/>
          <w:sz w:val="28"/>
          <w:szCs w:val="28"/>
          <w:lang w:eastAsia="en-US"/>
        </w:rPr>
      </w:pPr>
    </w:p>
    <w:p w:rsidR="00FF7A99" w:rsidRPr="00C1393B" w:rsidRDefault="00FF7A99" w:rsidP="00B70065">
      <w:pPr>
        <w:pStyle w:val="Default"/>
        <w:ind w:firstLine="709"/>
        <w:jc w:val="both"/>
        <w:rPr>
          <w:sz w:val="28"/>
          <w:szCs w:val="28"/>
        </w:rPr>
      </w:pPr>
      <w:r>
        <w:rPr>
          <w:rFonts w:eastAsia="Calibri"/>
          <w:sz w:val="28"/>
          <w:szCs w:val="28"/>
          <w:lang w:eastAsia="en-US"/>
        </w:rPr>
        <w:t>5</w:t>
      </w:r>
      <w:r w:rsidR="007E1C8D" w:rsidRPr="00212FC9">
        <w:rPr>
          <w:rFonts w:eastAsia="Calibri"/>
          <w:sz w:val="28"/>
          <w:szCs w:val="28"/>
          <w:lang w:eastAsia="en-US"/>
        </w:rPr>
        <w:t xml:space="preserve">.1. </w:t>
      </w:r>
      <w:r w:rsidRPr="00C1393B">
        <w:rPr>
          <w:sz w:val="28"/>
          <w:szCs w:val="28"/>
        </w:rPr>
        <w:t xml:space="preserve">Предоставление муниципальной услуги осуществляется Администрацией </w:t>
      </w:r>
      <w:r>
        <w:rPr>
          <w:sz w:val="28"/>
          <w:szCs w:val="28"/>
        </w:rPr>
        <w:t>Гонжинского сельсовета</w:t>
      </w:r>
      <w:r w:rsidRPr="00C1393B">
        <w:rPr>
          <w:sz w:val="28"/>
          <w:szCs w:val="28"/>
        </w:rPr>
        <w:t xml:space="preserve"> (далее – администрация); </w:t>
      </w:r>
    </w:p>
    <w:p w:rsidR="00FF7A99" w:rsidRDefault="00FF7A99" w:rsidP="00B70065">
      <w:pPr>
        <w:widowControl w:val="0"/>
        <w:autoSpaceDE/>
        <w:autoSpaceDN/>
        <w:adjustRightInd/>
        <w:ind w:firstLine="709"/>
        <w:jc w:val="both"/>
        <w:rPr>
          <w:sz w:val="28"/>
          <w:szCs w:val="28"/>
        </w:rPr>
      </w:pPr>
      <w:r>
        <w:rPr>
          <w:rFonts w:eastAsia="Calibri"/>
          <w:sz w:val="28"/>
          <w:szCs w:val="28"/>
          <w:lang w:eastAsia="en-US"/>
        </w:rPr>
        <w:t>5</w:t>
      </w:r>
      <w:r w:rsidR="007E1C8D" w:rsidRPr="00212FC9">
        <w:rPr>
          <w:rFonts w:eastAsia="Calibri"/>
          <w:sz w:val="28"/>
          <w:szCs w:val="28"/>
          <w:lang w:eastAsia="en-US"/>
        </w:rPr>
        <w:t>.</w:t>
      </w:r>
      <w:r>
        <w:rPr>
          <w:rFonts w:eastAsia="Calibri"/>
          <w:sz w:val="28"/>
          <w:szCs w:val="28"/>
          <w:lang w:eastAsia="en-US"/>
        </w:rPr>
        <w:t>1.1</w:t>
      </w:r>
      <w:r w:rsidR="007E1C8D" w:rsidRPr="00212FC9">
        <w:rPr>
          <w:rFonts w:eastAsia="Calibri"/>
          <w:sz w:val="28"/>
          <w:szCs w:val="28"/>
          <w:lang w:eastAsia="en-US"/>
        </w:rPr>
        <w:t xml:space="preserve">. </w:t>
      </w:r>
      <w:r w:rsidRPr="00C1393B">
        <w:rPr>
          <w:sz w:val="28"/>
          <w:szCs w:val="28"/>
        </w:rPr>
        <w:t>При предоставлении муниципальной услуги уполномоченный орган взаимодействует с</w:t>
      </w:r>
      <w:r>
        <w:rPr>
          <w:sz w:val="28"/>
          <w:szCs w:val="28"/>
        </w:rPr>
        <w:t>:</w:t>
      </w:r>
      <w:r w:rsidRPr="00C1393B">
        <w:rPr>
          <w:sz w:val="28"/>
          <w:szCs w:val="28"/>
        </w:rPr>
        <w:t xml:space="preserve"> </w:t>
      </w:r>
    </w:p>
    <w:p w:rsidR="007E1C8D" w:rsidRPr="00212FC9" w:rsidRDefault="00FF7A99" w:rsidP="00B70065">
      <w:pPr>
        <w:widowControl w:val="0"/>
        <w:autoSpaceDE/>
        <w:autoSpaceDN/>
        <w:adjustRightInd/>
        <w:ind w:firstLine="709"/>
        <w:jc w:val="both"/>
        <w:rPr>
          <w:rFonts w:eastAsia="Calibri"/>
          <w:sz w:val="28"/>
          <w:szCs w:val="28"/>
          <w:lang w:eastAsia="en-US"/>
        </w:rPr>
      </w:pPr>
      <w:r>
        <w:rPr>
          <w:sz w:val="28"/>
          <w:szCs w:val="28"/>
        </w:rPr>
        <w:t xml:space="preserve">- </w:t>
      </w:r>
      <w:r w:rsidRPr="00C1393B">
        <w:rPr>
          <w:sz w:val="28"/>
          <w:szCs w:val="28"/>
        </w:rPr>
        <w:t xml:space="preserve">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 </w:t>
      </w:r>
      <w:r w:rsidR="007E1C8D" w:rsidRPr="00212FC9">
        <w:rPr>
          <w:rFonts w:eastAsia="Calibri"/>
          <w:sz w:val="28"/>
          <w:szCs w:val="28"/>
          <w:lang w:eastAsia="en-US"/>
        </w:rPr>
        <w:t xml:space="preserve">Управлением Федеральной службы государственной регистрации, кадастра и картографии по </w:t>
      </w:r>
      <w:r w:rsidR="00274728" w:rsidRPr="00212FC9">
        <w:rPr>
          <w:rFonts w:eastAsia="Calibri"/>
          <w:sz w:val="28"/>
          <w:szCs w:val="28"/>
          <w:lang w:eastAsia="en-US"/>
        </w:rPr>
        <w:t>Амур</w:t>
      </w:r>
      <w:r w:rsidR="007E1C8D" w:rsidRPr="00212FC9">
        <w:rPr>
          <w:rFonts w:eastAsia="Calibri"/>
          <w:sz w:val="28"/>
          <w:szCs w:val="28"/>
          <w:lang w:eastAsia="en-US"/>
        </w:rPr>
        <w:t xml:space="preserve">ской области (далее - Управление Росреестра по </w:t>
      </w:r>
      <w:r w:rsidR="00274728" w:rsidRPr="00212FC9">
        <w:rPr>
          <w:rFonts w:eastAsia="Calibri"/>
          <w:sz w:val="28"/>
          <w:szCs w:val="28"/>
          <w:lang w:eastAsia="en-US"/>
        </w:rPr>
        <w:t>Амур</w:t>
      </w:r>
      <w:r w:rsidR="007E1C8D" w:rsidRPr="00212FC9">
        <w:rPr>
          <w:rFonts w:eastAsia="Calibri"/>
          <w:sz w:val="28"/>
          <w:szCs w:val="28"/>
          <w:lang w:eastAsia="en-US"/>
        </w:rPr>
        <w:t>ской области);</w:t>
      </w:r>
    </w:p>
    <w:p w:rsidR="007E1C8D" w:rsidRPr="00212FC9" w:rsidRDefault="00FF7A99"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 xml:space="preserve">- </w:t>
      </w:r>
      <w:r w:rsidR="007E1C8D" w:rsidRPr="00212FC9">
        <w:rPr>
          <w:rFonts w:eastAsia="Calibri"/>
          <w:sz w:val="28"/>
          <w:szCs w:val="28"/>
          <w:lang w:eastAsia="en-US"/>
        </w:rPr>
        <w:t xml:space="preserve">филиалом федерального государственного бюджетного учреждения «Федеральная кадастровая палата Росреестра» по </w:t>
      </w:r>
      <w:r w:rsidR="00274728" w:rsidRPr="00212FC9">
        <w:rPr>
          <w:rFonts w:eastAsia="Calibri"/>
          <w:sz w:val="28"/>
          <w:szCs w:val="28"/>
          <w:lang w:eastAsia="en-US"/>
        </w:rPr>
        <w:t>Амур</w:t>
      </w:r>
      <w:r w:rsidR="00A15D4A" w:rsidRPr="00212FC9">
        <w:rPr>
          <w:rFonts w:eastAsia="Calibri"/>
          <w:sz w:val="28"/>
          <w:szCs w:val="28"/>
          <w:lang w:eastAsia="en-US"/>
        </w:rPr>
        <w:t>ской области.</w:t>
      </w:r>
    </w:p>
    <w:p w:rsidR="007E1C8D" w:rsidRPr="00212FC9" w:rsidRDefault="00FF7A99"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5.1.2</w:t>
      </w:r>
      <w:r w:rsidR="007E1C8D" w:rsidRPr="00212FC9">
        <w:rPr>
          <w:rFonts w:eastAsia="Calibri"/>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1C4226">
        <w:rPr>
          <w:rFonts w:eastAsia="Calibri"/>
          <w:sz w:val="28"/>
          <w:szCs w:val="28"/>
          <w:lang w:eastAsia="en-US"/>
        </w:rPr>
        <w:t>муниципальной услуги</w:t>
      </w:r>
      <w:r w:rsidR="003D4B79" w:rsidRPr="00212FC9">
        <w:rPr>
          <w:rFonts w:eastAsia="Calibri"/>
          <w:sz w:val="28"/>
          <w:szCs w:val="28"/>
          <w:lang w:eastAsia="en-US"/>
        </w:rPr>
        <w:t xml:space="preserve"> </w:t>
      </w:r>
      <w:r w:rsidR="007E1C8D" w:rsidRPr="00212FC9">
        <w:rPr>
          <w:rFonts w:eastAsia="Calibri"/>
          <w:sz w:val="28"/>
          <w:szCs w:val="28"/>
          <w:lang w:eastAsia="en-US"/>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C4226">
        <w:rPr>
          <w:rFonts w:eastAsia="Calibri"/>
          <w:sz w:val="28"/>
          <w:szCs w:val="28"/>
          <w:lang w:eastAsia="en-US"/>
        </w:rPr>
        <w:t>муниципальной услуги</w:t>
      </w:r>
      <w:r w:rsidR="007E1C8D" w:rsidRPr="00212FC9">
        <w:rPr>
          <w:rFonts w:eastAsia="Calibri"/>
          <w:sz w:val="28"/>
          <w:szCs w:val="28"/>
          <w:lang w:eastAsia="en-US"/>
        </w:rPr>
        <w:t>.</w:t>
      </w:r>
    </w:p>
    <w:p w:rsidR="007E1C8D" w:rsidRPr="00212FC9" w:rsidRDefault="007E1C8D" w:rsidP="00B70065">
      <w:pPr>
        <w:widowControl w:val="0"/>
        <w:autoSpaceDE/>
        <w:autoSpaceDN/>
        <w:adjustRightInd/>
        <w:ind w:firstLine="709"/>
        <w:jc w:val="both"/>
        <w:rPr>
          <w:rFonts w:eastAsia="Calibri"/>
          <w:sz w:val="28"/>
          <w:szCs w:val="28"/>
          <w:lang w:eastAsia="en-US"/>
        </w:rPr>
      </w:pPr>
    </w:p>
    <w:p w:rsidR="007E1C8D" w:rsidRPr="00FF7A99" w:rsidRDefault="00FF7A99" w:rsidP="00B70065">
      <w:pPr>
        <w:pStyle w:val="Default"/>
        <w:ind w:firstLine="709"/>
        <w:jc w:val="both"/>
        <w:rPr>
          <w:b/>
          <w:sz w:val="28"/>
          <w:szCs w:val="28"/>
        </w:rPr>
      </w:pPr>
      <w:r w:rsidRPr="00FF7A99">
        <w:rPr>
          <w:rFonts w:eastAsia="Calibri"/>
          <w:b/>
          <w:sz w:val="28"/>
          <w:szCs w:val="28"/>
          <w:lang w:eastAsia="en-US"/>
        </w:rPr>
        <w:t>5.2</w:t>
      </w:r>
      <w:r>
        <w:rPr>
          <w:rFonts w:eastAsia="Calibri"/>
          <w:sz w:val="28"/>
          <w:szCs w:val="28"/>
          <w:lang w:eastAsia="en-US"/>
        </w:rPr>
        <w:t xml:space="preserve"> </w:t>
      </w:r>
      <w:r w:rsidRPr="00C1393B">
        <w:rPr>
          <w:b/>
          <w:sz w:val="28"/>
          <w:szCs w:val="28"/>
        </w:rPr>
        <w:t xml:space="preserve">Описание результатов предоставления муниципальной услуги </w:t>
      </w:r>
      <w:r w:rsidRPr="00C1393B">
        <w:rPr>
          <w:sz w:val="28"/>
          <w:szCs w:val="28"/>
        </w:rPr>
        <w:t xml:space="preserve">                                                                              </w:t>
      </w:r>
    </w:p>
    <w:p w:rsidR="00FD5037" w:rsidRDefault="00FD5037" w:rsidP="00B70065">
      <w:pPr>
        <w:widowControl w:val="0"/>
        <w:autoSpaceDE/>
        <w:autoSpaceDN/>
        <w:adjustRightInd/>
        <w:ind w:firstLine="709"/>
        <w:jc w:val="both"/>
        <w:rPr>
          <w:sz w:val="28"/>
          <w:szCs w:val="28"/>
        </w:rPr>
      </w:pPr>
      <w:r>
        <w:rPr>
          <w:sz w:val="28"/>
          <w:szCs w:val="28"/>
        </w:rPr>
        <w:t xml:space="preserve">5.2.1 </w:t>
      </w:r>
      <w:r w:rsidR="00FF7A99" w:rsidRPr="00C1393B">
        <w:rPr>
          <w:sz w:val="28"/>
          <w:szCs w:val="28"/>
        </w:rPr>
        <w:t>Результатом предоставления муниципальной услуги, в случае принятия решения о предоставлении земельного участка, находящегося в государственной или муниципальной собственности, является:</w:t>
      </w:r>
    </w:p>
    <w:p w:rsidR="00D8366F"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 </w:t>
      </w:r>
      <w:r w:rsidR="00FD5037" w:rsidRPr="00C1393B">
        <w:rPr>
          <w:sz w:val="28"/>
          <w:szCs w:val="28"/>
        </w:rPr>
        <w:t>направление для подписания заявителю проекта договора безвозмездного пользования земельным участком (сроком на 5 лет) в трех экземплярах</w:t>
      </w:r>
      <w:r w:rsidR="00D8366F" w:rsidRPr="00212FC9">
        <w:rPr>
          <w:sz w:val="28"/>
          <w:szCs w:val="28"/>
        </w:rPr>
        <w:t>;</w:t>
      </w:r>
    </w:p>
    <w:p w:rsidR="007E1C8D" w:rsidRPr="00B70065" w:rsidRDefault="007E1C8D" w:rsidP="00B70065">
      <w:pPr>
        <w:widowControl w:val="0"/>
        <w:autoSpaceDE/>
        <w:autoSpaceDN/>
        <w:adjustRightInd/>
        <w:ind w:firstLine="709"/>
        <w:jc w:val="both"/>
        <w:rPr>
          <w:rFonts w:eastAsia="Calibri"/>
          <w:sz w:val="28"/>
          <w:szCs w:val="28"/>
          <w:lang w:eastAsia="en-US"/>
        </w:rPr>
      </w:pPr>
      <w:r w:rsidRPr="00B70065">
        <w:rPr>
          <w:rFonts w:eastAsia="Calibri"/>
          <w:sz w:val="28"/>
          <w:szCs w:val="28"/>
          <w:lang w:eastAsia="en-US"/>
        </w:rPr>
        <w:t xml:space="preserve">- </w:t>
      </w:r>
      <w:r w:rsidR="009960AB" w:rsidRPr="00B70065">
        <w:rPr>
          <w:rFonts w:eastAsia="Calibri"/>
          <w:sz w:val="28"/>
          <w:szCs w:val="28"/>
          <w:lang w:eastAsia="en-US"/>
        </w:rPr>
        <w:t xml:space="preserve">принятие решения об </w:t>
      </w:r>
      <w:r w:rsidRPr="00B70065">
        <w:rPr>
          <w:rFonts w:eastAsia="Calibri"/>
          <w:sz w:val="28"/>
          <w:szCs w:val="28"/>
          <w:lang w:eastAsia="en-US"/>
        </w:rPr>
        <w:t>отказ</w:t>
      </w:r>
      <w:r w:rsidR="009960AB" w:rsidRPr="00B70065">
        <w:rPr>
          <w:rFonts w:eastAsia="Calibri"/>
          <w:sz w:val="28"/>
          <w:szCs w:val="28"/>
          <w:lang w:eastAsia="en-US"/>
        </w:rPr>
        <w:t>е</w:t>
      </w:r>
      <w:r w:rsidRPr="00B70065">
        <w:rPr>
          <w:rFonts w:eastAsia="Calibri"/>
          <w:sz w:val="28"/>
          <w:szCs w:val="28"/>
          <w:lang w:eastAsia="en-US"/>
        </w:rPr>
        <w:t xml:space="preserve"> в предоставлении земельного участка</w:t>
      </w:r>
      <w:r w:rsidR="009960AB" w:rsidRPr="00B70065">
        <w:rPr>
          <w:rFonts w:eastAsia="Calibri"/>
          <w:sz w:val="28"/>
          <w:szCs w:val="28"/>
          <w:lang w:eastAsia="en-US"/>
        </w:rPr>
        <w:t xml:space="preserve"> в безвозмездное пользование</w:t>
      </w:r>
      <w:r w:rsidR="00B70065">
        <w:rPr>
          <w:rFonts w:eastAsia="Calibri"/>
          <w:sz w:val="28"/>
          <w:szCs w:val="28"/>
          <w:lang w:eastAsia="en-US"/>
        </w:rPr>
        <w:t>.</w:t>
      </w:r>
    </w:p>
    <w:p w:rsidR="007E1C8D" w:rsidRPr="00212FC9" w:rsidRDefault="007E1C8D" w:rsidP="00B70065">
      <w:pPr>
        <w:widowControl w:val="0"/>
        <w:autoSpaceDE/>
        <w:autoSpaceDN/>
        <w:adjustRightInd/>
        <w:ind w:firstLine="709"/>
        <w:rPr>
          <w:rFonts w:eastAsia="Calibri"/>
          <w:sz w:val="28"/>
          <w:szCs w:val="28"/>
          <w:lang w:eastAsia="en-US"/>
        </w:rPr>
      </w:pPr>
    </w:p>
    <w:p w:rsidR="007E1C8D" w:rsidRPr="00B70065" w:rsidRDefault="00B70065" w:rsidP="00B70065">
      <w:pPr>
        <w:widowControl w:val="0"/>
        <w:autoSpaceDE/>
        <w:autoSpaceDN/>
        <w:adjustRightInd/>
        <w:ind w:firstLine="709"/>
        <w:rPr>
          <w:rFonts w:eastAsia="Calibri"/>
          <w:b/>
          <w:sz w:val="28"/>
          <w:szCs w:val="28"/>
          <w:lang w:eastAsia="en-US"/>
        </w:rPr>
      </w:pPr>
      <w:r w:rsidRPr="00B70065">
        <w:rPr>
          <w:rFonts w:eastAsia="Calibri"/>
          <w:b/>
          <w:sz w:val="28"/>
          <w:szCs w:val="28"/>
          <w:lang w:eastAsia="en-US"/>
        </w:rPr>
        <w:t>5.3</w:t>
      </w:r>
      <w:r w:rsidR="007E1C8D" w:rsidRPr="00B70065">
        <w:rPr>
          <w:rFonts w:eastAsia="Calibri"/>
          <w:b/>
          <w:sz w:val="28"/>
          <w:szCs w:val="28"/>
          <w:lang w:eastAsia="en-US"/>
        </w:rPr>
        <w:t xml:space="preserve">. Срок предоставления </w:t>
      </w:r>
      <w:r w:rsidR="001C4226">
        <w:rPr>
          <w:rFonts w:eastAsia="Calibri"/>
          <w:b/>
          <w:sz w:val="28"/>
          <w:szCs w:val="28"/>
          <w:lang w:eastAsia="en-US"/>
        </w:rPr>
        <w:t>муниципальной услуги</w:t>
      </w:r>
    </w:p>
    <w:p w:rsidR="00E9674E" w:rsidRPr="00212FC9" w:rsidRDefault="00B70065"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lastRenderedPageBreak/>
        <w:t>5.3</w:t>
      </w:r>
      <w:r w:rsidR="00F44D83" w:rsidRPr="00212FC9">
        <w:rPr>
          <w:rFonts w:eastAsia="Calibri"/>
          <w:sz w:val="28"/>
          <w:szCs w:val="28"/>
          <w:lang w:eastAsia="en-US"/>
        </w:rPr>
        <w:t xml:space="preserve">.1. </w:t>
      </w:r>
      <w:r w:rsidR="007E1C8D" w:rsidRPr="00212FC9">
        <w:rPr>
          <w:rFonts w:eastAsia="Calibri"/>
          <w:sz w:val="28"/>
          <w:szCs w:val="28"/>
          <w:lang w:eastAsia="en-US"/>
        </w:rPr>
        <w:t xml:space="preserve">Срок предоставления </w:t>
      </w:r>
      <w:r w:rsidR="001C4226">
        <w:rPr>
          <w:rFonts w:eastAsia="Calibri"/>
          <w:sz w:val="28"/>
          <w:szCs w:val="28"/>
          <w:lang w:eastAsia="en-US"/>
        </w:rPr>
        <w:t>муниципальной услуги</w:t>
      </w:r>
      <w:r w:rsidR="007E1C8D" w:rsidRPr="00212FC9">
        <w:rPr>
          <w:rFonts w:eastAsia="Calibri"/>
          <w:sz w:val="28"/>
          <w:szCs w:val="28"/>
          <w:lang w:eastAsia="en-US"/>
        </w:rPr>
        <w:t xml:space="preserve"> составляет</w:t>
      </w:r>
      <w:r w:rsidR="00A15D4A" w:rsidRPr="00212FC9">
        <w:rPr>
          <w:rFonts w:eastAsia="Calibri"/>
          <w:sz w:val="28"/>
          <w:szCs w:val="28"/>
          <w:lang w:eastAsia="en-US"/>
        </w:rPr>
        <w:t xml:space="preserve"> </w:t>
      </w:r>
      <w:r w:rsidR="00AA3A40" w:rsidRPr="00212FC9">
        <w:rPr>
          <w:rFonts w:eastAsia="Calibri"/>
          <w:bCs/>
          <w:sz w:val="28"/>
          <w:szCs w:val="28"/>
          <w:lang w:eastAsia="en-US"/>
        </w:rPr>
        <w:t>–</w:t>
      </w:r>
      <w:r w:rsidR="00A15D4A" w:rsidRPr="00212FC9">
        <w:rPr>
          <w:rFonts w:eastAsia="Calibri"/>
          <w:bCs/>
          <w:sz w:val="28"/>
          <w:szCs w:val="28"/>
          <w:lang w:eastAsia="en-US"/>
        </w:rPr>
        <w:t xml:space="preserve"> </w:t>
      </w:r>
      <w:r w:rsidR="00DF7903" w:rsidRPr="00212FC9">
        <w:rPr>
          <w:rFonts w:eastAsia="Calibri"/>
          <w:bCs/>
          <w:sz w:val="28"/>
          <w:szCs w:val="28"/>
          <w:lang w:eastAsia="en-US"/>
        </w:rPr>
        <w:t>не более 33 рабочих дней</w:t>
      </w:r>
      <w:r w:rsidR="00E9674E" w:rsidRPr="00212FC9">
        <w:rPr>
          <w:rFonts w:eastAsia="Calibri"/>
          <w:bCs/>
          <w:sz w:val="28"/>
          <w:szCs w:val="28"/>
          <w:lang w:eastAsia="en-US"/>
        </w:rPr>
        <w:t>.</w:t>
      </w:r>
      <w:r w:rsidR="00E9674E" w:rsidRPr="00212FC9">
        <w:rPr>
          <w:rFonts w:eastAsia="Calibri"/>
          <w:sz w:val="28"/>
          <w:szCs w:val="28"/>
          <w:lang w:eastAsia="en-US"/>
        </w:rPr>
        <w:t xml:space="preserve"> </w:t>
      </w:r>
    </w:p>
    <w:p w:rsidR="00F44D83" w:rsidRPr="00212FC9" w:rsidRDefault="00B70065" w:rsidP="00B70065">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5.3</w:t>
      </w:r>
      <w:r w:rsidR="00F44D83" w:rsidRPr="00212FC9">
        <w:rPr>
          <w:rFonts w:ascii="Times New Roman" w:eastAsia="Calibri" w:hAnsi="Times New Roman" w:cs="Times New Roman"/>
          <w:sz w:val="28"/>
          <w:szCs w:val="28"/>
          <w:lang w:eastAsia="en-US"/>
        </w:rPr>
        <w:t>.2. Е</w:t>
      </w:r>
      <w:r w:rsidR="00F44D83" w:rsidRPr="00212FC9">
        <w:rPr>
          <w:rFonts w:ascii="Times New Roman" w:hAnsi="Times New Roman" w:cs="Times New Roman"/>
          <w:sz w:val="28"/>
          <w:szCs w:val="28"/>
        </w:rPr>
        <w:t xml:space="preserve">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 </w:t>
      </w:r>
      <w:r w:rsidR="001C4226">
        <w:rPr>
          <w:rFonts w:ascii="Times New Roman" w:hAnsi="Times New Roman" w:cs="Times New Roman"/>
          <w:sz w:val="28"/>
          <w:szCs w:val="28"/>
        </w:rPr>
        <w:t>муниципальной услуги</w:t>
      </w:r>
      <w:r w:rsidR="00F44D83" w:rsidRPr="00212FC9">
        <w:rPr>
          <w:rFonts w:ascii="Times New Roman" w:hAnsi="Times New Roman" w:cs="Times New Roman"/>
          <w:sz w:val="28"/>
          <w:szCs w:val="28"/>
        </w:rPr>
        <w:t xml:space="preserve"> приостанавливается до принятия решения об утверждении ранее направленной схемы либо до принятия решения об отказе в ее утверждении.</w:t>
      </w:r>
      <w:r w:rsidR="005F3512" w:rsidRPr="00212FC9">
        <w:rPr>
          <w:rFonts w:ascii="Times New Roman" w:hAnsi="Times New Roman" w:cs="Times New Roman"/>
          <w:sz w:val="28"/>
          <w:szCs w:val="28"/>
        </w:rPr>
        <w:t xml:space="preserve"> </w:t>
      </w:r>
    </w:p>
    <w:p w:rsidR="007E1C8D" w:rsidRPr="00212FC9" w:rsidRDefault="00B70065"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5.3</w:t>
      </w:r>
      <w:r w:rsidR="007E1C8D" w:rsidRPr="00212FC9">
        <w:rPr>
          <w:rFonts w:eastAsia="Calibri"/>
          <w:sz w:val="28"/>
          <w:szCs w:val="28"/>
          <w:lang w:eastAsia="en-US"/>
        </w:rPr>
        <w:t xml:space="preserve">.3. Срок выдачи документов, являющихся результатом предоставления </w:t>
      </w:r>
      <w:r w:rsidR="001C4226">
        <w:rPr>
          <w:rFonts w:eastAsia="Calibri"/>
          <w:sz w:val="28"/>
          <w:szCs w:val="28"/>
          <w:lang w:eastAsia="en-US"/>
        </w:rPr>
        <w:t>муниципальной услуги</w:t>
      </w:r>
      <w:r w:rsidR="007E1C8D" w:rsidRPr="00212FC9">
        <w:rPr>
          <w:rFonts w:eastAsia="Calibri"/>
          <w:sz w:val="28"/>
          <w:szCs w:val="28"/>
          <w:lang w:eastAsia="en-US"/>
        </w:rPr>
        <w:t xml:space="preserve">, составляет не более </w:t>
      </w:r>
      <w:r w:rsidR="00CB677A" w:rsidRPr="00212FC9">
        <w:rPr>
          <w:rFonts w:eastAsia="Calibri"/>
          <w:sz w:val="28"/>
          <w:szCs w:val="28"/>
          <w:lang w:eastAsia="en-US"/>
        </w:rPr>
        <w:t>пяти</w:t>
      </w:r>
      <w:r w:rsidR="00F44D83" w:rsidRPr="00212FC9">
        <w:rPr>
          <w:rFonts w:eastAsia="Calibri"/>
          <w:sz w:val="28"/>
          <w:szCs w:val="28"/>
          <w:lang w:eastAsia="en-US"/>
        </w:rPr>
        <w:t xml:space="preserve"> рабоч</w:t>
      </w:r>
      <w:r w:rsidR="00CB677A" w:rsidRPr="00212FC9">
        <w:rPr>
          <w:rFonts w:eastAsia="Calibri"/>
          <w:sz w:val="28"/>
          <w:szCs w:val="28"/>
          <w:lang w:eastAsia="en-US"/>
        </w:rPr>
        <w:t>их</w:t>
      </w:r>
      <w:r w:rsidR="00F44D83" w:rsidRPr="00212FC9">
        <w:rPr>
          <w:rFonts w:eastAsia="Calibri"/>
          <w:sz w:val="28"/>
          <w:szCs w:val="28"/>
          <w:lang w:eastAsia="en-US"/>
        </w:rPr>
        <w:t xml:space="preserve"> дн</w:t>
      </w:r>
      <w:r w:rsidR="00CB677A" w:rsidRPr="00212FC9">
        <w:rPr>
          <w:rFonts w:eastAsia="Calibri"/>
          <w:sz w:val="28"/>
          <w:szCs w:val="28"/>
          <w:lang w:eastAsia="en-US"/>
        </w:rPr>
        <w:t>ей</w:t>
      </w:r>
      <w:r w:rsidR="007E1C8D" w:rsidRPr="00212FC9">
        <w:rPr>
          <w:rFonts w:eastAsia="Calibri"/>
          <w:sz w:val="28"/>
          <w:szCs w:val="28"/>
          <w:lang w:eastAsia="en-US"/>
        </w:rPr>
        <w:t xml:space="preserve"> со дня </w:t>
      </w:r>
      <w:r w:rsidR="00F44D83" w:rsidRPr="00212FC9">
        <w:rPr>
          <w:rFonts w:eastAsia="Calibri"/>
          <w:sz w:val="28"/>
          <w:szCs w:val="28"/>
          <w:lang w:eastAsia="en-US"/>
        </w:rPr>
        <w:t xml:space="preserve">подготовки </w:t>
      </w:r>
      <w:r w:rsidR="007E1C8D" w:rsidRPr="00212FC9">
        <w:rPr>
          <w:rFonts w:eastAsia="Calibri"/>
          <w:sz w:val="28"/>
          <w:szCs w:val="28"/>
          <w:lang w:eastAsia="en-US"/>
        </w:rPr>
        <w:t>проекта договора</w:t>
      </w:r>
      <w:r w:rsidR="00F44D83" w:rsidRPr="00212FC9">
        <w:rPr>
          <w:rFonts w:eastAsia="Calibri"/>
          <w:sz w:val="28"/>
          <w:szCs w:val="28"/>
          <w:lang w:eastAsia="en-US"/>
        </w:rPr>
        <w:t xml:space="preserve"> безвозмездного пользования</w:t>
      </w:r>
      <w:r w:rsidR="007E1C8D" w:rsidRPr="00212FC9">
        <w:rPr>
          <w:rFonts w:eastAsia="Calibri"/>
          <w:sz w:val="28"/>
          <w:szCs w:val="28"/>
          <w:lang w:eastAsia="en-US"/>
        </w:rPr>
        <w:t xml:space="preserve"> или регистрации</w:t>
      </w:r>
      <w:r w:rsidR="00F44D83" w:rsidRPr="00212FC9">
        <w:rPr>
          <w:rFonts w:eastAsia="Calibri"/>
          <w:sz w:val="28"/>
          <w:szCs w:val="28"/>
          <w:lang w:eastAsia="en-US"/>
        </w:rPr>
        <w:t xml:space="preserve"> решения об отказе в предоставлении земельного участка</w:t>
      </w:r>
      <w:r w:rsidR="007E1C8D" w:rsidRPr="00212FC9">
        <w:rPr>
          <w:rFonts w:eastAsia="Calibri"/>
          <w:sz w:val="28"/>
          <w:szCs w:val="28"/>
          <w:lang w:eastAsia="en-US"/>
        </w:rPr>
        <w:t>.</w:t>
      </w:r>
    </w:p>
    <w:p w:rsidR="007E1C8D" w:rsidRPr="00212FC9" w:rsidRDefault="00B70065"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5.3</w:t>
      </w:r>
      <w:r w:rsidR="007E1C8D" w:rsidRPr="00212FC9">
        <w:rPr>
          <w:rFonts w:eastAsia="Calibri"/>
          <w:sz w:val="28"/>
          <w:szCs w:val="28"/>
          <w:lang w:eastAsia="en-US"/>
        </w:rPr>
        <w:t xml:space="preserve">.4. В случае если документы, являющиеся конечным результатом </w:t>
      </w:r>
      <w:r w:rsidR="003D4B79" w:rsidRPr="00212FC9">
        <w:rPr>
          <w:rFonts w:eastAsia="Calibri"/>
          <w:sz w:val="28"/>
          <w:szCs w:val="28"/>
          <w:lang w:eastAsia="en-US"/>
        </w:rPr>
        <w:t xml:space="preserve">предоставления </w:t>
      </w:r>
      <w:r w:rsidR="001C4226">
        <w:rPr>
          <w:rFonts w:eastAsia="Calibri"/>
          <w:sz w:val="28"/>
          <w:szCs w:val="28"/>
          <w:lang w:eastAsia="en-US"/>
        </w:rPr>
        <w:t>муниципальной услуги</w:t>
      </w:r>
      <w:r w:rsidR="007E1C8D" w:rsidRPr="00212FC9">
        <w:rPr>
          <w:rFonts w:eastAsia="Calibri"/>
          <w:sz w:val="28"/>
          <w:szCs w:val="28"/>
          <w:lang w:eastAsia="en-US"/>
        </w:rPr>
        <w:t>,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r w:rsidR="00874A79" w:rsidRPr="00212FC9">
        <w:rPr>
          <w:rFonts w:eastAsia="Calibri"/>
          <w:sz w:val="28"/>
          <w:szCs w:val="28"/>
          <w:lang w:eastAsia="en-US"/>
        </w:rPr>
        <w:t xml:space="preserve"> </w:t>
      </w:r>
    </w:p>
    <w:p w:rsidR="007E1C8D" w:rsidRPr="00212FC9" w:rsidRDefault="007E1C8D" w:rsidP="00B70065">
      <w:pPr>
        <w:widowControl w:val="0"/>
        <w:autoSpaceDE/>
        <w:autoSpaceDN/>
        <w:adjustRightInd/>
        <w:ind w:firstLine="709"/>
        <w:jc w:val="both"/>
        <w:rPr>
          <w:rFonts w:eastAsia="Calibri"/>
          <w:sz w:val="28"/>
          <w:szCs w:val="28"/>
          <w:lang w:eastAsia="en-US"/>
        </w:rPr>
      </w:pPr>
    </w:p>
    <w:p w:rsidR="007E1C8D" w:rsidRPr="00B70065" w:rsidRDefault="00B70065" w:rsidP="00B70065">
      <w:pPr>
        <w:widowControl w:val="0"/>
        <w:autoSpaceDE/>
        <w:autoSpaceDN/>
        <w:adjustRightInd/>
        <w:ind w:firstLine="709"/>
        <w:jc w:val="both"/>
        <w:rPr>
          <w:rFonts w:eastAsia="Calibri"/>
          <w:b/>
          <w:sz w:val="28"/>
          <w:szCs w:val="28"/>
          <w:lang w:eastAsia="en-US"/>
        </w:rPr>
      </w:pPr>
      <w:r w:rsidRPr="00B70065">
        <w:rPr>
          <w:rFonts w:eastAsia="Calibri"/>
          <w:b/>
          <w:sz w:val="28"/>
          <w:szCs w:val="28"/>
          <w:lang w:eastAsia="en-US"/>
        </w:rPr>
        <w:t xml:space="preserve">5.4 </w:t>
      </w:r>
      <w:r w:rsidR="007E1C8D" w:rsidRPr="00B70065">
        <w:rPr>
          <w:rFonts w:eastAsia="Calibri"/>
          <w:b/>
          <w:sz w:val="28"/>
          <w:szCs w:val="28"/>
          <w:lang w:eastAsia="en-US"/>
        </w:rPr>
        <w:t xml:space="preserve"> Перечень нормативных правовых актов, непосредственно</w:t>
      </w:r>
      <w:r>
        <w:rPr>
          <w:rFonts w:eastAsia="Calibri"/>
          <w:b/>
          <w:sz w:val="28"/>
          <w:szCs w:val="28"/>
          <w:lang w:eastAsia="en-US"/>
        </w:rPr>
        <w:t xml:space="preserve"> </w:t>
      </w:r>
      <w:r w:rsidR="007E1C8D" w:rsidRPr="00B70065">
        <w:rPr>
          <w:rFonts w:eastAsia="Calibri"/>
          <w:b/>
          <w:sz w:val="28"/>
          <w:szCs w:val="28"/>
          <w:lang w:eastAsia="en-US"/>
        </w:rPr>
        <w:t xml:space="preserve">регулирующих предоставление </w:t>
      </w:r>
      <w:r w:rsidR="001C4226">
        <w:rPr>
          <w:rFonts w:eastAsia="Calibri"/>
          <w:b/>
          <w:sz w:val="28"/>
          <w:szCs w:val="28"/>
          <w:lang w:eastAsia="en-US"/>
        </w:rPr>
        <w:t>муниципальной услуги</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Предоставление </w:t>
      </w:r>
      <w:r w:rsidR="001C4226">
        <w:rPr>
          <w:rFonts w:eastAsia="Calibri"/>
          <w:sz w:val="28"/>
          <w:szCs w:val="28"/>
          <w:lang w:eastAsia="en-US"/>
        </w:rPr>
        <w:t>муниципальной услуги</w:t>
      </w:r>
      <w:r w:rsidRPr="00212FC9">
        <w:rPr>
          <w:rFonts w:eastAsia="Calibri"/>
          <w:sz w:val="28"/>
          <w:szCs w:val="28"/>
          <w:lang w:eastAsia="en-US"/>
        </w:rPr>
        <w:t xml:space="preserve"> осуществляется в соответствии с:</w:t>
      </w:r>
    </w:p>
    <w:p w:rsidR="007E1C8D" w:rsidRPr="00212FC9" w:rsidRDefault="00707414" w:rsidP="00B70065">
      <w:pPr>
        <w:widowControl w:val="0"/>
        <w:autoSpaceDE/>
        <w:autoSpaceDN/>
        <w:adjustRightInd/>
        <w:ind w:firstLine="709"/>
        <w:jc w:val="both"/>
        <w:rPr>
          <w:rFonts w:eastAsia="Calibri"/>
          <w:sz w:val="28"/>
          <w:szCs w:val="28"/>
          <w:lang w:eastAsia="en-US"/>
        </w:rPr>
      </w:pPr>
      <w:hyperlink r:id="rId13" w:history="1">
        <w:r w:rsidR="007E1C8D" w:rsidRPr="00212FC9">
          <w:rPr>
            <w:rFonts w:eastAsia="Calibri"/>
            <w:sz w:val="28"/>
            <w:szCs w:val="28"/>
            <w:lang w:eastAsia="en-US"/>
          </w:rPr>
          <w:t>Конституцией</w:t>
        </w:r>
      </w:hyperlink>
      <w:r w:rsidR="007E1C8D" w:rsidRPr="00212FC9">
        <w:rPr>
          <w:rFonts w:eastAsia="Calibri"/>
          <w:sz w:val="28"/>
          <w:szCs w:val="28"/>
          <w:lang w:eastAsia="en-US"/>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Земельным </w:t>
      </w:r>
      <w:hyperlink r:id="rId14" w:history="1">
        <w:r w:rsidRPr="00212FC9">
          <w:rPr>
            <w:rFonts w:eastAsia="Calibri"/>
            <w:sz w:val="28"/>
            <w:szCs w:val="28"/>
            <w:lang w:eastAsia="en-US"/>
          </w:rPr>
          <w:t>кодексом</w:t>
        </w:r>
      </w:hyperlink>
      <w:r w:rsidRPr="00212FC9">
        <w:rPr>
          <w:rFonts w:eastAsia="Calibri"/>
          <w:sz w:val="28"/>
          <w:szCs w:val="28"/>
          <w:lang w:eastAsia="en-US"/>
        </w:rPr>
        <w:t xml:space="preserve"> Российской Федерации («Российская газета», № 211-212, 30.10.2001);</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Градостроительным </w:t>
      </w:r>
      <w:hyperlink r:id="rId15" w:history="1">
        <w:r w:rsidRPr="00212FC9">
          <w:rPr>
            <w:rFonts w:eastAsia="Calibri"/>
            <w:sz w:val="28"/>
            <w:szCs w:val="28"/>
            <w:lang w:eastAsia="en-US"/>
          </w:rPr>
          <w:t>кодексом</w:t>
        </w:r>
      </w:hyperlink>
      <w:r w:rsidRPr="00212FC9">
        <w:rPr>
          <w:rFonts w:eastAsia="Calibri"/>
          <w:sz w:val="28"/>
          <w:szCs w:val="28"/>
          <w:lang w:eastAsia="en-US"/>
        </w:rPr>
        <w:t xml:space="preserve"> Российской Федерации («Российская газета», № 290, 30.12.2004);</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Жилищным </w:t>
      </w:r>
      <w:hyperlink r:id="rId16" w:history="1">
        <w:r w:rsidRPr="00212FC9">
          <w:rPr>
            <w:rFonts w:eastAsia="Calibri"/>
            <w:sz w:val="28"/>
            <w:szCs w:val="28"/>
            <w:lang w:eastAsia="en-US"/>
          </w:rPr>
          <w:t>кодексом</w:t>
        </w:r>
      </w:hyperlink>
      <w:r w:rsidRPr="00212FC9">
        <w:rPr>
          <w:rFonts w:eastAsia="Calibri"/>
          <w:sz w:val="28"/>
          <w:szCs w:val="28"/>
          <w:lang w:eastAsia="en-US"/>
        </w:rPr>
        <w:t xml:space="preserve"> Российской Федерации («Российская газета», № 1, 12.01.2005);</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Водным </w:t>
      </w:r>
      <w:hyperlink r:id="rId17" w:history="1">
        <w:r w:rsidRPr="00212FC9">
          <w:rPr>
            <w:rFonts w:eastAsia="Calibri"/>
            <w:sz w:val="28"/>
            <w:szCs w:val="28"/>
            <w:lang w:eastAsia="en-US"/>
          </w:rPr>
          <w:t>кодексом</w:t>
        </w:r>
      </w:hyperlink>
      <w:r w:rsidRPr="00212FC9">
        <w:rPr>
          <w:rFonts w:eastAsia="Calibri"/>
          <w:sz w:val="28"/>
          <w:szCs w:val="28"/>
          <w:lang w:eastAsia="en-US"/>
        </w:rPr>
        <w:t xml:space="preserve"> Российской Федерации («Российская газета», № 121, 08.06.2006);</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Гражданским кодексом Российской Федерации (</w:t>
      </w:r>
      <w:hyperlink r:id="rId18" w:history="1">
        <w:r w:rsidRPr="00212FC9">
          <w:rPr>
            <w:rFonts w:eastAsia="Calibri"/>
            <w:sz w:val="28"/>
            <w:szCs w:val="28"/>
            <w:lang w:eastAsia="en-US"/>
          </w:rPr>
          <w:t>часть I</w:t>
        </w:r>
      </w:hyperlink>
      <w:r w:rsidRPr="00212FC9">
        <w:rPr>
          <w:rFonts w:eastAsia="Calibri"/>
          <w:sz w:val="28"/>
          <w:szCs w:val="28"/>
          <w:lang w:eastAsia="en-US"/>
        </w:rPr>
        <w:t xml:space="preserve"> «Российская газета», № 238-239, 08.12.1994; </w:t>
      </w:r>
      <w:hyperlink r:id="rId19" w:history="1">
        <w:r w:rsidRPr="00212FC9">
          <w:rPr>
            <w:rFonts w:eastAsia="Calibri"/>
            <w:sz w:val="28"/>
            <w:szCs w:val="28"/>
            <w:lang w:eastAsia="en-US"/>
          </w:rPr>
          <w:t>часть II</w:t>
        </w:r>
      </w:hyperlink>
      <w:r w:rsidRPr="00212FC9">
        <w:rPr>
          <w:rFonts w:eastAsia="Calibri"/>
          <w:sz w:val="28"/>
          <w:szCs w:val="28"/>
          <w:lang w:eastAsia="en-US"/>
        </w:rPr>
        <w:t xml:space="preserve"> «Российская газета», № 23, 06.02.1996, № 24, 07.02.1996, № 25, 08.02.1996, № 27, 10.02.1996);</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Федеральным </w:t>
      </w:r>
      <w:hyperlink r:id="rId20" w:history="1">
        <w:r w:rsidRPr="00212FC9">
          <w:rPr>
            <w:rFonts w:eastAsia="Calibri"/>
            <w:sz w:val="28"/>
            <w:szCs w:val="28"/>
            <w:lang w:eastAsia="en-US"/>
          </w:rPr>
          <w:t>законом</w:t>
        </w:r>
      </w:hyperlink>
      <w:r w:rsidRPr="00212FC9">
        <w:rPr>
          <w:rFonts w:eastAsia="Calibri"/>
          <w:sz w:val="28"/>
          <w:szCs w:val="28"/>
          <w:lang w:eastAsia="en-US"/>
        </w:rPr>
        <w:t xml:space="preserve"> от 27.07.2006 № 152-ФЗ «О персональных данных» («Российская газета», № 165, 29.07.2006);</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Федеральным </w:t>
      </w:r>
      <w:hyperlink r:id="rId21" w:history="1">
        <w:r w:rsidRPr="00212FC9">
          <w:rPr>
            <w:rFonts w:eastAsia="Calibri"/>
            <w:sz w:val="28"/>
            <w:szCs w:val="28"/>
            <w:lang w:eastAsia="en-US"/>
          </w:rPr>
          <w:t>законом</w:t>
        </w:r>
      </w:hyperlink>
      <w:r w:rsidRPr="00212FC9">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w:t>
      </w:r>
      <w:r w:rsidR="00A15D4A" w:rsidRPr="00212FC9">
        <w:rPr>
          <w:rFonts w:eastAsia="Calibri"/>
          <w:sz w:val="28"/>
          <w:szCs w:val="28"/>
          <w:lang w:eastAsia="en-US"/>
        </w:rPr>
        <w:t>Российской Федерации</w:t>
      </w:r>
      <w:r w:rsidRPr="00212FC9">
        <w:rPr>
          <w:rFonts w:eastAsia="Calibri"/>
          <w:sz w:val="28"/>
          <w:szCs w:val="28"/>
          <w:lang w:eastAsia="en-US"/>
        </w:rPr>
        <w:t>», 29.10.2001, № 44, ст. 4148);</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lastRenderedPageBreak/>
        <w:t xml:space="preserve">Федеральным </w:t>
      </w:r>
      <w:hyperlink r:id="rId22" w:history="1">
        <w:r w:rsidRPr="00212FC9">
          <w:rPr>
            <w:rFonts w:eastAsia="Calibri"/>
            <w:sz w:val="28"/>
            <w:szCs w:val="28"/>
            <w:lang w:eastAsia="en-US"/>
          </w:rPr>
          <w:t>законом</w:t>
        </w:r>
      </w:hyperlink>
      <w:r w:rsidRPr="00212FC9">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2F6F6C" w:rsidRDefault="006C649A" w:rsidP="002F6F6C">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Федеральным законом от 01.05.2016 № 119-ФЗ </w:t>
      </w:r>
      <w:r w:rsidR="003D4B79" w:rsidRPr="00212FC9">
        <w:rPr>
          <w:rFonts w:eastAsia="Calibri"/>
          <w:sz w:val="28"/>
          <w:szCs w:val="28"/>
          <w:lang w:eastAsia="en-US"/>
        </w:rPr>
        <w:t>«</w:t>
      </w:r>
      <w:r w:rsidRPr="00212FC9">
        <w:rPr>
          <w:rFonts w:eastAsia="Calibri"/>
          <w:sz w:val="28"/>
          <w:szCs w:val="28"/>
          <w:lang w:eastAsia="en-US"/>
        </w:rPr>
        <w:t xml:space="preserve">Об особенностях предоставления гражданам земельных участков, находящихся в государственной или </w:t>
      </w:r>
      <w:r w:rsidR="000036C2" w:rsidRPr="00212FC9">
        <w:rPr>
          <w:rFonts w:eastAsia="Calibri"/>
          <w:sz w:val="28"/>
          <w:szCs w:val="28"/>
          <w:lang w:eastAsia="en-US"/>
        </w:rPr>
        <w:t>государственн</w:t>
      </w:r>
      <w:r w:rsidRPr="00212FC9">
        <w:rPr>
          <w:rFonts w:eastAsia="Calibri"/>
          <w:sz w:val="28"/>
          <w:szCs w:val="28"/>
          <w:lang w:eastAsia="en-US"/>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212FC9">
        <w:rPr>
          <w:rFonts w:eastAsia="Calibri"/>
          <w:sz w:val="28"/>
          <w:szCs w:val="28"/>
          <w:lang w:eastAsia="en-US"/>
        </w:rPr>
        <w:t>»</w:t>
      </w:r>
      <w:r w:rsidR="002F6F6C">
        <w:rPr>
          <w:rFonts w:eastAsia="Calibri"/>
          <w:sz w:val="28"/>
          <w:szCs w:val="28"/>
          <w:lang w:eastAsia="en-US"/>
        </w:rPr>
        <w:t>;</w:t>
      </w:r>
    </w:p>
    <w:p w:rsidR="002F6F6C" w:rsidRDefault="002F6F6C" w:rsidP="002F6F6C">
      <w:pPr>
        <w:pStyle w:val="Default"/>
        <w:jc w:val="both"/>
        <w:rPr>
          <w:sz w:val="28"/>
          <w:szCs w:val="28"/>
        </w:rPr>
      </w:pPr>
      <w:r>
        <w:rPr>
          <w:sz w:val="28"/>
          <w:szCs w:val="28"/>
        </w:rPr>
        <w:t xml:space="preserve">- Федеральный закон от 02.05.2006 № 59-ФЗ «О порядке рассмотрения обращений граждан Российской Федерации»; </w:t>
      </w:r>
    </w:p>
    <w:p w:rsidR="002F6F6C" w:rsidRDefault="002F6F6C" w:rsidP="002F6F6C">
      <w:pPr>
        <w:pStyle w:val="Default"/>
        <w:jc w:val="both"/>
        <w:rPr>
          <w:sz w:val="28"/>
          <w:szCs w:val="28"/>
        </w:rPr>
      </w:pPr>
      <w:r>
        <w:rPr>
          <w:sz w:val="28"/>
          <w:szCs w:val="28"/>
        </w:rPr>
        <w:t xml:space="preserve">- Федеральный закон от 24.11.1995 N 181-ФЗ «О социальной защите инвалидов в Российской Федерации»; </w:t>
      </w:r>
    </w:p>
    <w:p w:rsidR="002F6F6C" w:rsidRDefault="002F6F6C" w:rsidP="002F6F6C">
      <w:pPr>
        <w:pStyle w:val="Default"/>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w:t>
      </w:r>
    </w:p>
    <w:p w:rsidR="002F6F6C" w:rsidRDefault="002F6F6C" w:rsidP="002F6F6C">
      <w:pPr>
        <w:pStyle w:val="Default"/>
        <w:jc w:val="both"/>
        <w:rPr>
          <w:sz w:val="28"/>
          <w:szCs w:val="28"/>
        </w:rPr>
      </w:pPr>
      <w:r>
        <w:rPr>
          <w:sz w:val="28"/>
          <w:szCs w:val="28"/>
        </w:rPr>
        <w:t xml:space="preserve">- Федеральный закон от 24.07.2002 № 101-ФЗ «Об обороте земель сельскохозяйственного назначения»; </w:t>
      </w:r>
    </w:p>
    <w:p w:rsidR="002F6F6C" w:rsidRDefault="002F6F6C" w:rsidP="002F6F6C">
      <w:pPr>
        <w:pStyle w:val="Default"/>
        <w:jc w:val="both"/>
        <w:rPr>
          <w:sz w:val="28"/>
          <w:szCs w:val="28"/>
        </w:rPr>
      </w:pPr>
      <w:r>
        <w:rPr>
          <w:sz w:val="28"/>
          <w:szCs w:val="28"/>
        </w:rPr>
        <w:t xml:space="preserve">- Федеральный закон от 11.06.2003 № 74-ФЗ «О крестьянском (фермерском) хозяйстве»; </w:t>
      </w:r>
    </w:p>
    <w:p w:rsidR="002F6F6C" w:rsidRDefault="002F6F6C" w:rsidP="002F6F6C">
      <w:pPr>
        <w:pStyle w:val="Default"/>
        <w:jc w:val="both"/>
        <w:rPr>
          <w:sz w:val="28"/>
          <w:szCs w:val="28"/>
        </w:rPr>
      </w:pPr>
      <w:r>
        <w:rPr>
          <w:sz w:val="28"/>
          <w:szCs w:val="28"/>
        </w:rPr>
        <w:t xml:space="preserve">- Закон РФ от 21.02.1992 № 2395-1 «О недрах»; </w:t>
      </w:r>
    </w:p>
    <w:p w:rsidR="002F6F6C" w:rsidRDefault="002F6F6C" w:rsidP="002F6F6C">
      <w:pPr>
        <w:pStyle w:val="Default"/>
        <w:jc w:val="both"/>
        <w:rPr>
          <w:sz w:val="28"/>
          <w:szCs w:val="28"/>
        </w:rPr>
      </w:pPr>
      <w:r>
        <w:rPr>
          <w:sz w:val="28"/>
          <w:szCs w:val="28"/>
        </w:rPr>
        <w:t xml:space="preserve">- 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оснований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2F6F6C" w:rsidRDefault="002F6F6C" w:rsidP="002F6F6C">
      <w:pPr>
        <w:pStyle w:val="Default"/>
        <w:jc w:val="both"/>
        <w:rPr>
          <w:sz w:val="28"/>
          <w:szCs w:val="28"/>
        </w:rPr>
      </w:pPr>
      <w:r>
        <w:rPr>
          <w:sz w:val="28"/>
          <w:szCs w:val="28"/>
        </w:rP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2F6F6C" w:rsidRDefault="002F6F6C" w:rsidP="002F6F6C">
      <w:pPr>
        <w:pStyle w:val="Default"/>
        <w:jc w:val="both"/>
        <w:rPr>
          <w:sz w:val="28"/>
          <w:szCs w:val="28"/>
        </w:rPr>
      </w:pPr>
      <w:r>
        <w:rPr>
          <w:sz w:val="28"/>
          <w:szCs w:val="28"/>
        </w:rPr>
        <w:t xml:space="preserve">-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w:t>
      </w:r>
    </w:p>
    <w:p w:rsidR="002F6F6C" w:rsidRDefault="002F6F6C" w:rsidP="002F6F6C">
      <w:pPr>
        <w:pStyle w:val="Default"/>
        <w:jc w:val="both"/>
        <w:rPr>
          <w:sz w:val="28"/>
          <w:szCs w:val="28"/>
        </w:rPr>
      </w:pPr>
      <w:r>
        <w:rPr>
          <w:sz w:val="28"/>
          <w:szCs w:val="28"/>
        </w:rPr>
        <w:lastRenderedPageBreak/>
        <w:t xml:space="preserve">- Постановление Правительства РФ от 26.03.2016 № 236 «О требованиях к предоставлению в электронной форме государственных и муниципальных услуг» </w:t>
      </w:r>
    </w:p>
    <w:p w:rsidR="002F6F6C" w:rsidRDefault="002F6F6C" w:rsidP="002F6F6C">
      <w:pPr>
        <w:pStyle w:val="Default"/>
        <w:jc w:val="both"/>
        <w:rPr>
          <w:sz w:val="28"/>
          <w:szCs w:val="28"/>
        </w:rPr>
      </w:pPr>
      <w:r>
        <w:rPr>
          <w:sz w:val="28"/>
          <w:szCs w:val="28"/>
        </w:rPr>
        <w:t xml:space="preserve">-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2F6F6C" w:rsidRDefault="002F6F6C" w:rsidP="002F6F6C">
      <w:pPr>
        <w:pStyle w:val="Default"/>
        <w:jc w:val="both"/>
        <w:rPr>
          <w:sz w:val="28"/>
          <w:szCs w:val="28"/>
        </w:rPr>
      </w:pPr>
      <w:r>
        <w:rPr>
          <w:sz w:val="28"/>
          <w:szCs w:val="28"/>
        </w:rPr>
        <w:t xml:space="preserve">- Федеральный закон от 13.07.2015 № 218-ФЗ «О государственной регистрации недвижимости»; </w:t>
      </w:r>
    </w:p>
    <w:p w:rsidR="002F6F6C" w:rsidRDefault="002F6F6C" w:rsidP="002F6F6C">
      <w:pPr>
        <w:pStyle w:val="Default"/>
        <w:jc w:val="both"/>
        <w:rPr>
          <w:sz w:val="28"/>
          <w:szCs w:val="28"/>
        </w:rPr>
      </w:pPr>
      <w:r>
        <w:rPr>
          <w:sz w:val="28"/>
          <w:szCs w:val="28"/>
        </w:rPr>
        <w:t>- Федеральный закон от 24.07.2007 № 221-ФЗ «О государственном кадастре недвижимости»;</w:t>
      </w:r>
    </w:p>
    <w:p w:rsidR="002F6F6C" w:rsidRDefault="002F6F6C" w:rsidP="002F6F6C">
      <w:pPr>
        <w:pStyle w:val="Default"/>
        <w:jc w:val="both"/>
        <w:rPr>
          <w:sz w:val="28"/>
          <w:szCs w:val="28"/>
        </w:rPr>
      </w:pPr>
      <w:r>
        <w:rPr>
          <w:sz w:val="28"/>
          <w:szCs w:val="28"/>
        </w:rPr>
        <w:t xml:space="preserve">- Федеральный закон от 27.07.2010 № 210-ФЗ «Об организации предоставления государственных и муниципальных услуг»; </w:t>
      </w:r>
    </w:p>
    <w:p w:rsidR="0088505C" w:rsidRPr="00C1393B" w:rsidRDefault="002F6F6C" w:rsidP="0088505C">
      <w:pPr>
        <w:pStyle w:val="Default"/>
        <w:jc w:val="both"/>
        <w:rPr>
          <w:sz w:val="28"/>
          <w:szCs w:val="28"/>
        </w:rPr>
      </w:pPr>
      <w:r w:rsidRPr="002F6F6C">
        <w:rPr>
          <w:rFonts w:eastAsia="Calibri"/>
          <w:sz w:val="28"/>
          <w:szCs w:val="28"/>
          <w:lang w:eastAsia="en-US"/>
        </w:rPr>
        <w:t xml:space="preserve"> </w:t>
      </w:r>
      <w:r w:rsidR="0088505C" w:rsidRPr="00C1393B">
        <w:rPr>
          <w:sz w:val="28"/>
          <w:szCs w:val="28"/>
        </w:rPr>
        <w:t xml:space="preserve">-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88505C" w:rsidRPr="00C1393B" w:rsidRDefault="0088505C" w:rsidP="0088505C">
      <w:pPr>
        <w:pStyle w:val="Default"/>
        <w:jc w:val="both"/>
        <w:rPr>
          <w:sz w:val="28"/>
          <w:szCs w:val="28"/>
        </w:rPr>
      </w:pPr>
      <w:r w:rsidRPr="00C1393B">
        <w:rPr>
          <w:sz w:val="28"/>
          <w:szCs w:val="28"/>
        </w:rPr>
        <w:t xml:space="preserve">- 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27.12.2012; </w:t>
      </w:r>
    </w:p>
    <w:p w:rsidR="0088505C" w:rsidRPr="00C1393B" w:rsidRDefault="0088505C" w:rsidP="0088505C">
      <w:pPr>
        <w:pStyle w:val="Default"/>
        <w:jc w:val="both"/>
        <w:rPr>
          <w:sz w:val="28"/>
          <w:szCs w:val="28"/>
        </w:rPr>
      </w:pPr>
      <w:r w:rsidRPr="00C1393B">
        <w:rPr>
          <w:sz w:val="28"/>
          <w:szCs w:val="28"/>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6C649A" w:rsidRPr="00212FC9" w:rsidRDefault="006C649A" w:rsidP="002F6F6C">
      <w:pPr>
        <w:widowControl w:val="0"/>
        <w:autoSpaceDE/>
        <w:autoSpaceDN/>
        <w:adjustRightInd/>
        <w:ind w:firstLine="709"/>
        <w:jc w:val="both"/>
        <w:rPr>
          <w:rFonts w:eastAsia="Calibri"/>
          <w:sz w:val="28"/>
          <w:szCs w:val="28"/>
          <w:lang w:eastAsia="en-US"/>
        </w:rPr>
      </w:pPr>
    </w:p>
    <w:p w:rsidR="006C649A" w:rsidRPr="00B70065" w:rsidRDefault="00B70065" w:rsidP="00B70065">
      <w:pPr>
        <w:widowControl w:val="0"/>
        <w:autoSpaceDE/>
        <w:autoSpaceDN/>
        <w:adjustRightInd/>
        <w:ind w:firstLine="709"/>
        <w:jc w:val="both"/>
        <w:rPr>
          <w:rFonts w:eastAsia="Calibri"/>
          <w:b/>
          <w:sz w:val="28"/>
          <w:szCs w:val="28"/>
          <w:lang w:eastAsia="en-US"/>
        </w:rPr>
      </w:pPr>
      <w:r w:rsidRPr="00B70065">
        <w:rPr>
          <w:rFonts w:eastAsia="Calibri"/>
          <w:b/>
          <w:sz w:val="28"/>
          <w:szCs w:val="28"/>
          <w:lang w:eastAsia="en-US"/>
        </w:rPr>
        <w:t>5.5</w:t>
      </w:r>
      <w:r w:rsidR="006C649A" w:rsidRPr="00B70065">
        <w:rPr>
          <w:rFonts w:eastAsia="Calibri"/>
          <w:b/>
          <w:sz w:val="28"/>
          <w:szCs w:val="28"/>
          <w:lang w:eastAsia="en-US"/>
        </w:rPr>
        <w:t>. Исчерпывающий перечень документов, необходимых в соответствии</w:t>
      </w:r>
    </w:p>
    <w:p w:rsidR="006C649A" w:rsidRPr="00B70065" w:rsidRDefault="006C649A" w:rsidP="00B70065">
      <w:pPr>
        <w:widowControl w:val="0"/>
        <w:autoSpaceDE/>
        <w:autoSpaceDN/>
        <w:adjustRightInd/>
        <w:jc w:val="both"/>
        <w:rPr>
          <w:rFonts w:eastAsia="Calibri"/>
          <w:b/>
          <w:sz w:val="28"/>
          <w:szCs w:val="28"/>
          <w:lang w:eastAsia="en-US"/>
        </w:rPr>
      </w:pPr>
      <w:r w:rsidRPr="00B70065">
        <w:rPr>
          <w:rFonts w:eastAsia="Calibri"/>
          <w:b/>
          <w:sz w:val="28"/>
          <w:szCs w:val="28"/>
          <w:lang w:eastAsia="en-US"/>
        </w:rPr>
        <w:t>с законодательными и иными нормативными правовыми актами</w:t>
      </w:r>
      <w:r w:rsidR="00B70065">
        <w:rPr>
          <w:rFonts w:eastAsia="Calibri"/>
          <w:b/>
          <w:sz w:val="28"/>
          <w:szCs w:val="28"/>
          <w:lang w:eastAsia="en-US"/>
        </w:rPr>
        <w:t xml:space="preserve"> </w:t>
      </w:r>
      <w:r w:rsidRPr="00B70065">
        <w:rPr>
          <w:rFonts w:eastAsia="Calibri"/>
          <w:b/>
          <w:sz w:val="28"/>
          <w:szCs w:val="28"/>
          <w:lang w:eastAsia="en-US"/>
        </w:rPr>
        <w:t xml:space="preserve">для предоставления </w:t>
      </w:r>
      <w:r w:rsidR="001C4226">
        <w:rPr>
          <w:rFonts w:eastAsia="Calibri"/>
          <w:b/>
          <w:sz w:val="28"/>
          <w:szCs w:val="28"/>
          <w:lang w:eastAsia="en-US"/>
        </w:rPr>
        <w:t>муниципальной услуги</w:t>
      </w:r>
    </w:p>
    <w:p w:rsidR="00C83DAC" w:rsidRPr="00212FC9" w:rsidRDefault="00B70065" w:rsidP="00B70065">
      <w:pPr>
        <w:widowControl w:val="0"/>
        <w:autoSpaceDE/>
        <w:autoSpaceDN/>
        <w:adjustRightInd/>
        <w:ind w:firstLine="709"/>
        <w:jc w:val="both"/>
        <w:rPr>
          <w:sz w:val="28"/>
          <w:szCs w:val="28"/>
        </w:rPr>
      </w:pPr>
      <w:r>
        <w:rPr>
          <w:sz w:val="28"/>
          <w:szCs w:val="28"/>
        </w:rPr>
        <w:t>5.5</w:t>
      </w:r>
      <w:r w:rsidR="006C649A" w:rsidRPr="00212FC9">
        <w:rPr>
          <w:sz w:val="28"/>
          <w:szCs w:val="28"/>
        </w:rPr>
        <w:t xml:space="preserve">.1. Для предоставления </w:t>
      </w:r>
      <w:r w:rsidR="001C4226">
        <w:rPr>
          <w:sz w:val="28"/>
          <w:szCs w:val="28"/>
        </w:rPr>
        <w:t>муниципальной услуги</w:t>
      </w:r>
      <w:r w:rsidR="006C649A" w:rsidRPr="00212FC9">
        <w:rPr>
          <w:sz w:val="28"/>
          <w:szCs w:val="28"/>
        </w:rPr>
        <w:t xml:space="preserve"> заявитель должен </w:t>
      </w:r>
      <w:r w:rsidR="003535D1" w:rsidRPr="00212FC9">
        <w:rPr>
          <w:sz w:val="28"/>
          <w:szCs w:val="28"/>
        </w:rPr>
        <w:t>по своему выбору</w:t>
      </w:r>
      <w:r w:rsidR="00C83DAC" w:rsidRPr="00212FC9">
        <w:rPr>
          <w:sz w:val="28"/>
          <w:szCs w:val="28"/>
        </w:rPr>
        <w:t xml:space="preserve"> представить </w:t>
      </w:r>
      <w:r w:rsidR="006315D6" w:rsidRPr="00212FC9">
        <w:rPr>
          <w:sz w:val="28"/>
          <w:szCs w:val="28"/>
        </w:rPr>
        <w:t>заявление</w:t>
      </w:r>
      <w:r w:rsidR="00C83DAC" w:rsidRPr="00212FC9">
        <w:rPr>
          <w:sz w:val="28"/>
          <w:szCs w:val="28"/>
        </w:rPr>
        <w:t xml:space="preserve"> </w:t>
      </w:r>
      <w:r w:rsidR="00C83DAC" w:rsidRPr="00212FC9">
        <w:rPr>
          <w:rFonts w:eastAsia="Calibri"/>
          <w:sz w:val="28"/>
          <w:szCs w:val="28"/>
          <w:lang w:eastAsia="en-US"/>
        </w:rPr>
        <w:t>из следующих способов</w:t>
      </w:r>
      <w:r w:rsidR="00C83DAC" w:rsidRPr="00212FC9">
        <w:rPr>
          <w:sz w:val="28"/>
          <w:szCs w:val="28"/>
        </w:rPr>
        <w:t>:</w:t>
      </w:r>
    </w:p>
    <w:p w:rsidR="005E3FC2" w:rsidRPr="00212FC9" w:rsidRDefault="00CB4915" w:rsidP="00B70065">
      <w:pPr>
        <w:widowControl w:val="0"/>
        <w:autoSpaceDE/>
        <w:autoSpaceDN/>
        <w:adjustRightInd/>
        <w:ind w:firstLine="709"/>
        <w:jc w:val="both"/>
        <w:rPr>
          <w:sz w:val="28"/>
          <w:szCs w:val="28"/>
        </w:rPr>
      </w:pPr>
      <w:r w:rsidRPr="00212FC9">
        <w:rPr>
          <w:sz w:val="28"/>
          <w:szCs w:val="28"/>
        </w:rPr>
        <w:t>1)</w:t>
      </w:r>
      <w:r w:rsidR="005E3FC2" w:rsidRPr="00212FC9">
        <w:rPr>
          <w:sz w:val="28"/>
          <w:szCs w:val="28"/>
        </w:rPr>
        <w:t xml:space="preserve"> Л</w:t>
      </w:r>
      <w:r w:rsidR="003535D1" w:rsidRPr="00212FC9">
        <w:rPr>
          <w:sz w:val="28"/>
          <w:szCs w:val="28"/>
        </w:rPr>
        <w:t>ично</w:t>
      </w:r>
      <w:r w:rsidR="00C83DAC" w:rsidRPr="00212FC9">
        <w:rPr>
          <w:sz w:val="28"/>
          <w:szCs w:val="28"/>
        </w:rPr>
        <w:t xml:space="preserve">. </w:t>
      </w:r>
    </w:p>
    <w:p w:rsidR="005E3FC2" w:rsidRPr="00212FC9" w:rsidRDefault="00CB4915" w:rsidP="00B70065">
      <w:pPr>
        <w:widowControl w:val="0"/>
        <w:autoSpaceDE/>
        <w:autoSpaceDN/>
        <w:adjustRightInd/>
        <w:ind w:firstLine="709"/>
        <w:jc w:val="both"/>
        <w:rPr>
          <w:sz w:val="28"/>
          <w:szCs w:val="28"/>
        </w:rPr>
      </w:pPr>
      <w:r w:rsidRPr="00212FC9">
        <w:rPr>
          <w:sz w:val="28"/>
          <w:szCs w:val="28"/>
        </w:rPr>
        <w:t>2)</w:t>
      </w:r>
      <w:r w:rsidR="005E3FC2" w:rsidRPr="00212FC9">
        <w:rPr>
          <w:sz w:val="28"/>
          <w:szCs w:val="28"/>
        </w:rPr>
        <w:t xml:space="preserve"> П</w:t>
      </w:r>
      <w:r w:rsidR="003535D1" w:rsidRPr="00212FC9">
        <w:rPr>
          <w:sz w:val="28"/>
          <w:szCs w:val="28"/>
        </w:rPr>
        <w:t>осредством почтовой связи на бумажном носителе</w:t>
      </w:r>
      <w:r w:rsidR="00C83DAC" w:rsidRPr="00212FC9">
        <w:rPr>
          <w:sz w:val="28"/>
          <w:szCs w:val="28"/>
        </w:rPr>
        <w:t>.</w:t>
      </w:r>
    </w:p>
    <w:p w:rsidR="005E3FC2" w:rsidRPr="00212FC9" w:rsidRDefault="00CB4915" w:rsidP="00B70065">
      <w:pPr>
        <w:widowControl w:val="0"/>
        <w:autoSpaceDE/>
        <w:autoSpaceDN/>
        <w:adjustRightInd/>
        <w:ind w:firstLine="709"/>
        <w:jc w:val="both"/>
        <w:rPr>
          <w:sz w:val="28"/>
          <w:szCs w:val="28"/>
        </w:rPr>
      </w:pPr>
      <w:r w:rsidRPr="00212FC9">
        <w:rPr>
          <w:sz w:val="28"/>
          <w:szCs w:val="28"/>
        </w:rPr>
        <w:t>3)</w:t>
      </w:r>
      <w:r w:rsidR="003535D1" w:rsidRPr="00212FC9">
        <w:rPr>
          <w:sz w:val="28"/>
          <w:szCs w:val="28"/>
        </w:rPr>
        <w:t xml:space="preserve"> </w:t>
      </w:r>
      <w:r w:rsidR="005E3FC2" w:rsidRPr="00212FC9">
        <w:rPr>
          <w:sz w:val="28"/>
          <w:szCs w:val="28"/>
        </w:rPr>
        <w:t xml:space="preserve">В </w:t>
      </w:r>
      <w:r w:rsidR="003535D1" w:rsidRPr="00212FC9">
        <w:rPr>
          <w:sz w:val="28"/>
          <w:szCs w:val="28"/>
        </w:rPr>
        <w:t xml:space="preserve"> форме электронного документа с использованием</w:t>
      </w:r>
      <w:r w:rsidR="006C649A" w:rsidRPr="00212FC9">
        <w:rPr>
          <w:sz w:val="28"/>
          <w:szCs w:val="28"/>
        </w:rPr>
        <w:t xml:space="preserve"> Федеральн</w:t>
      </w:r>
      <w:r w:rsidR="003535D1" w:rsidRPr="00212FC9">
        <w:rPr>
          <w:sz w:val="28"/>
          <w:szCs w:val="28"/>
        </w:rPr>
        <w:t>ой</w:t>
      </w:r>
      <w:r w:rsidR="006C649A" w:rsidRPr="00212FC9">
        <w:rPr>
          <w:sz w:val="28"/>
          <w:szCs w:val="28"/>
        </w:rPr>
        <w:t xml:space="preserve"> информационн</w:t>
      </w:r>
      <w:r w:rsidR="003535D1" w:rsidRPr="00212FC9">
        <w:rPr>
          <w:sz w:val="28"/>
          <w:szCs w:val="28"/>
        </w:rPr>
        <w:t>ой</w:t>
      </w:r>
      <w:r w:rsidR="006C649A" w:rsidRPr="00212FC9">
        <w:rPr>
          <w:sz w:val="28"/>
          <w:szCs w:val="28"/>
        </w:rPr>
        <w:t xml:space="preserve"> систем</w:t>
      </w:r>
      <w:r w:rsidR="003535D1" w:rsidRPr="00212FC9">
        <w:rPr>
          <w:sz w:val="28"/>
          <w:szCs w:val="28"/>
        </w:rPr>
        <w:t>ы</w:t>
      </w:r>
      <w:r w:rsidR="00A15D4A" w:rsidRPr="00212FC9">
        <w:rPr>
          <w:sz w:val="28"/>
          <w:szCs w:val="28"/>
        </w:rPr>
        <w:t xml:space="preserve"> «НаДальний</w:t>
      </w:r>
      <w:r w:rsidR="006C649A" w:rsidRPr="00212FC9">
        <w:rPr>
          <w:sz w:val="28"/>
          <w:szCs w:val="28"/>
        </w:rPr>
        <w:t>Восток</w:t>
      </w:r>
      <w:r w:rsidR="00A15D4A" w:rsidRPr="00212FC9">
        <w:rPr>
          <w:sz w:val="28"/>
          <w:szCs w:val="28"/>
        </w:rPr>
        <w:t>.РФ</w:t>
      </w:r>
      <w:r w:rsidR="006C649A" w:rsidRPr="00212FC9">
        <w:rPr>
          <w:sz w:val="28"/>
          <w:szCs w:val="28"/>
        </w:rPr>
        <w:t>»</w:t>
      </w:r>
      <w:r w:rsidR="00CB677A" w:rsidRPr="00212FC9">
        <w:rPr>
          <w:sz w:val="28"/>
          <w:szCs w:val="28"/>
        </w:rPr>
        <w:t xml:space="preserve"> (далее – информационная система)</w:t>
      </w:r>
      <w:r w:rsidR="00874A79" w:rsidRPr="00212FC9">
        <w:rPr>
          <w:sz w:val="28"/>
          <w:szCs w:val="28"/>
        </w:rPr>
        <w:t>.</w:t>
      </w:r>
      <w:r w:rsidR="00CB677A" w:rsidRPr="00212FC9">
        <w:rPr>
          <w:sz w:val="28"/>
          <w:szCs w:val="28"/>
        </w:rPr>
        <w:t xml:space="preserve"> </w:t>
      </w:r>
    </w:p>
    <w:p w:rsidR="00CB677A" w:rsidRPr="00212FC9" w:rsidRDefault="00CB4915" w:rsidP="00B70065">
      <w:pPr>
        <w:widowControl w:val="0"/>
        <w:autoSpaceDE/>
        <w:autoSpaceDN/>
        <w:adjustRightInd/>
        <w:ind w:firstLine="709"/>
        <w:jc w:val="both"/>
        <w:rPr>
          <w:sz w:val="28"/>
          <w:szCs w:val="28"/>
        </w:rPr>
      </w:pPr>
      <w:r w:rsidRPr="00212FC9">
        <w:rPr>
          <w:sz w:val="28"/>
          <w:szCs w:val="28"/>
        </w:rPr>
        <w:t xml:space="preserve">4) </w:t>
      </w:r>
      <w:r w:rsidR="005E3FC2" w:rsidRPr="00212FC9">
        <w:rPr>
          <w:sz w:val="28"/>
          <w:szCs w:val="28"/>
        </w:rPr>
        <w:t>Ч</w:t>
      </w:r>
      <w:r w:rsidR="00CB677A" w:rsidRPr="00212FC9">
        <w:rPr>
          <w:sz w:val="28"/>
          <w:szCs w:val="28"/>
        </w:rPr>
        <w:t xml:space="preserve">ерез Управление Росреестра по </w:t>
      </w:r>
      <w:r w:rsidR="00274728" w:rsidRPr="00212FC9">
        <w:rPr>
          <w:sz w:val="28"/>
          <w:szCs w:val="28"/>
        </w:rPr>
        <w:t>Амур</w:t>
      </w:r>
      <w:r w:rsidR="00CB677A" w:rsidRPr="00212FC9">
        <w:rPr>
          <w:sz w:val="28"/>
          <w:szCs w:val="28"/>
        </w:rPr>
        <w:t>ск</w:t>
      </w:r>
      <w:r w:rsidR="00C83DAC" w:rsidRPr="00212FC9">
        <w:rPr>
          <w:sz w:val="28"/>
          <w:szCs w:val="28"/>
        </w:rPr>
        <w:t>ой области.</w:t>
      </w:r>
    </w:p>
    <w:p w:rsidR="006C649A" w:rsidRPr="00212FC9" w:rsidRDefault="002F6F6C" w:rsidP="00B70065">
      <w:pPr>
        <w:widowControl w:val="0"/>
        <w:autoSpaceDE/>
        <w:autoSpaceDN/>
        <w:adjustRightInd/>
        <w:ind w:firstLine="709"/>
        <w:jc w:val="both"/>
        <w:rPr>
          <w:sz w:val="28"/>
          <w:szCs w:val="28"/>
        </w:rPr>
      </w:pPr>
      <w:r>
        <w:rPr>
          <w:sz w:val="28"/>
          <w:szCs w:val="28"/>
        </w:rPr>
        <w:t>5.5.</w:t>
      </w:r>
      <w:r w:rsidR="00C83DAC" w:rsidRPr="00212FC9">
        <w:rPr>
          <w:sz w:val="28"/>
          <w:szCs w:val="28"/>
        </w:rPr>
        <w:t>2</w:t>
      </w:r>
      <w:r w:rsidR="006315D6" w:rsidRPr="00212FC9">
        <w:rPr>
          <w:sz w:val="28"/>
          <w:szCs w:val="28"/>
        </w:rPr>
        <w:t>. В</w:t>
      </w:r>
      <w:r w:rsidR="00CB677A" w:rsidRPr="00212FC9">
        <w:rPr>
          <w:sz w:val="28"/>
          <w:szCs w:val="28"/>
        </w:rPr>
        <w:t xml:space="preserve"> случае если </w:t>
      </w:r>
      <w:r w:rsidR="00927ADB" w:rsidRPr="00212FC9">
        <w:rPr>
          <w:sz w:val="28"/>
          <w:szCs w:val="28"/>
        </w:rPr>
        <w:t>требуется</w:t>
      </w:r>
      <w:r w:rsidR="00CB677A" w:rsidRPr="00212FC9">
        <w:rPr>
          <w:sz w:val="28"/>
          <w:szCs w:val="28"/>
        </w:rPr>
        <w:t xml:space="preserve"> образо</w:t>
      </w:r>
      <w:r w:rsidR="00927ADB" w:rsidRPr="00212FC9">
        <w:rPr>
          <w:sz w:val="28"/>
          <w:szCs w:val="28"/>
        </w:rPr>
        <w:t>вание земельного участка</w:t>
      </w:r>
      <w:r w:rsidR="00CB677A" w:rsidRPr="00212FC9">
        <w:rPr>
          <w:sz w:val="28"/>
          <w:szCs w:val="28"/>
        </w:rPr>
        <w:t xml:space="preserve"> </w:t>
      </w:r>
      <w:r w:rsidR="00822D04" w:rsidRPr="00212FC9">
        <w:rPr>
          <w:sz w:val="28"/>
          <w:szCs w:val="28"/>
        </w:rPr>
        <w:t>заявление о предоставлении</w:t>
      </w:r>
      <w:r w:rsidR="006C649A" w:rsidRPr="00212FC9">
        <w:rPr>
          <w:sz w:val="28"/>
          <w:szCs w:val="28"/>
        </w:rPr>
        <w:t xml:space="preserve"> земельного участка в безвозмездное пользование по форме согласно приложению 1 к настоящему регламенту </w:t>
      </w:r>
      <w:r w:rsidR="00CB4915" w:rsidRPr="00212FC9">
        <w:rPr>
          <w:sz w:val="28"/>
          <w:szCs w:val="28"/>
        </w:rPr>
        <w:t xml:space="preserve">подается </w:t>
      </w:r>
      <w:r w:rsidR="006C649A" w:rsidRPr="00212FC9">
        <w:rPr>
          <w:sz w:val="28"/>
          <w:szCs w:val="28"/>
        </w:rPr>
        <w:t>с приложением следующих документов:</w:t>
      </w:r>
    </w:p>
    <w:p w:rsidR="006C649A" w:rsidRPr="00212FC9" w:rsidRDefault="00CB677A" w:rsidP="00B70065">
      <w:pPr>
        <w:widowControl w:val="0"/>
        <w:autoSpaceDE/>
        <w:autoSpaceDN/>
        <w:adjustRightInd/>
        <w:ind w:firstLine="709"/>
        <w:jc w:val="both"/>
        <w:rPr>
          <w:sz w:val="28"/>
          <w:szCs w:val="28"/>
        </w:rPr>
      </w:pPr>
      <w:r w:rsidRPr="00212FC9">
        <w:rPr>
          <w:sz w:val="28"/>
          <w:szCs w:val="28"/>
        </w:rPr>
        <w:t xml:space="preserve">- </w:t>
      </w:r>
      <w:r w:rsidR="006C649A" w:rsidRPr="00212FC9">
        <w:rPr>
          <w:sz w:val="28"/>
          <w:szCs w:val="28"/>
        </w:rPr>
        <w:t>копия документа, удостоверяющего личность заявителя;</w:t>
      </w:r>
    </w:p>
    <w:p w:rsidR="009365DC" w:rsidRPr="00212FC9" w:rsidRDefault="009365DC" w:rsidP="00B70065">
      <w:pPr>
        <w:widowControl w:val="0"/>
        <w:autoSpaceDE/>
        <w:autoSpaceDN/>
        <w:adjustRightInd/>
        <w:ind w:firstLine="709"/>
        <w:jc w:val="both"/>
      </w:pPr>
      <w:r w:rsidRPr="00212FC9">
        <w:rPr>
          <w:sz w:val="28"/>
          <w:szCs w:val="28"/>
        </w:rPr>
        <w:t xml:space="preserve">- </w:t>
      </w:r>
      <w:r w:rsidRPr="00212FC9">
        <w:rPr>
          <w:sz w:val="28"/>
        </w:rPr>
        <w:t xml:space="preserve">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w:t>
      </w:r>
      <w:r w:rsidRPr="00212FC9">
        <w:rPr>
          <w:sz w:val="28"/>
        </w:rPr>
        <w:lastRenderedPageBreak/>
        <w:t>документа на бумажном носителе;</w:t>
      </w:r>
    </w:p>
    <w:p w:rsidR="006C649A" w:rsidRPr="00212FC9" w:rsidRDefault="00CB677A" w:rsidP="00B70065">
      <w:pPr>
        <w:widowControl w:val="0"/>
        <w:autoSpaceDE/>
        <w:autoSpaceDN/>
        <w:adjustRightInd/>
        <w:ind w:firstLine="709"/>
        <w:jc w:val="both"/>
        <w:rPr>
          <w:bCs/>
          <w:sz w:val="28"/>
          <w:szCs w:val="28"/>
        </w:rPr>
      </w:pPr>
      <w:r w:rsidRPr="00212FC9">
        <w:rPr>
          <w:sz w:val="28"/>
          <w:szCs w:val="28"/>
        </w:rPr>
        <w:t xml:space="preserve">- </w:t>
      </w:r>
      <w:r w:rsidR="006C649A" w:rsidRPr="00212FC9">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w:t>
      </w:r>
      <w:r w:rsidRPr="00212FC9">
        <w:rPr>
          <w:bCs/>
          <w:sz w:val="28"/>
          <w:szCs w:val="28"/>
        </w:rPr>
        <w:t>ель заявителя</w:t>
      </w:r>
      <w:r w:rsidR="00AA4B72" w:rsidRPr="00212FC9">
        <w:rPr>
          <w:bCs/>
          <w:sz w:val="28"/>
          <w:szCs w:val="28"/>
        </w:rPr>
        <w:t xml:space="preserve"> (доверенность и паспорт представителя заявителя)</w:t>
      </w:r>
      <w:r w:rsidRPr="00212FC9">
        <w:rPr>
          <w:bCs/>
          <w:sz w:val="28"/>
          <w:szCs w:val="28"/>
        </w:rPr>
        <w:t>;</w:t>
      </w:r>
    </w:p>
    <w:p w:rsidR="00CB677A" w:rsidRPr="00212FC9" w:rsidRDefault="002F6F6C" w:rsidP="00B70065">
      <w:pPr>
        <w:widowControl w:val="0"/>
        <w:autoSpaceDE/>
        <w:autoSpaceDN/>
        <w:adjustRightInd/>
        <w:ind w:firstLine="709"/>
        <w:jc w:val="both"/>
        <w:rPr>
          <w:bCs/>
          <w:sz w:val="28"/>
          <w:szCs w:val="28"/>
        </w:rPr>
      </w:pPr>
      <w:r>
        <w:rPr>
          <w:bCs/>
          <w:sz w:val="28"/>
          <w:szCs w:val="28"/>
        </w:rPr>
        <w:t>5.5</w:t>
      </w:r>
      <w:r w:rsidR="006B38C6" w:rsidRPr="00212FC9">
        <w:rPr>
          <w:bCs/>
          <w:sz w:val="28"/>
          <w:szCs w:val="28"/>
        </w:rPr>
        <w:t xml:space="preserve">.3. </w:t>
      </w:r>
      <w:r w:rsidR="006315D6" w:rsidRPr="00212FC9">
        <w:rPr>
          <w:bCs/>
          <w:sz w:val="28"/>
          <w:szCs w:val="28"/>
        </w:rPr>
        <w:t>В</w:t>
      </w:r>
      <w:r w:rsidR="00CB677A" w:rsidRPr="00212FC9">
        <w:rPr>
          <w:bCs/>
          <w:sz w:val="28"/>
          <w:szCs w:val="28"/>
        </w:rPr>
        <w:t xml:space="preserve"> случае если сведения 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 согласно приложению </w:t>
      </w:r>
      <w:r w:rsidR="00E9674E" w:rsidRPr="00212FC9">
        <w:rPr>
          <w:bCs/>
          <w:sz w:val="28"/>
          <w:szCs w:val="28"/>
        </w:rPr>
        <w:t>2</w:t>
      </w:r>
      <w:r w:rsidR="00CB677A" w:rsidRPr="00212FC9">
        <w:rPr>
          <w:bCs/>
          <w:sz w:val="28"/>
          <w:szCs w:val="28"/>
        </w:rPr>
        <w:t xml:space="preserve"> к настоящему регламенту с приложением следующих документов:</w:t>
      </w:r>
    </w:p>
    <w:p w:rsidR="00CB677A" w:rsidRPr="00212FC9" w:rsidRDefault="00CB677A" w:rsidP="00B70065">
      <w:pPr>
        <w:widowControl w:val="0"/>
        <w:autoSpaceDE/>
        <w:autoSpaceDN/>
        <w:adjustRightInd/>
        <w:ind w:firstLine="709"/>
        <w:jc w:val="both"/>
        <w:rPr>
          <w:bCs/>
          <w:sz w:val="28"/>
          <w:szCs w:val="28"/>
        </w:rPr>
      </w:pPr>
      <w:r w:rsidRPr="00212FC9">
        <w:rPr>
          <w:bCs/>
          <w:sz w:val="28"/>
          <w:szCs w:val="28"/>
        </w:rPr>
        <w:t>- копия документа, удостоверяющего личность заявителя;</w:t>
      </w:r>
    </w:p>
    <w:p w:rsidR="00CB677A" w:rsidRPr="00212FC9" w:rsidRDefault="00CB677A" w:rsidP="00B70065">
      <w:pPr>
        <w:widowControl w:val="0"/>
        <w:autoSpaceDE/>
        <w:autoSpaceDN/>
        <w:adjustRightInd/>
        <w:ind w:firstLine="709"/>
        <w:jc w:val="both"/>
        <w:rPr>
          <w:bCs/>
          <w:sz w:val="28"/>
          <w:szCs w:val="28"/>
        </w:rPr>
      </w:pPr>
      <w:r w:rsidRPr="00212FC9">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212FC9">
        <w:rPr>
          <w:bCs/>
          <w:sz w:val="28"/>
          <w:szCs w:val="28"/>
        </w:rPr>
        <w:t xml:space="preserve"> (доверенность и паспорт представителя заявителя)</w:t>
      </w:r>
      <w:r w:rsidR="00E9674E" w:rsidRPr="00212FC9">
        <w:rPr>
          <w:bCs/>
          <w:sz w:val="28"/>
          <w:szCs w:val="28"/>
        </w:rPr>
        <w:t>.</w:t>
      </w:r>
    </w:p>
    <w:p w:rsidR="003535D1" w:rsidRPr="00212FC9" w:rsidRDefault="002F6F6C"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5.5</w:t>
      </w:r>
      <w:r w:rsidR="003535D1" w:rsidRPr="00212FC9">
        <w:rPr>
          <w:rFonts w:eastAsia="Calibri"/>
          <w:sz w:val="28"/>
          <w:szCs w:val="28"/>
          <w:lang w:eastAsia="en-US"/>
        </w:rPr>
        <w:t>.</w:t>
      </w:r>
      <w:r w:rsidR="005F3512" w:rsidRPr="00212FC9">
        <w:rPr>
          <w:rFonts w:eastAsia="Calibri"/>
          <w:sz w:val="28"/>
          <w:szCs w:val="28"/>
          <w:lang w:eastAsia="en-US"/>
        </w:rPr>
        <w:t>4</w:t>
      </w:r>
      <w:r w:rsidR="003535D1" w:rsidRPr="00212FC9">
        <w:rPr>
          <w:rFonts w:eastAsia="Calibri"/>
          <w:sz w:val="28"/>
          <w:szCs w:val="28"/>
          <w:lang w:eastAsia="en-US"/>
        </w:rPr>
        <w:t>. Запрещается требовать от заявителя:</w:t>
      </w:r>
    </w:p>
    <w:p w:rsidR="003535D1" w:rsidRPr="00212FC9" w:rsidRDefault="003535D1"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C4226">
        <w:rPr>
          <w:rFonts w:eastAsia="Calibri"/>
          <w:sz w:val="28"/>
          <w:szCs w:val="28"/>
          <w:lang w:eastAsia="en-US"/>
        </w:rPr>
        <w:t>муниципальной услуги</w:t>
      </w:r>
      <w:r w:rsidRPr="00212FC9">
        <w:rPr>
          <w:rFonts w:eastAsia="Calibri"/>
          <w:sz w:val="28"/>
          <w:szCs w:val="28"/>
          <w:lang w:eastAsia="en-US"/>
        </w:rPr>
        <w:t>;</w:t>
      </w:r>
    </w:p>
    <w:p w:rsidR="003535D1" w:rsidRPr="00212FC9" w:rsidRDefault="003535D1"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212FC9">
        <w:rPr>
          <w:rFonts w:eastAsia="Calibri"/>
          <w:sz w:val="28"/>
          <w:szCs w:val="28"/>
          <w:lang w:eastAsia="en-US"/>
        </w:rPr>
        <w:t>Амур</w:t>
      </w:r>
      <w:r w:rsidRPr="00212FC9">
        <w:rPr>
          <w:rFonts w:eastAsia="Calibri"/>
          <w:sz w:val="28"/>
          <w:szCs w:val="28"/>
          <w:lang w:eastAsia="en-US"/>
        </w:rPr>
        <w:t xml:space="preserve">ской области и </w:t>
      </w:r>
      <w:r w:rsidR="000036C2" w:rsidRPr="00212FC9">
        <w:rPr>
          <w:rFonts w:eastAsia="Calibri"/>
          <w:sz w:val="28"/>
          <w:szCs w:val="28"/>
          <w:lang w:eastAsia="en-US"/>
        </w:rPr>
        <w:t>государственн</w:t>
      </w:r>
      <w:r w:rsidRPr="00212FC9">
        <w:rPr>
          <w:rFonts w:eastAsia="Calibri"/>
          <w:sz w:val="28"/>
          <w:szCs w:val="28"/>
          <w:lang w:eastAsia="en-US"/>
        </w:rPr>
        <w:t xml:space="preserve">ыми правовыми актами находятся в распоряжении государственных органов, предоставляющих </w:t>
      </w:r>
      <w:r w:rsidR="0088505C">
        <w:rPr>
          <w:rFonts w:eastAsia="Calibri"/>
          <w:sz w:val="28"/>
          <w:szCs w:val="28"/>
          <w:lang w:eastAsia="en-US"/>
        </w:rPr>
        <w:t>муниципальную услугу</w:t>
      </w:r>
      <w:r w:rsidRPr="00212FC9">
        <w:rPr>
          <w:rFonts w:eastAsia="Calibri"/>
          <w:sz w:val="28"/>
          <w:szCs w:val="28"/>
          <w:lang w:eastAsia="en-US"/>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0036C2" w:rsidRPr="00212FC9">
        <w:rPr>
          <w:rFonts w:eastAsia="Calibri"/>
          <w:sz w:val="28"/>
          <w:szCs w:val="28"/>
          <w:lang w:eastAsia="en-US"/>
        </w:rPr>
        <w:t>государственн</w:t>
      </w:r>
      <w:r w:rsidRPr="00212FC9">
        <w:rPr>
          <w:rFonts w:eastAsia="Calibri"/>
          <w:sz w:val="28"/>
          <w:szCs w:val="28"/>
          <w:lang w:eastAsia="en-US"/>
        </w:rPr>
        <w:t xml:space="preserve">ых услуг, за исключением документов, указанных в </w:t>
      </w:r>
      <w:hyperlink r:id="rId23" w:history="1">
        <w:r w:rsidRPr="00212FC9">
          <w:rPr>
            <w:rFonts w:eastAsia="Calibri"/>
            <w:sz w:val="28"/>
            <w:szCs w:val="28"/>
            <w:lang w:eastAsia="en-US"/>
          </w:rPr>
          <w:t>части 6 статьи 7</w:t>
        </w:r>
      </w:hyperlink>
      <w:r w:rsidRPr="00212FC9">
        <w:rPr>
          <w:rFonts w:eastAsia="Calibri"/>
          <w:sz w:val="28"/>
          <w:szCs w:val="28"/>
          <w:lang w:eastAsia="en-US"/>
        </w:rPr>
        <w:t xml:space="preserve"> Федерального закона от 27.07.2010 № 210-ФЗ «Об организации предоставления государственных и </w:t>
      </w:r>
      <w:r w:rsidR="000036C2" w:rsidRPr="00212FC9">
        <w:rPr>
          <w:rFonts w:eastAsia="Calibri"/>
          <w:sz w:val="28"/>
          <w:szCs w:val="28"/>
          <w:lang w:eastAsia="en-US"/>
        </w:rPr>
        <w:t>государственн</w:t>
      </w:r>
      <w:r w:rsidRPr="00212FC9">
        <w:rPr>
          <w:rFonts w:eastAsia="Calibri"/>
          <w:sz w:val="28"/>
          <w:szCs w:val="28"/>
          <w:lang w:eastAsia="en-US"/>
        </w:rPr>
        <w:t>ых услуг».</w:t>
      </w:r>
    </w:p>
    <w:p w:rsidR="006E70D8" w:rsidRPr="00212FC9" w:rsidRDefault="002F6F6C" w:rsidP="00B70065">
      <w:pPr>
        <w:pStyle w:val="ConsPlusNormal"/>
        <w:ind w:firstLine="709"/>
        <w:jc w:val="both"/>
        <w:rPr>
          <w:rFonts w:ascii="Times New Roman" w:hAnsi="Times New Roman" w:cs="Times New Roman"/>
          <w:sz w:val="28"/>
        </w:rPr>
      </w:pPr>
      <w:r>
        <w:rPr>
          <w:rFonts w:ascii="Times New Roman" w:eastAsia="Calibri" w:hAnsi="Times New Roman" w:cs="Times New Roman"/>
          <w:sz w:val="28"/>
          <w:szCs w:val="28"/>
          <w:lang w:eastAsia="en-US"/>
        </w:rPr>
        <w:t>5.5</w:t>
      </w:r>
      <w:r w:rsidR="006E70D8" w:rsidRPr="00212FC9">
        <w:rPr>
          <w:rFonts w:ascii="Times New Roman" w:eastAsia="Calibri" w:hAnsi="Times New Roman" w:cs="Times New Roman"/>
          <w:sz w:val="28"/>
          <w:szCs w:val="28"/>
          <w:lang w:eastAsia="en-US"/>
        </w:rPr>
        <w:t xml:space="preserve">.5. </w:t>
      </w:r>
      <w:r w:rsidR="006E70D8" w:rsidRPr="00212FC9">
        <w:rPr>
          <w:rFonts w:ascii="Times New Roman" w:hAnsi="Times New Roman" w:cs="Times New Roman"/>
          <w:sz w:val="28"/>
        </w:rPr>
        <w:t xml:space="preserve">Перечень услуг, которые являются необходимыми и обязательными для предоставления </w:t>
      </w:r>
      <w:r w:rsidR="001C4226">
        <w:rPr>
          <w:rFonts w:ascii="Times New Roman" w:hAnsi="Times New Roman" w:cs="Times New Roman"/>
          <w:sz w:val="28"/>
        </w:rPr>
        <w:t>муниципальной услуги</w:t>
      </w:r>
      <w:r w:rsidR="006E70D8" w:rsidRPr="00212FC9">
        <w:rPr>
          <w:rFonts w:ascii="Times New Roman" w:hAnsi="Times New Roman" w:cs="Times New Roman"/>
          <w:sz w:val="28"/>
        </w:rPr>
        <w:t xml:space="preserve">, в том числе сведения о документах, выдаваемых организациями, участвующими в предоставлении </w:t>
      </w:r>
      <w:r w:rsidR="001C4226">
        <w:rPr>
          <w:rFonts w:ascii="Times New Roman" w:hAnsi="Times New Roman" w:cs="Times New Roman"/>
          <w:sz w:val="28"/>
        </w:rPr>
        <w:t>муниципальной услуги</w:t>
      </w:r>
      <w:r w:rsidR="006E70D8" w:rsidRPr="00212FC9">
        <w:rPr>
          <w:rFonts w:ascii="Times New Roman" w:hAnsi="Times New Roman" w:cs="Times New Roman"/>
          <w:sz w:val="28"/>
        </w:rPr>
        <w:t>, не предусмотрены.</w:t>
      </w:r>
    </w:p>
    <w:p w:rsidR="008428C9" w:rsidRPr="00212FC9" w:rsidRDefault="008428C9" w:rsidP="00B70065">
      <w:pPr>
        <w:pStyle w:val="ConsPlusNormal"/>
        <w:ind w:firstLine="709"/>
        <w:jc w:val="both"/>
        <w:rPr>
          <w:rFonts w:ascii="Times New Roman" w:hAnsi="Times New Roman" w:cs="Times New Roman"/>
        </w:rPr>
      </w:pPr>
    </w:p>
    <w:p w:rsidR="003535D1" w:rsidRPr="002F6F6C" w:rsidRDefault="002F6F6C" w:rsidP="002F6F6C">
      <w:pPr>
        <w:widowControl w:val="0"/>
        <w:autoSpaceDE/>
        <w:autoSpaceDN/>
        <w:adjustRightInd/>
        <w:ind w:firstLine="709"/>
        <w:jc w:val="both"/>
        <w:rPr>
          <w:rFonts w:eastAsia="Calibri"/>
          <w:b/>
          <w:sz w:val="28"/>
          <w:szCs w:val="28"/>
          <w:lang w:eastAsia="en-US"/>
        </w:rPr>
      </w:pPr>
      <w:r w:rsidRPr="002F6F6C">
        <w:rPr>
          <w:rFonts w:eastAsia="Calibri"/>
          <w:b/>
          <w:sz w:val="28"/>
          <w:szCs w:val="28"/>
          <w:lang w:eastAsia="en-US"/>
        </w:rPr>
        <w:t>5.6</w:t>
      </w:r>
      <w:r w:rsidR="003535D1" w:rsidRPr="002F6F6C">
        <w:rPr>
          <w:rFonts w:eastAsia="Calibri"/>
          <w:b/>
          <w:sz w:val="28"/>
          <w:szCs w:val="28"/>
          <w:lang w:eastAsia="en-US"/>
        </w:rPr>
        <w:t xml:space="preserve"> Исчерпывающий перечень</w:t>
      </w:r>
      <w:r>
        <w:rPr>
          <w:rFonts w:eastAsia="Calibri"/>
          <w:b/>
          <w:sz w:val="28"/>
          <w:szCs w:val="28"/>
          <w:lang w:eastAsia="en-US"/>
        </w:rPr>
        <w:t xml:space="preserve"> </w:t>
      </w:r>
      <w:r w:rsidR="003535D1" w:rsidRPr="002F6F6C">
        <w:rPr>
          <w:rFonts w:eastAsia="Calibri"/>
          <w:b/>
          <w:sz w:val="28"/>
          <w:szCs w:val="28"/>
          <w:lang w:eastAsia="en-US"/>
        </w:rPr>
        <w:t>оснований для отказа в приеме документов,</w:t>
      </w:r>
      <w:r>
        <w:rPr>
          <w:rFonts w:eastAsia="Calibri"/>
          <w:b/>
          <w:sz w:val="28"/>
          <w:szCs w:val="28"/>
          <w:lang w:eastAsia="en-US"/>
        </w:rPr>
        <w:t xml:space="preserve"> </w:t>
      </w:r>
      <w:r w:rsidR="003535D1" w:rsidRPr="002F6F6C">
        <w:rPr>
          <w:rFonts w:eastAsia="Calibri"/>
          <w:b/>
          <w:sz w:val="28"/>
          <w:szCs w:val="28"/>
          <w:lang w:eastAsia="en-US"/>
        </w:rPr>
        <w:t xml:space="preserve">необходимых для предоставления </w:t>
      </w:r>
      <w:r w:rsidR="001C4226">
        <w:rPr>
          <w:rFonts w:eastAsia="Calibri"/>
          <w:b/>
          <w:sz w:val="28"/>
          <w:szCs w:val="28"/>
          <w:lang w:eastAsia="en-US"/>
        </w:rPr>
        <w:t>муниципальной услуги</w:t>
      </w:r>
    </w:p>
    <w:p w:rsidR="003535D1" w:rsidRPr="00212FC9" w:rsidRDefault="003535D1" w:rsidP="00B70065">
      <w:pPr>
        <w:widowControl w:val="0"/>
        <w:autoSpaceDE/>
        <w:autoSpaceDN/>
        <w:adjustRightInd/>
        <w:ind w:firstLine="709"/>
        <w:jc w:val="both"/>
        <w:rPr>
          <w:rFonts w:eastAsia="Calibri"/>
          <w:i/>
          <w:sz w:val="28"/>
          <w:szCs w:val="28"/>
          <w:lang w:eastAsia="en-US"/>
        </w:rPr>
      </w:pPr>
    </w:p>
    <w:p w:rsidR="006576AD" w:rsidRPr="00212FC9" w:rsidRDefault="006576AD"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Оснований для отказа в приеме документов, необходимых для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не предусмотрено.</w:t>
      </w:r>
    </w:p>
    <w:p w:rsidR="003535D1" w:rsidRPr="00212FC9" w:rsidRDefault="003535D1" w:rsidP="00B70065">
      <w:pPr>
        <w:widowControl w:val="0"/>
        <w:autoSpaceDE/>
        <w:autoSpaceDN/>
        <w:adjustRightInd/>
        <w:ind w:firstLine="709"/>
        <w:jc w:val="both"/>
        <w:rPr>
          <w:rFonts w:eastAsia="Calibri"/>
          <w:i/>
          <w:sz w:val="28"/>
          <w:szCs w:val="28"/>
          <w:lang w:eastAsia="en-US"/>
        </w:rPr>
      </w:pPr>
    </w:p>
    <w:p w:rsidR="003535D1" w:rsidRPr="002F6F6C" w:rsidRDefault="002F6F6C" w:rsidP="002F6F6C">
      <w:pPr>
        <w:widowControl w:val="0"/>
        <w:autoSpaceDE/>
        <w:autoSpaceDN/>
        <w:adjustRightInd/>
        <w:ind w:firstLine="709"/>
        <w:jc w:val="both"/>
        <w:rPr>
          <w:rFonts w:eastAsia="Calibri"/>
          <w:b/>
          <w:sz w:val="28"/>
          <w:szCs w:val="28"/>
          <w:lang w:eastAsia="en-US"/>
        </w:rPr>
      </w:pPr>
      <w:r w:rsidRPr="002F6F6C">
        <w:rPr>
          <w:rFonts w:eastAsia="Calibri"/>
          <w:b/>
          <w:sz w:val="28"/>
          <w:szCs w:val="28"/>
          <w:lang w:eastAsia="en-US"/>
        </w:rPr>
        <w:t>5.7</w:t>
      </w:r>
      <w:r w:rsidR="003535D1" w:rsidRPr="002F6F6C">
        <w:rPr>
          <w:rFonts w:eastAsia="Calibri"/>
          <w:b/>
          <w:sz w:val="28"/>
          <w:szCs w:val="28"/>
          <w:lang w:eastAsia="en-US"/>
        </w:rPr>
        <w:t>. Исчерпывающий пе</w:t>
      </w:r>
      <w:r>
        <w:rPr>
          <w:rFonts w:eastAsia="Calibri"/>
          <w:b/>
          <w:sz w:val="28"/>
          <w:szCs w:val="28"/>
          <w:lang w:eastAsia="en-US"/>
        </w:rPr>
        <w:t xml:space="preserve">речень оснований для отказа или </w:t>
      </w:r>
      <w:r w:rsidR="003535D1" w:rsidRPr="002F6F6C">
        <w:rPr>
          <w:rFonts w:eastAsia="Calibri"/>
          <w:b/>
          <w:sz w:val="28"/>
          <w:szCs w:val="28"/>
          <w:lang w:eastAsia="en-US"/>
        </w:rPr>
        <w:t xml:space="preserve">приостановления в предоставлении </w:t>
      </w:r>
      <w:r w:rsidR="001C4226">
        <w:rPr>
          <w:rFonts w:eastAsia="Calibri"/>
          <w:b/>
          <w:sz w:val="28"/>
          <w:szCs w:val="28"/>
          <w:lang w:eastAsia="en-US"/>
        </w:rPr>
        <w:t>муниципальной услуги</w:t>
      </w:r>
      <w:r w:rsidR="003535D1" w:rsidRPr="002F6F6C">
        <w:rPr>
          <w:rFonts w:eastAsia="Calibri"/>
          <w:b/>
          <w:sz w:val="28"/>
          <w:szCs w:val="28"/>
          <w:lang w:eastAsia="en-US"/>
        </w:rPr>
        <w:t xml:space="preserve"> </w:t>
      </w:r>
    </w:p>
    <w:p w:rsidR="003535D1" w:rsidRPr="00212FC9" w:rsidRDefault="002F6F6C"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5.7</w:t>
      </w:r>
      <w:r w:rsidR="007123F3" w:rsidRPr="00212FC9">
        <w:rPr>
          <w:rFonts w:eastAsia="Calibri"/>
          <w:sz w:val="28"/>
          <w:szCs w:val="28"/>
          <w:lang w:eastAsia="en-US"/>
        </w:rPr>
        <w:t xml:space="preserve">.1. </w:t>
      </w:r>
      <w:r w:rsidR="003535D1" w:rsidRPr="00212FC9">
        <w:rPr>
          <w:rFonts w:eastAsia="Calibri"/>
          <w:sz w:val="28"/>
          <w:szCs w:val="28"/>
          <w:lang w:eastAsia="en-US"/>
        </w:rPr>
        <w:t xml:space="preserve">Основаниями для отказа в предоставлении </w:t>
      </w:r>
      <w:r w:rsidR="001C4226">
        <w:rPr>
          <w:rFonts w:eastAsia="Calibri"/>
          <w:sz w:val="28"/>
          <w:szCs w:val="28"/>
          <w:lang w:eastAsia="en-US"/>
        </w:rPr>
        <w:t>муниципальной услуги</w:t>
      </w:r>
      <w:r w:rsidR="003535D1" w:rsidRPr="00212FC9">
        <w:rPr>
          <w:rFonts w:eastAsia="Calibri"/>
          <w:sz w:val="28"/>
          <w:szCs w:val="28"/>
          <w:lang w:eastAsia="en-US"/>
        </w:rPr>
        <w:t xml:space="preserve"> являются:</w:t>
      </w:r>
    </w:p>
    <w:p w:rsidR="007123F3" w:rsidRPr="00212FC9" w:rsidRDefault="007123F3" w:rsidP="00B70065">
      <w:pPr>
        <w:ind w:firstLine="709"/>
        <w:jc w:val="both"/>
        <w:rPr>
          <w:sz w:val="28"/>
          <w:szCs w:val="28"/>
        </w:rPr>
      </w:pPr>
      <w:bookmarkStart w:id="1" w:name="Par0"/>
      <w:bookmarkEnd w:id="1"/>
      <w:r w:rsidRPr="00212FC9">
        <w:rPr>
          <w:sz w:val="28"/>
          <w:szCs w:val="28"/>
        </w:rPr>
        <w:lastRenderedPageBreak/>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212FC9" w:rsidRDefault="007123F3" w:rsidP="00B70065">
      <w:pPr>
        <w:ind w:firstLine="709"/>
        <w:jc w:val="both"/>
        <w:rPr>
          <w:sz w:val="28"/>
          <w:szCs w:val="28"/>
        </w:rPr>
      </w:pPr>
      <w:r w:rsidRPr="00212FC9">
        <w:rPr>
          <w:sz w:val="28"/>
          <w:szCs w:val="28"/>
        </w:rPr>
        <w:t xml:space="preserve">2) испрашиваемый земельный участок предоставлен гражданину до дня введения в действие Земельного </w:t>
      </w:r>
      <w:hyperlink r:id="rId24" w:history="1">
        <w:r w:rsidRPr="00212FC9">
          <w:rPr>
            <w:sz w:val="28"/>
            <w:szCs w:val="28"/>
          </w:rPr>
          <w:t>кодекса</w:t>
        </w:r>
      </w:hyperlink>
      <w:r w:rsidRPr="00212FC9">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7123F3" w:rsidRPr="00212FC9" w:rsidRDefault="007123F3" w:rsidP="00B70065">
      <w:pPr>
        <w:ind w:firstLine="709"/>
        <w:jc w:val="both"/>
        <w:rPr>
          <w:sz w:val="28"/>
          <w:szCs w:val="28"/>
        </w:rPr>
      </w:pPr>
      <w:r w:rsidRPr="00212FC9">
        <w:rPr>
          <w:sz w:val="28"/>
          <w:szCs w:val="28"/>
        </w:rPr>
        <w:t>3) испрашиваемый</w:t>
      </w:r>
      <w:r w:rsidR="00C36898" w:rsidRPr="00212FC9">
        <w:rPr>
          <w:sz w:val="28"/>
          <w:szCs w:val="28"/>
        </w:rPr>
        <w:t xml:space="preserve"> </w:t>
      </w:r>
      <w:r w:rsidRPr="00212FC9">
        <w:rPr>
          <w:sz w:val="28"/>
          <w:szCs w:val="28"/>
        </w:rPr>
        <w:t>земельный участок находится в собственности гражданина или юридического лица;</w:t>
      </w:r>
    </w:p>
    <w:p w:rsidR="007123F3" w:rsidRPr="00212FC9" w:rsidRDefault="007123F3" w:rsidP="00B70065">
      <w:pPr>
        <w:ind w:firstLine="709"/>
        <w:jc w:val="both"/>
        <w:rPr>
          <w:sz w:val="28"/>
          <w:szCs w:val="28"/>
        </w:rPr>
      </w:pPr>
      <w:r w:rsidRPr="00212FC9">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sidR="000036C2" w:rsidRPr="00212FC9">
        <w:rPr>
          <w:sz w:val="28"/>
          <w:szCs w:val="28"/>
        </w:rPr>
        <w:t>государственн</w:t>
      </w:r>
      <w:r w:rsidRPr="00212FC9">
        <w:rPr>
          <w:sz w:val="28"/>
          <w:szCs w:val="28"/>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5" w:history="1">
        <w:r w:rsidRPr="00212FC9">
          <w:rPr>
            <w:sz w:val="28"/>
            <w:szCs w:val="28"/>
          </w:rPr>
          <w:t>пунктом 3 статьи 39.36</w:t>
        </w:r>
      </w:hyperlink>
      <w:r w:rsidRPr="00212FC9">
        <w:rPr>
          <w:sz w:val="28"/>
          <w:szCs w:val="28"/>
        </w:rPr>
        <w:t xml:space="preserve"> Земельного кодекса Российской Федерации;</w:t>
      </w:r>
    </w:p>
    <w:p w:rsidR="007123F3" w:rsidRPr="00212FC9" w:rsidRDefault="007123F3" w:rsidP="00B70065">
      <w:pPr>
        <w:ind w:firstLine="709"/>
        <w:jc w:val="both"/>
        <w:rPr>
          <w:sz w:val="28"/>
          <w:szCs w:val="28"/>
        </w:rPr>
      </w:pPr>
      <w:r w:rsidRPr="00212FC9">
        <w:rPr>
          <w:sz w:val="28"/>
          <w:szCs w:val="28"/>
        </w:rPr>
        <w:t xml:space="preserve">5) испрашиваемый земельный участок является зарезервированным для государственных или </w:t>
      </w:r>
      <w:r w:rsidR="000036C2" w:rsidRPr="00212FC9">
        <w:rPr>
          <w:sz w:val="28"/>
          <w:szCs w:val="28"/>
        </w:rPr>
        <w:t>государственн</w:t>
      </w:r>
      <w:r w:rsidRPr="00212FC9">
        <w:rPr>
          <w:sz w:val="28"/>
          <w:szCs w:val="28"/>
        </w:rPr>
        <w:t>ых нужд;</w:t>
      </w:r>
    </w:p>
    <w:p w:rsidR="007123F3" w:rsidRPr="00212FC9" w:rsidRDefault="007123F3" w:rsidP="00B70065">
      <w:pPr>
        <w:ind w:firstLine="709"/>
        <w:jc w:val="both"/>
        <w:rPr>
          <w:sz w:val="28"/>
          <w:szCs w:val="28"/>
        </w:rPr>
      </w:pPr>
      <w:r w:rsidRPr="00212FC9">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212FC9" w:rsidRDefault="007123F3" w:rsidP="00B70065">
      <w:pPr>
        <w:ind w:firstLine="709"/>
        <w:jc w:val="both"/>
        <w:rPr>
          <w:sz w:val="28"/>
          <w:szCs w:val="28"/>
        </w:rPr>
      </w:pPr>
      <w:r w:rsidRPr="00212FC9">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7123F3" w:rsidRPr="00212FC9" w:rsidRDefault="007123F3" w:rsidP="00B70065">
      <w:pPr>
        <w:ind w:firstLine="709"/>
        <w:jc w:val="both"/>
        <w:rPr>
          <w:sz w:val="28"/>
          <w:szCs w:val="28"/>
        </w:rPr>
      </w:pPr>
      <w:r w:rsidRPr="00212FC9">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6" w:history="1">
        <w:r w:rsidRPr="00212FC9">
          <w:rPr>
            <w:sz w:val="28"/>
            <w:szCs w:val="28"/>
          </w:rPr>
          <w:t>статьей 11.9</w:t>
        </w:r>
      </w:hyperlink>
      <w:r w:rsidRPr="00212FC9">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212FC9" w:rsidRDefault="007123F3" w:rsidP="00B70065">
      <w:pPr>
        <w:ind w:firstLine="709"/>
        <w:jc w:val="both"/>
        <w:rPr>
          <w:sz w:val="28"/>
          <w:szCs w:val="28"/>
        </w:rPr>
      </w:pPr>
      <w:r w:rsidRPr="00212FC9">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212FC9" w:rsidRDefault="007123F3" w:rsidP="00B70065">
      <w:pPr>
        <w:ind w:firstLine="709"/>
        <w:jc w:val="both"/>
        <w:rPr>
          <w:sz w:val="28"/>
          <w:szCs w:val="28"/>
        </w:rPr>
      </w:pPr>
      <w:r w:rsidRPr="00212FC9">
        <w:rPr>
          <w:sz w:val="28"/>
          <w:szCs w:val="28"/>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w:t>
      </w:r>
      <w:r w:rsidRPr="00212FC9">
        <w:rPr>
          <w:sz w:val="28"/>
          <w:szCs w:val="28"/>
        </w:rPr>
        <w:lastRenderedPageBreak/>
        <w:t xml:space="preserve">размещения информации о проведении торгов в соответствии с </w:t>
      </w:r>
      <w:hyperlink r:id="rId27" w:history="1">
        <w:r w:rsidRPr="00212FC9">
          <w:rPr>
            <w:sz w:val="28"/>
            <w:szCs w:val="28"/>
          </w:rPr>
          <w:t>пунктом 19 статьи 39.11</w:t>
        </w:r>
      </w:hyperlink>
      <w:r w:rsidRPr="00212FC9">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212FC9" w:rsidRDefault="007123F3" w:rsidP="00B70065">
      <w:pPr>
        <w:ind w:firstLine="709"/>
        <w:jc w:val="both"/>
        <w:rPr>
          <w:sz w:val="28"/>
          <w:szCs w:val="28"/>
        </w:rPr>
      </w:pPr>
      <w:r w:rsidRPr="00212FC9">
        <w:rPr>
          <w:sz w:val="28"/>
          <w:szCs w:val="28"/>
        </w:rPr>
        <w:t xml:space="preserve">11) в отношении испрашиваемого земельного участка поступило предусмотренное </w:t>
      </w:r>
      <w:hyperlink r:id="rId28" w:history="1">
        <w:r w:rsidRPr="00212FC9">
          <w:rPr>
            <w:sz w:val="28"/>
            <w:szCs w:val="28"/>
          </w:rPr>
          <w:t>подпунктом 6 пункта 4 статьи 39.11</w:t>
        </w:r>
      </w:hyperlink>
      <w:r w:rsidRPr="00212FC9">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212FC9">
          <w:rPr>
            <w:sz w:val="28"/>
            <w:szCs w:val="28"/>
          </w:rPr>
          <w:t>подпунктом 4 пункта 4 статьи 39.11</w:t>
        </w:r>
      </w:hyperlink>
      <w:r w:rsidRPr="00212FC9">
        <w:rPr>
          <w:sz w:val="28"/>
          <w:szCs w:val="28"/>
        </w:rPr>
        <w:t xml:space="preserve"> Земельного кодекса Российской Федерации и решение об отказе в проведении этого аукциона по основаниям, предусмотренным </w:t>
      </w:r>
      <w:hyperlink r:id="rId30" w:history="1">
        <w:r w:rsidRPr="00212FC9">
          <w:rPr>
            <w:sz w:val="28"/>
            <w:szCs w:val="28"/>
          </w:rPr>
          <w:t>пунктом 8 статьи 39.11</w:t>
        </w:r>
      </w:hyperlink>
      <w:r w:rsidRPr="00212FC9">
        <w:rPr>
          <w:sz w:val="28"/>
          <w:szCs w:val="28"/>
        </w:rPr>
        <w:t xml:space="preserve"> Земельного кодекса Российской Федерации, не принято;</w:t>
      </w:r>
    </w:p>
    <w:p w:rsidR="007123F3" w:rsidRPr="00212FC9" w:rsidRDefault="007123F3" w:rsidP="00B70065">
      <w:pPr>
        <w:ind w:firstLine="709"/>
        <w:jc w:val="both"/>
        <w:rPr>
          <w:sz w:val="28"/>
          <w:szCs w:val="28"/>
        </w:rPr>
      </w:pPr>
      <w:r w:rsidRPr="00212FC9">
        <w:rPr>
          <w:sz w:val="28"/>
          <w:szCs w:val="28"/>
        </w:rPr>
        <w:t xml:space="preserve">12) в отношении испрашиваемого земельного участка опубликовано и размещено в соответствии с </w:t>
      </w:r>
      <w:hyperlink r:id="rId31" w:history="1">
        <w:r w:rsidRPr="00212FC9">
          <w:rPr>
            <w:sz w:val="28"/>
            <w:szCs w:val="28"/>
          </w:rPr>
          <w:t>подпунктом 1 пункта 1 статьи 39.18</w:t>
        </w:r>
      </w:hyperlink>
      <w:r w:rsidRPr="00212FC9">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212FC9" w:rsidRDefault="007123F3" w:rsidP="00B70065">
      <w:pPr>
        <w:ind w:firstLine="709"/>
        <w:jc w:val="both"/>
        <w:rPr>
          <w:sz w:val="28"/>
          <w:szCs w:val="28"/>
        </w:rPr>
      </w:pPr>
      <w:r w:rsidRPr="00212FC9">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212FC9" w:rsidRDefault="007123F3" w:rsidP="00B70065">
      <w:pPr>
        <w:ind w:firstLine="709"/>
        <w:jc w:val="both"/>
        <w:rPr>
          <w:sz w:val="28"/>
          <w:szCs w:val="28"/>
        </w:rPr>
      </w:pPr>
      <w:r w:rsidRPr="00212FC9">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2" w:history="1">
        <w:r w:rsidRPr="00212FC9">
          <w:rPr>
            <w:sz w:val="28"/>
            <w:szCs w:val="28"/>
          </w:rPr>
          <w:t>Законом</w:t>
        </w:r>
      </w:hyperlink>
      <w:r w:rsidRPr="00212FC9">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7123F3" w:rsidRPr="00212FC9" w:rsidRDefault="007123F3" w:rsidP="00B70065">
      <w:pPr>
        <w:ind w:firstLine="709"/>
        <w:jc w:val="both"/>
        <w:rPr>
          <w:sz w:val="28"/>
          <w:szCs w:val="28"/>
        </w:rPr>
      </w:pPr>
      <w:r w:rsidRPr="00212FC9">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212FC9" w:rsidRDefault="007123F3" w:rsidP="00B70065">
      <w:pPr>
        <w:ind w:firstLine="709"/>
        <w:jc w:val="both"/>
        <w:rPr>
          <w:sz w:val="28"/>
          <w:szCs w:val="28"/>
        </w:rPr>
      </w:pPr>
      <w:r w:rsidRPr="00212FC9">
        <w:rPr>
          <w:sz w:val="28"/>
          <w:szCs w:val="28"/>
        </w:rPr>
        <w:t>16) испрашиваемый земельный участок подлежит предоставлению в аренду в соответствии с охот</w:t>
      </w:r>
      <w:r w:rsidR="002F6F6C">
        <w:rPr>
          <w:sz w:val="28"/>
          <w:szCs w:val="28"/>
        </w:rPr>
        <w:t>о</w:t>
      </w:r>
      <w:r w:rsidRPr="00212FC9">
        <w:rPr>
          <w:sz w:val="28"/>
          <w:szCs w:val="28"/>
        </w:rPr>
        <w:t>хозяйственным соглашением для осуществления видов деятельности в сфере охотничьего хозяйства;</w:t>
      </w:r>
    </w:p>
    <w:p w:rsidR="007123F3" w:rsidRPr="00212FC9" w:rsidRDefault="007123F3" w:rsidP="00B70065">
      <w:pPr>
        <w:ind w:firstLine="709"/>
        <w:jc w:val="both"/>
        <w:rPr>
          <w:sz w:val="28"/>
          <w:szCs w:val="28"/>
        </w:rPr>
      </w:pPr>
      <w:r w:rsidRPr="00212FC9">
        <w:rPr>
          <w:sz w:val="28"/>
          <w:szCs w:val="28"/>
        </w:rPr>
        <w:t xml:space="preserve">17) на испрашиваемый земельный участок не зарегистрировано право государственной или </w:t>
      </w:r>
      <w:r w:rsidR="000036C2" w:rsidRPr="00212FC9">
        <w:rPr>
          <w:sz w:val="28"/>
          <w:szCs w:val="28"/>
        </w:rPr>
        <w:t>государственн</w:t>
      </w:r>
      <w:r w:rsidRPr="00212FC9">
        <w:rPr>
          <w:sz w:val="28"/>
          <w:szCs w:val="28"/>
        </w:rPr>
        <w:t>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123F3" w:rsidRPr="00212FC9" w:rsidRDefault="007123F3" w:rsidP="00B70065">
      <w:pPr>
        <w:ind w:firstLine="709"/>
        <w:jc w:val="both"/>
        <w:rPr>
          <w:sz w:val="28"/>
          <w:szCs w:val="28"/>
        </w:rPr>
      </w:pPr>
      <w:r w:rsidRPr="00212FC9">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212FC9" w:rsidRDefault="007123F3" w:rsidP="00B70065">
      <w:pPr>
        <w:ind w:firstLine="709"/>
        <w:jc w:val="both"/>
        <w:rPr>
          <w:sz w:val="28"/>
          <w:szCs w:val="28"/>
        </w:rPr>
      </w:pPr>
      <w:r w:rsidRPr="00212FC9">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212FC9" w:rsidRDefault="007123F3" w:rsidP="00B70065">
      <w:pPr>
        <w:ind w:firstLine="709"/>
        <w:jc w:val="both"/>
        <w:rPr>
          <w:sz w:val="28"/>
          <w:szCs w:val="28"/>
        </w:rPr>
      </w:pPr>
      <w:r w:rsidRPr="00212FC9">
        <w:rPr>
          <w:sz w:val="28"/>
          <w:szCs w:val="28"/>
        </w:rPr>
        <w:t xml:space="preserve">20) испрашиваемый земельный участок изъят для государственных или </w:t>
      </w:r>
      <w:r w:rsidR="000036C2" w:rsidRPr="00212FC9">
        <w:rPr>
          <w:sz w:val="28"/>
          <w:szCs w:val="28"/>
        </w:rPr>
        <w:t>государственн</w:t>
      </w:r>
      <w:r w:rsidRPr="00212FC9">
        <w:rPr>
          <w:sz w:val="28"/>
          <w:szCs w:val="28"/>
        </w:rPr>
        <w:t>ых нужд;</w:t>
      </w:r>
    </w:p>
    <w:p w:rsidR="007123F3" w:rsidRPr="00212FC9" w:rsidRDefault="007123F3" w:rsidP="00B70065">
      <w:pPr>
        <w:ind w:firstLine="709"/>
        <w:jc w:val="both"/>
        <w:rPr>
          <w:sz w:val="28"/>
          <w:szCs w:val="28"/>
        </w:rPr>
      </w:pPr>
      <w:r w:rsidRPr="00212FC9">
        <w:rPr>
          <w:sz w:val="28"/>
          <w:szCs w:val="28"/>
        </w:rPr>
        <w:lastRenderedPageBreak/>
        <w:t xml:space="preserve">21) испрашиваемый земельный участок изъят из оборота или ограничен в обороте в соответствии со </w:t>
      </w:r>
      <w:hyperlink r:id="rId33" w:history="1">
        <w:r w:rsidRPr="00212FC9">
          <w:rPr>
            <w:sz w:val="28"/>
            <w:szCs w:val="28"/>
          </w:rPr>
          <w:t>статьей 27</w:t>
        </w:r>
      </w:hyperlink>
      <w:r w:rsidRPr="00212FC9">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7123F3" w:rsidRPr="00212FC9" w:rsidRDefault="007123F3" w:rsidP="00B70065">
      <w:pPr>
        <w:ind w:firstLine="709"/>
        <w:jc w:val="both"/>
        <w:rPr>
          <w:sz w:val="28"/>
          <w:szCs w:val="28"/>
        </w:rPr>
      </w:pPr>
      <w:r w:rsidRPr="00212FC9">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212FC9" w:rsidRDefault="007123F3" w:rsidP="00B70065">
      <w:pPr>
        <w:ind w:firstLine="709"/>
        <w:jc w:val="both"/>
        <w:rPr>
          <w:sz w:val="28"/>
          <w:szCs w:val="28"/>
        </w:rPr>
      </w:pPr>
      <w:bookmarkStart w:id="2" w:name="Par22"/>
      <w:bookmarkEnd w:id="2"/>
      <w:r w:rsidRPr="00212FC9">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34" w:history="1">
        <w:r w:rsidRPr="00212FC9">
          <w:rPr>
            <w:sz w:val="28"/>
            <w:szCs w:val="28"/>
          </w:rPr>
          <w:t>частью 3 статьи 2</w:t>
        </w:r>
      </w:hyperlink>
      <w:r w:rsidRPr="00212FC9">
        <w:rPr>
          <w:sz w:val="28"/>
          <w:szCs w:val="28"/>
        </w:rPr>
        <w:t xml:space="preserve"> Федерального закона Федеральный закон от 01.05.2016 </w:t>
      </w:r>
      <w:r w:rsidR="00A15D4A" w:rsidRPr="00212FC9">
        <w:rPr>
          <w:sz w:val="28"/>
          <w:szCs w:val="28"/>
        </w:rPr>
        <w:t>№</w:t>
      </w:r>
      <w:r w:rsidRPr="00212FC9">
        <w:rPr>
          <w:sz w:val="28"/>
          <w:szCs w:val="28"/>
        </w:rPr>
        <w:t xml:space="preserve"> 119-ФЗ «Об особенностях предоставления гражданам земельных участков, находящихся в государственной или </w:t>
      </w:r>
      <w:r w:rsidR="000036C2" w:rsidRPr="00212FC9">
        <w:rPr>
          <w:sz w:val="28"/>
          <w:szCs w:val="28"/>
        </w:rPr>
        <w:t>государственн</w:t>
      </w:r>
      <w:r w:rsidRPr="00212FC9">
        <w:rPr>
          <w:sz w:val="28"/>
          <w:szCs w:val="28"/>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7123F3" w:rsidRPr="00212FC9" w:rsidRDefault="007123F3" w:rsidP="00B70065">
      <w:pPr>
        <w:ind w:firstLine="709"/>
        <w:jc w:val="both"/>
        <w:rPr>
          <w:sz w:val="28"/>
          <w:szCs w:val="28"/>
        </w:rPr>
      </w:pPr>
      <w:r w:rsidRPr="00212FC9">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212FC9">
          <w:rPr>
            <w:sz w:val="28"/>
            <w:szCs w:val="28"/>
          </w:rPr>
          <w:t>пунктами 1</w:t>
        </w:r>
      </w:hyperlink>
      <w:r w:rsidRPr="00212FC9">
        <w:rPr>
          <w:sz w:val="28"/>
          <w:szCs w:val="28"/>
        </w:rPr>
        <w:t xml:space="preserve"> - </w:t>
      </w:r>
      <w:hyperlink w:anchor="Par22" w:history="1">
        <w:r w:rsidRPr="00212FC9">
          <w:rPr>
            <w:sz w:val="28"/>
            <w:szCs w:val="28"/>
          </w:rPr>
          <w:t>23</w:t>
        </w:r>
      </w:hyperlink>
      <w:r w:rsidRPr="00212FC9">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7123F3" w:rsidRDefault="007123F3" w:rsidP="00B70065">
      <w:pPr>
        <w:ind w:firstLine="709"/>
        <w:jc w:val="both"/>
        <w:rPr>
          <w:sz w:val="28"/>
          <w:szCs w:val="28"/>
        </w:rPr>
      </w:pPr>
      <w:r w:rsidRPr="00212FC9">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5" w:history="1">
        <w:r w:rsidRPr="00212FC9">
          <w:rPr>
            <w:sz w:val="28"/>
            <w:szCs w:val="28"/>
          </w:rPr>
          <w:t>частью 7 статьи 9</w:t>
        </w:r>
      </w:hyperlink>
      <w:r w:rsidR="001C4226">
        <w:rPr>
          <w:sz w:val="28"/>
          <w:szCs w:val="28"/>
        </w:rPr>
        <w:t xml:space="preserve"> Федерального закона № 119-ФЗ;</w:t>
      </w:r>
    </w:p>
    <w:p w:rsidR="001C4226" w:rsidRPr="00212FC9" w:rsidRDefault="001C4226" w:rsidP="001C4226">
      <w:pPr>
        <w:pStyle w:val="Default"/>
        <w:ind w:left="403" w:firstLine="403"/>
        <w:jc w:val="both"/>
        <w:rPr>
          <w:sz w:val="28"/>
          <w:szCs w:val="28"/>
        </w:rPr>
      </w:pPr>
      <w:r>
        <w:rPr>
          <w:sz w:val="28"/>
          <w:szCs w:val="28"/>
        </w:rPr>
        <w:t>26)</w:t>
      </w:r>
      <w:r>
        <w:rPr>
          <w:sz w:val="28"/>
          <w:szCs w:val="28"/>
        </w:rPr>
        <w:tab/>
        <w:t xml:space="preserve"> </w:t>
      </w:r>
      <w:r w:rsidRPr="00C1393B">
        <w:rPr>
          <w:sz w:val="28"/>
          <w:szCs w:val="28"/>
        </w:rPr>
        <w:t>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r>
        <w:rPr>
          <w:sz w:val="28"/>
          <w:szCs w:val="28"/>
        </w:rPr>
        <w:t>.</w:t>
      </w:r>
    </w:p>
    <w:p w:rsidR="007123F3" w:rsidRPr="00212FC9" w:rsidRDefault="00C36898" w:rsidP="00B70065">
      <w:pPr>
        <w:ind w:firstLine="709"/>
        <w:jc w:val="both"/>
        <w:rPr>
          <w:sz w:val="28"/>
          <w:szCs w:val="28"/>
        </w:rPr>
      </w:pPr>
      <w:r w:rsidRPr="00212FC9">
        <w:rPr>
          <w:sz w:val="28"/>
          <w:szCs w:val="28"/>
        </w:rPr>
        <w:t xml:space="preserve">До 1 января 2018 года </w:t>
      </w:r>
      <w:r w:rsidR="007123F3" w:rsidRPr="00212FC9">
        <w:rPr>
          <w:sz w:val="28"/>
          <w:szCs w:val="28"/>
        </w:rPr>
        <w:t xml:space="preserve">основаниями для отказа в предоставлении </w:t>
      </w:r>
      <w:r w:rsidR="001C4226">
        <w:rPr>
          <w:sz w:val="28"/>
          <w:szCs w:val="28"/>
        </w:rPr>
        <w:t>муниципальной услуги</w:t>
      </w:r>
      <w:r w:rsidR="007123F3" w:rsidRPr="00212FC9">
        <w:rPr>
          <w:sz w:val="28"/>
          <w:szCs w:val="28"/>
        </w:rPr>
        <w:t xml:space="preserve"> являются также следующие основания:</w:t>
      </w:r>
    </w:p>
    <w:p w:rsidR="007123F3" w:rsidRPr="00212FC9" w:rsidRDefault="007123F3" w:rsidP="00B70065">
      <w:pPr>
        <w:ind w:firstLine="709"/>
        <w:jc w:val="both"/>
        <w:rPr>
          <w:sz w:val="28"/>
          <w:szCs w:val="28"/>
        </w:rPr>
      </w:pPr>
      <w:r w:rsidRPr="00212FC9">
        <w:rPr>
          <w:sz w:val="28"/>
          <w:szCs w:val="28"/>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212FC9" w:rsidRDefault="007123F3" w:rsidP="00B70065">
      <w:pPr>
        <w:ind w:firstLine="709"/>
        <w:jc w:val="both"/>
        <w:rPr>
          <w:sz w:val="28"/>
          <w:szCs w:val="28"/>
        </w:rPr>
      </w:pPr>
      <w:r w:rsidRPr="00212FC9">
        <w:rPr>
          <w:sz w:val="28"/>
          <w:szCs w:val="28"/>
        </w:rPr>
        <w:t xml:space="preserve">2) в отношении испрашиваемого земельного участка до 1 марта 2015 года в соответствии со </w:t>
      </w:r>
      <w:hyperlink r:id="rId36" w:history="1">
        <w:r w:rsidRPr="00212FC9">
          <w:rPr>
            <w:rStyle w:val="af3"/>
            <w:color w:val="auto"/>
            <w:sz w:val="28"/>
            <w:szCs w:val="28"/>
            <w:u w:val="none"/>
          </w:rPr>
          <w:t>статьей 34</w:t>
        </w:r>
      </w:hyperlink>
      <w:r w:rsidRPr="00212FC9">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212FC9" w:rsidRDefault="007123F3" w:rsidP="00B70065">
      <w:pPr>
        <w:ind w:firstLine="709"/>
        <w:jc w:val="both"/>
        <w:rPr>
          <w:sz w:val="28"/>
          <w:szCs w:val="28"/>
        </w:rPr>
      </w:pPr>
      <w:r w:rsidRPr="00212FC9">
        <w:rPr>
          <w:sz w:val="28"/>
          <w:szCs w:val="28"/>
        </w:rPr>
        <w:t xml:space="preserve">3) в отношении испрашиваемого земельного участка до 1 марта 2015 года в соответствии со </w:t>
      </w:r>
      <w:hyperlink r:id="rId37" w:history="1">
        <w:r w:rsidRPr="00212FC9">
          <w:rPr>
            <w:rStyle w:val="af3"/>
            <w:color w:val="auto"/>
            <w:sz w:val="28"/>
            <w:szCs w:val="28"/>
            <w:u w:val="none"/>
          </w:rPr>
          <w:t>статьей 30.1</w:t>
        </w:r>
      </w:hyperlink>
      <w:r w:rsidRPr="00212FC9">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212FC9" w:rsidRDefault="007123F3" w:rsidP="00B70065">
      <w:pPr>
        <w:ind w:firstLine="709"/>
        <w:jc w:val="both"/>
        <w:rPr>
          <w:sz w:val="28"/>
          <w:szCs w:val="28"/>
        </w:rPr>
      </w:pPr>
      <w:r w:rsidRPr="00212FC9">
        <w:rPr>
          <w:sz w:val="28"/>
          <w:szCs w:val="28"/>
        </w:rPr>
        <w:lastRenderedPageBreak/>
        <w:t xml:space="preserve">4) в отношении испрашиваемого земельного участка до 1 марта 2015 года в соответствии с </w:t>
      </w:r>
      <w:hyperlink r:id="rId38" w:history="1">
        <w:r w:rsidRPr="00212FC9">
          <w:rPr>
            <w:rStyle w:val="af3"/>
            <w:color w:val="auto"/>
            <w:sz w:val="28"/>
            <w:szCs w:val="28"/>
            <w:u w:val="none"/>
          </w:rPr>
          <w:t>пунктом 2 статьи 10</w:t>
        </w:r>
      </w:hyperlink>
      <w:r w:rsidRPr="00212FC9">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212FC9">
        <w:rPr>
          <w:sz w:val="28"/>
          <w:szCs w:val="28"/>
        </w:rPr>
        <w:t>государственн</w:t>
      </w:r>
      <w:r w:rsidRPr="00212FC9">
        <w:rPr>
          <w:sz w:val="28"/>
          <w:szCs w:val="28"/>
        </w:rPr>
        <w:t>ой собственности земельных участков из земель сельскохозяйственного назначения;</w:t>
      </w:r>
    </w:p>
    <w:p w:rsidR="007123F3" w:rsidRPr="00212FC9" w:rsidRDefault="007123F3" w:rsidP="00B70065">
      <w:pPr>
        <w:ind w:firstLine="709"/>
        <w:jc w:val="both"/>
        <w:rPr>
          <w:sz w:val="28"/>
          <w:szCs w:val="28"/>
        </w:rPr>
      </w:pPr>
      <w:r w:rsidRPr="00212FC9">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9" w:history="1">
        <w:r w:rsidRPr="00212FC9">
          <w:rPr>
            <w:rStyle w:val="af3"/>
            <w:color w:val="auto"/>
            <w:sz w:val="28"/>
            <w:szCs w:val="28"/>
            <w:u w:val="none"/>
          </w:rPr>
          <w:t>пунктом 3 статьи 12</w:t>
        </w:r>
      </w:hyperlink>
      <w:r w:rsidRPr="00212FC9">
        <w:rPr>
          <w:sz w:val="28"/>
          <w:szCs w:val="28"/>
        </w:rPr>
        <w:t xml:space="preserve"> Федерального закона от 11 июня 2003 года </w:t>
      </w:r>
      <w:r w:rsidR="00A15D4A" w:rsidRPr="00212FC9">
        <w:rPr>
          <w:sz w:val="28"/>
          <w:szCs w:val="28"/>
        </w:rPr>
        <w:t>№</w:t>
      </w:r>
      <w:r w:rsidRPr="00212FC9">
        <w:rPr>
          <w:sz w:val="28"/>
          <w:szCs w:val="28"/>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7123F3" w:rsidRPr="00212FC9" w:rsidRDefault="001C4226" w:rsidP="00B70065">
      <w:pPr>
        <w:ind w:firstLine="709"/>
        <w:jc w:val="both"/>
        <w:rPr>
          <w:sz w:val="28"/>
          <w:szCs w:val="28"/>
        </w:rPr>
      </w:pPr>
      <w:r>
        <w:rPr>
          <w:sz w:val="28"/>
          <w:szCs w:val="28"/>
        </w:rPr>
        <w:t>5.7</w:t>
      </w:r>
      <w:r w:rsidR="007123F3" w:rsidRPr="00212FC9">
        <w:rPr>
          <w:sz w:val="28"/>
          <w:szCs w:val="28"/>
        </w:rPr>
        <w:t xml:space="preserve">.2. Основанием для приостановления предоставления </w:t>
      </w:r>
      <w:r>
        <w:rPr>
          <w:sz w:val="28"/>
          <w:szCs w:val="28"/>
        </w:rPr>
        <w:t>муниципальной услуги</w:t>
      </w:r>
      <w:r w:rsidR="007123F3" w:rsidRPr="00212FC9">
        <w:rPr>
          <w:sz w:val="28"/>
          <w:szCs w:val="28"/>
        </w:rPr>
        <w:t xml:space="preserve"> является наличие на рассмотрении </w:t>
      </w:r>
      <w:r w:rsidR="00A15D4A" w:rsidRPr="00212FC9">
        <w:rPr>
          <w:sz w:val="28"/>
          <w:szCs w:val="28"/>
        </w:rPr>
        <w:t>в министерстве имущественных отношений области</w:t>
      </w:r>
      <w:r w:rsidR="00C36898" w:rsidRPr="00212FC9">
        <w:rPr>
          <w:sz w:val="28"/>
          <w:szCs w:val="28"/>
        </w:rPr>
        <w:t xml:space="preserve"> </w:t>
      </w:r>
      <w:r w:rsidR="007123F3" w:rsidRPr="00212FC9">
        <w:rPr>
          <w:sz w:val="28"/>
          <w:szCs w:val="28"/>
        </w:rPr>
        <w:t>представленной ранее другим лицом схемы ра</w:t>
      </w:r>
      <w:r w:rsidR="00AB3056" w:rsidRPr="00212FC9">
        <w:rPr>
          <w:sz w:val="28"/>
          <w:szCs w:val="28"/>
        </w:rPr>
        <w:t xml:space="preserve">змещения земельного </w:t>
      </w:r>
      <w:r w:rsidR="007123F3" w:rsidRPr="00212FC9">
        <w:rPr>
          <w:sz w:val="28"/>
          <w:szCs w:val="28"/>
        </w:rPr>
        <w:t xml:space="preserve">участка в случае, если местоположение земельных участков, образование которых предусмотрено этими схемами, частично или полностью совпадает.  </w:t>
      </w:r>
    </w:p>
    <w:p w:rsidR="007123F3" w:rsidRPr="00212FC9" w:rsidRDefault="001C4226" w:rsidP="00B70065">
      <w:pPr>
        <w:ind w:firstLine="709"/>
        <w:jc w:val="both"/>
        <w:rPr>
          <w:sz w:val="28"/>
          <w:szCs w:val="28"/>
        </w:rPr>
      </w:pPr>
      <w:r>
        <w:rPr>
          <w:sz w:val="28"/>
          <w:szCs w:val="28"/>
        </w:rPr>
        <w:t>5.7</w:t>
      </w:r>
      <w:r w:rsidR="007123F3" w:rsidRPr="00212FC9">
        <w:rPr>
          <w:sz w:val="28"/>
          <w:szCs w:val="28"/>
        </w:rPr>
        <w:t>.3. Основаниями для возврата заявления заявителю являются:</w:t>
      </w:r>
    </w:p>
    <w:p w:rsidR="00AB3056" w:rsidRPr="00212FC9" w:rsidRDefault="00AB3056" w:rsidP="00B70065">
      <w:pPr>
        <w:ind w:firstLine="709"/>
        <w:jc w:val="both"/>
        <w:rPr>
          <w:sz w:val="28"/>
          <w:szCs w:val="28"/>
        </w:rPr>
      </w:pPr>
      <w:r w:rsidRPr="00212FC9">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212FC9" w:rsidRDefault="00AB3056" w:rsidP="00B70065">
      <w:pPr>
        <w:ind w:firstLine="709"/>
        <w:jc w:val="both"/>
        <w:rPr>
          <w:sz w:val="28"/>
          <w:szCs w:val="28"/>
        </w:rPr>
      </w:pPr>
      <w:r w:rsidRPr="00212FC9">
        <w:rPr>
          <w:sz w:val="28"/>
          <w:szCs w:val="28"/>
        </w:rPr>
        <w:t xml:space="preserve">- к данному заявлению не приложены документы, предусмотренные пунктом </w:t>
      </w:r>
      <w:r w:rsidR="001C4226">
        <w:rPr>
          <w:sz w:val="28"/>
          <w:szCs w:val="28"/>
        </w:rPr>
        <w:t>5.5.1</w:t>
      </w:r>
      <w:r w:rsidRPr="00212FC9">
        <w:rPr>
          <w:sz w:val="28"/>
          <w:szCs w:val="28"/>
        </w:rPr>
        <w:t xml:space="preserve"> подраздела </w:t>
      </w:r>
      <w:r w:rsidR="001C4226">
        <w:rPr>
          <w:sz w:val="28"/>
          <w:szCs w:val="28"/>
        </w:rPr>
        <w:t>5.5</w:t>
      </w:r>
      <w:r w:rsidRPr="00212FC9">
        <w:rPr>
          <w:sz w:val="28"/>
          <w:szCs w:val="28"/>
        </w:rPr>
        <w:t xml:space="preserve"> раздела 2 настоящего Административного регламента;</w:t>
      </w:r>
    </w:p>
    <w:p w:rsidR="00AB3056" w:rsidRPr="00212FC9" w:rsidRDefault="00AB3056" w:rsidP="00B70065">
      <w:pPr>
        <w:ind w:firstLine="709"/>
        <w:jc w:val="both"/>
        <w:rPr>
          <w:sz w:val="28"/>
          <w:szCs w:val="28"/>
        </w:rPr>
      </w:pPr>
      <w:r w:rsidRPr="00212FC9">
        <w:rPr>
          <w:sz w:val="28"/>
          <w:szCs w:val="28"/>
        </w:rPr>
        <w:t>- заявление подано лицом, не являющимся гражданином Российской Федерации;</w:t>
      </w:r>
    </w:p>
    <w:p w:rsidR="00AB3056" w:rsidRPr="00212FC9" w:rsidRDefault="00AB3056" w:rsidP="00B70065">
      <w:pPr>
        <w:ind w:firstLine="709"/>
        <w:jc w:val="both"/>
        <w:rPr>
          <w:sz w:val="28"/>
          <w:szCs w:val="28"/>
        </w:rPr>
      </w:pPr>
      <w:r w:rsidRPr="00212FC9">
        <w:rPr>
          <w:sz w:val="28"/>
          <w:szCs w:val="28"/>
        </w:rPr>
        <w:t xml:space="preserve">- данное заявление подано с нарушением требований, предусмотренных </w:t>
      </w:r>
      <w:hyperlink r:id="rId40" w:history="1">
        <w:r w:rsidRPr="00212FC9">
          <w:rPr>
            <w:sz w:val="28"/>
            <w:szCs w:val="28"/>
          </w:rPr>
          <w:t>частью 3 статьи 4</w:t>
        </w:r>
      </w:hyperlink>
      <w:r w:rsidRPr="00212FC9">
        <w:rPr>
          <w:sz w:val="28"/>
          <w:szCs w:val="28"/>
        </w:rPr>
        <w:t xml:space="preserve">  Федерального закона № 119-ФЗ;</w:t>
      </w:r>
    </w:p>
    <w:p w:rsidR="00AB3056" w:rsidRPr="00212FC9" w:rsidRDefault="00AB3056" w:rsidP="00B70065">
      <w:pPr>
        <w:ind w:firstLine="709"/>
        <w:jc w:val="both"/>
        <w:rPr>
          <w:sz w:val="28"/>
          <w:szCs w:val="28"/>
        </w:rPr>
      </w:pPr>
      <w:r w:rsidRPr="00212FC9">
        <w:rPr>
          <w:sz w:val="28"/>
          <w:szCs w:val="28"/>
        </w:rPr>
        <w:t xml:space="preserve">- площадь испрашиваемого земельного участка превышает предельный размер, установленный </w:t>
      </w:r>
      <w:hyperlink r:id="rId41" w:history="1">
        <w:r w:rsidRPr="00212FC9">
          <w:rPr>
            <w:sz w:val="28"/>
            <w:szCs w:val="28"/>
          </w:rPr>
          <w:t>частями 1</w:t>
        </w:r>
      </w:hyperlink>
      <w:r w:rsidRPr="00212FC9">
        <w:rPr>
          <w:sz w:val="28"/>
          <w:szCs w:val="28"/>
        </w:rPr>
        <w:t xml:space="preserve"> и </w:t>
      </w:r>
      <w:hyperlink r:id="rId42" w:history="1">
        <w:r w:rsidRPr="00212FC9">
          <w:rPr>
            <w:sz w:val="28"/>
            <w:szCs w:val="28"/>
          </w:rPr>
          <w:t>2 статьи 2</w:t>
        </w:r>
      </w:hyperlink>
      <w:r w:rsidRPr="00212FC9">
        <w:rPr>
          <w:sz w:val="28"/>
          <w:szCs w:val="28"/>
        </w:rPr>
        <w:t xml:space="preserve"> Федерального закона № 119-ФЗ.</w:t>
      </w:r>
    </w:p>
    <w:p w:rsidR="00AB3056" w:rsidRPr="00212FC9" w:rsidRDefault="00AB3056" w:rsidP="00B70065">
      <w:pPr>
        <w:ind w:firstLine="709"/>
        <w:jc w:val="both"/>
        <w:rPr>
          <w:sz w:val="28"/>
          <w:szCs w:val="28"/>
        </w:rPr>
      </w:pPr>
    </w:p>
    <w:p w:rsidR="00AB3056" w:rsidRPr="001C4226" w:rsidRDefault="001C4226" w:rsidP="001C4226">
      <w:pPr>
        <w:widowControl w:val="0"/>
        <w:autoSpaceDE/>
        <w:autoSpaceDN/>
        <w:adjustRightInd/>
        <w:ind w:firstLine="709"/>
        <w:jc w:val="both"/>
        <w:rPr>
          <w:rFonts w:eastAsia="Calibri"/>
          <w:b/>
          <w:sz w:val="28"/>
          <w:szCs w:val="28"/>
          <w:lang w:eastAsia="en-US"/>
        </w:rPr>
      </w:pPr>
      <w:r w:rsidRPr="001C4226">
        <w:rPr>
          <w:rFonts w:eastAsia="Calibri"/>
          <w:b/>
          <w:sz w:val="28"/>
          <w:szCs w:val="28"/>
          <w:lang w:eastAsia="en-US"/>
        </w:rPr>
        <w:t>5.8</w:t>
      </w:r>
      <w:r w:rsidR="00AB3056" w:rsidRPr="001C4226">
        <w:rPr>
          <w:rFonts w:eastAsia="Calibri"/>
          <w:b/>
          <w:sz w:val="28"/>
          <w:szCs w:val="28"/>
          <w:lang w:eastAsia="en-US"/>
        </w:rPr>
        <w:t xml:space="preserve"> Размер платы, взимаемой с заявителя при предоставлении</w:t>
      </w:r>
      <w:r w:rsidRPr="001C4226">
        <w:rPr>
          <w:rFonts w:eastAsia="Calibri"/>
          <w:b/>
          <w:sz w:val="28"/>
          <w:szCs w:val="28"/>
          <w:lang w:eastAsia="en-US"/>
        </w:rPr>
        <w:t xml:space="preserve"> </w:t>
      </w:r>
      <w:r>
        <w:rPr>
          <w:rFonts w:eastAsia="Calibri"/>
          <w:b/>
          <w:sz w:val="28"/>
          <w:szCs w:val="28"/>
          <w:lang w:eastAsia="en-US"/>
        </w:rPr>
        <w:t>муниципальной услуги</w:t>
      </w:r>
      <w:r w:rsidR="00AB3056" w:rsidRPr="001C4226">
        <w:rPr>
          <w:rFonts w:eastAsia="Calibri"/>
          <w:b/>
          <w:sz w:val="28"/>
          <w:szCs w:val="28"/>
          <w:lang w:eastAsia="en-US"/>
        </w:rPr>
        <w:t>, и способы ее взимания</w:t>
      </w:r>
    </w:p>
    <w:p w:rsidR="00AB3056" w:rsidRPr="00212FC9" w:rsidRDefault="00AB305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Предоставление </w:t>
      </w:r>
      <w:r w:rsidR="001C4226">
        <w:rPr>
          <w:rFonts w:eastAsia="Calibri"/>
          <w:sz w:val="28"/>
          <w:szCs w:val="28"/>
          <w:lang w:eastAsia="en-US"/>
        </w:rPr>
        <w:t>муниципальной услуги</w:t>
      </w:r>
      <w:r w:rsidRPr="00212FC9">
        <w:rPr>
          <w:rFonts w:eastAsia="Calibri"/>
          <w:sz w:val="28"/>
          <w:szCs w:val="28"/>
          <w:lang w:eastAsia="en-US"/>
        </w:rPr>
        <w:t xml:space="preserve"> осуществляется бесплатно.</w:t>
      </w:r>
    </w:p>
    <w:p w:rsidR="00AB3056" w:rsidRPr="00212FC9" w:rsidRDefault="00AB3056" w:rsidP="00B70065">
      <w:pPr>
        <w:widowControl w:val="0"/>
        <w:autoSpaceDE/>
        <w:autoSpaceDN/>
        <w:adjustRightInd/>
        <w:ind w:firstLine="709"/>
        <w:jc w:val="both"/>
        <w:rPr>
          <w:rFonts w:eastAsia="Calibri"/>
          <w:i/>
          <w:sz w:val="28"/>
          <w:szCs w:val="28"/>
          <w:lang w:eastAsia="en-US"/>
        </w:rPr>
      </w:pPr>
    </w:p>
    <w:p w:rsidR="00AB3056" w:rsidRPr="001C4226" w:rsidRDefault="001C4226" w:rsidP="001C4226">
      <w:pPr>
        <w:widowControl w:val="0"/>
        <w:autoSpaceDE/>
        <w:autoSpaceDN/>
        <w:adjustRightInd/>
        <w:ind w:firstLine="709"/>
        <w:jc w:val="both"/>
        <w:rPr>
          <w:rFonts w:eastAsia="Calibri"/>
          <w:b/>
          <w:sz w:val="28"/>
          <w:szCs w:val="28"/>
          <w:lang w:eastAsia="en-US"/>
        </w:rPr>
      </w:pPr>
      <w:r w:rsidRPr="001C4226">
        <w:rPr>
          <w:rFonts w:eastAsia="Calibri"/>
          <w:b/>
          <w:sz w:val="28"/>
          <w:szCs w:val="28"/>
          <w:lang w:eastAsia="en-US"/>
        </w:rPr>
        <w:t>5.9</w:t>
      </w:r>
      <w:r w:rsidR="00AB3056" w:rsidRPr="001C4226">
        <w:rPr>
          <w:rFonts w:eastAsia="Calibri"/>
          <w:b/>
          <w:sz w:val="28"/>
          <w:szCs w:val="28"/>
          <w:lang w:eastAsia="en-US"/>
        </w:rPr>
        <w:t xml:space="preserve"> Максимальный срок ожидания в очереди</w:t>
      </w:r>
      <w:r w:rsidRPr="001C4226">
        <w:rPr>
          <w:rFonts w:eastAsia="Calibri"/>
          <w:b/>
          <w:sz w:val="28"/>
          <w:szCs w:val="28"/>
          <w:lang w:eastAsia="en-US"/>
        </w:rPr>
        <w:t xml:space="preserve"> </w:t>
      </w:r>
      <w:r w:rsidR="00AB3056" w:rsidRPr="001C4226">
        <w:rPr>
          <w:rFonts w:eastAsia="Calibri"/>
          <w:b/>
          <w:sz w:val="28"/>
          <w:szCs w:val="28"/>
          <w:lang w:eastAsia="en-US"/>
        </w:rPr>
        <w:t xml:space="preserve">при подаче запроса о предоставлении </w:t>
      </w:r>
      <w:r>
        <w:rPr>
          <w:rFonts w:eastAsia="Calibri"/>
          <w:b/>
          <w:sz w:val="28"/>
          <w:szCs w:val="28"/>
          <w:lang w:eastAsia="en-US"/>
        </w:rPr>
        <w:t>муниципальной услуги</w:t>
      </w:r>
      <w:r w:rsidRPr="001C4226">
        <w:rPr>
          <w:rFonts w:eastAsia="Calibri"/>
          <w:b/>
          <w:sz w:val="28"/>
          <w:szCs w:val="28"/>
          <w:lang w:eastAsia="en-US"/>
        </w:rPr>
        <w:t xml:space="preserve"> </w:t>
      </w:r>
      <w:r w:rsidR="00AB3056" w:rsidRPr="001C4226">
        <w:rPr>
          <w:rFonts w:eastAsia="Calibri"/>
          <w:b/>
          <w:sz w:val="28"/>
          <w:szCs w:val="28"/>
          <w:lang w:eastAsia="en-US"/>
        </w:rPr>
        <w:t>и при получении результата предоставления услуги</w:t>
      </w:r>
    </w:p>
    <w:p w:rsidR="006576AD" w:rsidRPr="00212FC9" w:rsidRDefault="006576A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xml:space="preserve">, получения результата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xml:space="preserve"> и получения консультаций не должно превышать 10 минут. </w:t>
      </w:r>
    </w:p>
    <w:p w:rsidR="00AB3056" w:rsidRPr="00212FC9" w:rsidRDefault="00AB3056" w:rsidP="00B70065">
      <w:pPr>
        <w:widowControl w:val="0"/>
        <w:autoSpaceDE/>
        <w:autoSpaceDN/>
        <w:adjustRightInd/>
        <w:ind w:firstLine="709"/>
        <w:jc w:val="both"/>
        <w:rPr>
          <w:rFonts w:eastAsia="Calibri"/>
          <w:i/>
          <w:sz w:val="28"/>
          <w:szCs w:val="28"/>
          <w:lang w:eastAsia="en-US"/>
        </w:rPr>
      </w:pPr>
    </w:p>
    <w:p w:rsidR="00AB3056" w:rsidRPr="002519EC" w:rsidRDefault="001C4226" w:rsidP="002519EC">
      <w:pPr>
        <w:widowControl w:val="0"/>
        <w:autoSpaceDE/>
        <w:autoSpaceDN/>
        <w:adjustRightInd/>
        <w:ind w:firstLine="709"/>
        <w:jc w:val="both"/>
        <w:rPr>
          <w:rFonts w:eastAsia="Calibri"/>
          <w:b/>
          <w:sz w:val="28"/>
          <w:szCs w:val="28"/>
          <w:lang w:eastAsia="en-US"/>
        </w:rPr>
      </w:pPr>
      <w:r w:rsidRPr="002519EC">
        <w:rPr>
          <w:rFonts w:eastAsia="Calibri"/>
          <w:b/>
          <w:sz w:val="28"/>
          <w:szCs w:val="28"/>
          <w:lang w:eastAsia="en-US"/>
        </w:rPr>
        <w:t xml:space="preserve">5.10 </w:t>
      </w:r>
      <w:r w:rsidR="00AB3056" w:rsidRPr="002519EC">
        <w:rPr>
          <w:rFonts w:eastAsia="Calibri"/>
          <w:b/>
          <w:sz w:val="28"/>
          <w:szCs w:val="28"/>
          <w:lang w:eastAsia="en-US"/>
        </w:rPr>
        <w:t>Срок регистрации заявления</w:t>
      </w:r>
      <w:r w:rsidRPr="002519EC">
        <w:rPr>
          <w:rFonts w:eastAsia="Calibri"/>
          <w:b/>
          <w:sz w:val="28"/>
          <w:szCs w:val="28"/>
          <w:lang w:eastAsia="en-US"/>
        </w:rPr>
        <w:t xml:space="preserve"> </w:t>
      </w:r>
      <w:r w:rsidR="00AB3056" w:rsidRPr="002519EC">
        <w:rPr>
          <w:rFonts w:eastAsia="Calibri"/>
          <w:b/>
          <w:sz w:val="28"/>
          <w:szCs w:val="28"/>
          <w:lang w:eastAsia="en-US"/>
        </w:rPr>
        <w:t xml:space="preserve">о предоставлении </w:t>
      </w:r>
      <w:r w:rsidRPr="002519EC">
        <w:rPr>
          <w:rFonts w:eastAsia="Calibri"/>
          <w:b/>
          <w:sz w:val="28"/>
          <w:szCs w:val="28"/>
          <w:lang w:eastAsia="en-US"/>
        </w:rPr>
        <w:t>муниципальной услуги</w:t>
      </w:r>
    </w:p>
    <w:p w:rsidR="006576AD" w:rsidRPr="00212FC9" w:rsidRDefault="006576AD"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lastRenderedPageBreak/>
        <w:t>В течение одного рабочего дня с момента подачи. Регистрация Извещения осуществляется в подсистеме «Дело-</w:t>
      </w:r>
      <w:r w:rsidRPr="00212FC9">
        <w:rPr>
          <w:rFonts w:ascii="Times New Roman" w:hAnsi="Times New Roman" w:cs="Times New Roman"/>
          <w:sz w:val="28"/>
          <w:szCs w:val="28"/>
          <w:lang w:val="en-US"/>
        </w:rPr>
        <w:t>WEB</w:t>
      </w:r>
      <w:r w:rsidRPr="00212FC9">
        <w:rPr>
          <w:rFonts w:ascii="Times New Roman" w:hAnsi="Times New Roman" w:cs="Times New Roman"/>
          <w:sz w:val="28"/>
          <w:szCs w:val="28"/>
        </w:rPr>
        <w:t>», также проставляется штамп на Извещении с присвоением входящего регистрационного номера и даты.</w:t>
      </w:r>
    </w:p>
    <w:p w:rsidR="00AB3056" w:rsidRPr="00212FC9" w:rsidRDefault="00AB3056" w:rsidP="00B70065">
      <w:pPr>
        <w:widowControl w:val="0"/>
        <w:autoSpaceDE/>
        <w:autoSpaceDN/>
        <w:adjustRightInd/>
        <w:ind w:firstLine="709"/>
        <w:jc w:val="both"/>
        <w:rPr>
          <w:rFonts w:eastAsia="Calibri"/>
          <w:i/>
          <w:sz w:val="28"/>
          <w:szCs w:val="28"/>
          <w:lang w:eastAsia="en-US"/>
        </w:rPr>
      </w:pPr>
    </w:p>
    <w:p w:rsidR="00AB3056" w:rsidRPr="002519EC" w:rsidRDefault="002519EC" w:rsidP="002519EC">
      <w:pPr>
        <w:widowControl w:val="0"/>
        <w:autoSpaceDE/>
        <w:autoSpaceDN/>
        <w:adjustRightInd/>
        <w:ind w:firstLine="709"/>
        <w:jc w:val="both"/>
        <w:rPr>
          <w:rFonts w:eastAsia="Calibri"/>
          <w:b/>
          <w:sz w:val="28"/>
          <w:szCs w:val="28"/>
          <w:lang w:eastAsia="en-US"/>
        </w:rPr>
      </w:pPr>
      <w:r w:rsidRPr="002519EC">
        <w:rPr>
          <w:rFonts w:eastAsia="Calibri"/>
          <w:b/>
          <w:sz w:val="28"/>
          <w:szCs w:val="28"/>
          <w:lang w:eastAsia="en-US"/>
        </w:rPr>
        <w:t>5.11</w:t>
      </w:r>
      <w:r w:rsidR="00AB3056" w:rsidRPr="002519EC">
        <w:rPr>
          <w:rFonts w:eastAsia="Calibri"/>
          <w:b/>
          <w:sz w:val="28"/>
          <w:szCs w:val="28"/>
          <w:lang w:eastAsia="en-US"/>
        </w:rPr>
        <w:t>. Требования к помещениям, в которых предоставляется</w:t>
      </w:r>
      <w:r w:rsidRPr="002519EC">
        <w:rPr>
          <w:rFonts w:eastAsia="Calibri"/>
          <w:b/>
          <w:sz w:val="28"/>
          <w:szCs w:val="28"/>
          <w:lang w:eastAsia="en-US"/>
        </w:rPr>
        <w:t xml:space="preserve"> м</w:t>
      </w:r>
      <w:r w:rsidR="002D1F39" w:rsidRPr="002519EC">
        <w:rPr>
          <w:rFonts w:eastAsia="Calibri"/>
          <w:b/>
          <w:sz w:val="28"/>
          <w:szCs w:val="28"/>
          <w:lang w:eastAsia="en-US"/>
        </w:rPr>
        <w:t>униципальная услуга</w:t>
      </w:r>
      <w:r w:rsidR="00AB3056" w:rsidRPr="002519EC">
        <w:rPr>
          <w:rFonts w:eastAsia="Calibri"/>
          <w:b/>
          <w:sz w:val="28"/>
          <w:szCs w:val="28"/>
          <w:lang w:eastAsia="en-US"/>
        </w:rPr>
        <w:t>, к залу ожидания,</w:t>
      </w:r>
      <w:r w:rsidRPr="002519EC">
        <w:rPr>
          <w:rFonts w:eastAsia="Calibri"/>
          <w:b/>
          <w:sz w:val="28"/>
          <w:szCs w:val="28"/>
          <w:lang w:eastAsia="en-US"/>
        </w:rPr>
        <w:t xml:space="preserve"> </w:t>
      </w:r>
      <w:r w:rsidR="00AB3056" w:rsidRPr="002519EC">
        <w:rPr>
          <w:rFonts w:eastAsia="Calibri"/>
          <w:b/>
          <w:sz w:val="28"/>
          <w:szCs w:val="28"/>
          <w:lang w:eastAsia="en-US"/>
        </w:rPr>
        <w:t>местам для заполнения запросов о предоставлении</w:t>
      </w:r>
      <w:r w:rsidRPr="002519EC">
        <w:rPr>
          <w:rFonts w:eastAsia="Calibri"/>
          <w:b/>
          <w:sz w:val="28"/>
          <w:szCs w:val="28"/>
          <w:lang w:eastAsia="en-US"/>
        </w:rPr>
        <w:t xml:space="preserve"> </w:t>
      </w:r>
      <w:r w:rsidR="001C4226" w:rsidRPr="002519EC">
        <w:rPr>
          <w:rFonts w:eastAsia="Calibri"/>
          <w:b/>
          <w:sz w:val="28"/>
          <w:szCs w:val="28"/>
          <w:lang w:eastAsia="en-US"/>
        </w:rPr>
        <w:t>муниципальной услуги</w:t>
      </w:r>
      <w:r w:rsidR="00AB3056" w:rsidRPr="002519EC">
        <w:rPr>
          <w:rFonts w:eastAsia="Calibri"/>
          <w:b/>
          <w:sz w:val="28"/>
          <w:szCs w:val="28"/>
          <w:lang w:eastAsia="en-US"/>
        </w:rPr>
        <w:t>, информационным стендам с образцами</w:t>
      </w:r>
      <w:r w:rsidRPr="002519EC">
        <w:rPr>
          <w:rFonts w:eastAsia="Calibri"/>
          <w:b/>
          <w:sz w:val="28"/>
          <w:szCs w:val="28"/>
          <w:lang w:eastAsia="en-US"/>
        </w:rPr>
        <w:t xml:space="preserve"> </w:t>
      </w:r>
      <w:r w:rsidR="00AB3056" w:rsidRPr="002519EC">
        <w:rPr>
          <w:rFonts w:eastAsia="Calibri"/>
          <w:b/>
          <w:sz w:val="28"/>
          <w:szCs w:val="28"/>
          <w:lang w:eastAsia="en-US"/>
        </w:rPr>
        <w:t>их заполнения и перечнем документов, необходимых</w:t>
      </w:r>
      <w:r w:rsidRPr="002519EC">
        <w:rPr>
          <w:rFonts w:eastAsia="Calibri"/>
          <w:b/>
          <w:sz w:val="28"/>
          <w:szCs w:val="28"/>
          <w:lang w:eastAsia="en-US"/>
        </w:rPr>
        <w:t xml:space="preserve"> </w:t>
      </w:r>
      <w:r w:rsidR="00AB3056" w:rsidRPr="002519EC">
        <w:rPr>
          <w:rFonts w:eastAsia="Calibri"/>
          <w:b/>
          <w:sz w:val="28"/>
          <w:szCs w:val="28"/>
          <w:lang w:eastAsia="en-US"/>
        </w:rPr>
        <w:t xml:space="preserve">для предоставления </w:t>
      </w:r>
      <w:r w:rsidR="001C4226" w:rsidRPr="002519EC">
        <w:rPr>
          <w:rFonts w:eastAsia="Calibri"/>
          <w:b/>
          <w:sz w:val="28"/>
          <w:szCs w:val="28"/>
          <w:lang w:eastAsia="en-US"/>
        </w:rPr>
        <w:t>муниципальной услуги</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Требования к помещениям предоставления </w:t>
      </w:r>
      <w:r w:rsidR="001C4226">
        <w:rPr>
          <w:rFonts w:eastAsia="Calibri"/>
          <w:sz w:val="28"/>
          <w:szCs w:val="28"/>
          <w:lang w:eastAsia="en-US"/>
        </w:rPr>
        <w:t>муниципальной услуги</w:t>
      </w:r>
      <w:r w:rsidRPr="00212FC9">
        <w:rPr>
          <w:rFonts w:eastAsia="Calibri"/>
          <w:sz w:val="28"/>
          <w:szCs w:val="28"/>
          <w:lang w:eastAsia="en-US"/>
        </w:rPr>
        <w:t>.</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1) Требования к местам приема заявителей:</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служебные кабинеты специалистов, участвующих в предоставлении </w:t>
      </w:r>
      <w:r w:rsidR="001C4226">
        <w:rPr>
          <w:rFonts w:eastAsia="Calibri"/>
          <w:sz w:val="28"/>
          <w:szCs w:val="28"/>
          <w:lang w:eastAsia="en-US"/>
        </w:rPr>
        <w:t>муниципальной услуги</w:t>
      </w:r>
      <w:r w:rsidRPr="00212FC9">
        <w:rPr>
          <w:rFonts w:eastAsia="Calibri"/>
          <w:sz w:val="28"/>
          <w:szCs w:val="28"/>
          <w:lang w:eastAsia="en-US"/>
        </w:rPr>
        <w:t>,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2) Требования к местам для ожидания:</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места для ожидания в очереди оборудуются стульями и (или) кресельными секциями;</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места для ожидания находятся в холле или ином специально приспособленном помещении;</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3) Требования к местам для информирования заявителей:</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оборудуются визуальной, текстовой информацией, размещаемой на информационном стенде;</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оборудуются стульями и столами для возможности оформления документов;</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информационный стенд, столы размещаются в местах, обеспечивающих свободный доступ к ним.</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4) Требования к обеспечению доступности для инвалидов помещений, мест для ожидания и информирования заявителей предоставления </w:t>
      </w:r>
      <w:r w:rsidR="001C4226">
        <w:rPr>
          <w:rFonts w:eastAsia="Calibri"/>
          <w:sz w:val="28"/>
          <w:szCs w:val="28"/>
          <w:lang w:eastAsia="en-US"/>
        </w:rPr>
        <w:t>муниципальной услуги</w:t>
      </w:r>
      <w:r w:rsidRPr="00212FC9">
        <w:rPr>
          <w:rFonts w:eastAsia="Calibri"/>
          <w:sz w:val="28"/>
          <w:szCs w:val="28"/>
          <w:lang w:eastAsia="en-US"/>
        </w:rPr>
        <w:t xml:space="preserve"> в соответствии с законодательством Российской Федерации о социальной защите инвалидов.</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Помещения, предназначенные для предоставления </w:t>
      </w:r>
      <w:r w:rsidR="001C4226">
        <w:rPr>
          <w:rFonts w:eastAsia="Calibri"/>
          <w:sz w:val="28"/>
          <w:szCs w:val="28"/>
          <w:lang w:eastAsia="en-US"/>
        </w:rPr>
        <w:t>муниципальной услуги</w:t>
      </w:r>
      <w:r w:rsidRPr="00212FC9">
        <w:rPr>
          <w:rFonts w:eastAsia="Calibri"/>
          <w:sz w:val="28"/>
          <w:szCs w:val="28"/>
          <w:lang w:eastAsia="en-US"/>
        </w:rPr>
        <w:t>,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В здании, в котором предоставляется </w:t>
      </w:r>
      <w:r w:rsidR="00A15D4A" w:rsidRPr="00212FC9">
        <w:rPr>
          <w:rFonts w:eastAsia="Calibri"/>
          <w:sz w:val="28"/>
          <w:szCs w:val="28"/>
          <w:lang w:eastAsia="en-US"/>
        </w:rPr>
        <w:t>г</w:t>
      </w:r>
      <w:r w:rsidR="000036C2" w:rsidRPr="00212FC9">
        <w:rPr>
          <w:rFonts w:eastAsia="Calibri"/>
          <w:sz w:val="28"/>
          <w:szCs w:val="28"/>
          <w:lang w:eastAsia="en-US"/>
        </w:rPr>
        <w:t>осударственная</w:t>
      </w:r>
      <w:r w:rsidRPr="00212FC9">
        <w:rPr>
          <w:rFonts w:eastAsia="Calibri"/>
          <w:sz w:val="28"/>
          <w:szCs w:val="28"/>
          <w:lang w:eastAsia="en-US"/>
        </w:rPr>
        <w:t xml:space="preserve">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Инвалидам в целях обеспечения доступности </w:t>
      </w:r>
      <w:r w:rsidR="001C4226">
        <w:rPr>
          <w:rFonts w:eastAsia="Calibri"/>
          <w:sz w:val="28"/>
          <w:szCs w:val="28"/>
          <w:lang w:eastAsia="en-US"/>
        </w:rPr>
        <w:t>муниципальной услуги</w:t>
      </w:r>
      <w:r w:rsidRPr="00212FC9">
        <w:rPr>
          <w:rFonts w:eastAsia="Calibri"/>
          <w:sz w:val="28"/>
          <w:szCs w:val="28"/>
          <w:lang w:eastAsia="en-US"/>
        </w:rPr>
        <w:t xml:space="preserve"> должна </w:t>
      </w:r>
      <w:r w:rsidRPr="00212FC9">
        <w:rPr>
          <w:rFonts w:eastAsia="Calibri"/>
          <w:sz w:val="28"/>
          <w:szCs w:val="28"/>
          <w:lang w:eastAsia="en-US"/>
        </w:rPr>
        <w:lastRenderedPageBreak/>
        <w:t xml:space="preserve">быть оказана помощь в преодолении различных барьеров, мешающих в получении ими </w:t>
      </w:r>
      <w:r w:rsidR="000036C2" w:rsidRPr="00212FC9">
        <w:rPr>
          <w:rFonts w:eastAsia="Calibri"/>
          <w:sz w:val="28"/>
          <w:szCs w:val="28"/>
          <w:lang w:eastAsia="en-US"/>
        </w:rPr>
        <w:t>государственн</w:t>
      </w:r>
      <w:r w:rsidRPr="00212FC9">
        <w:rPr>
          <w:rFonts w:eastAsia="Calibri"/>
          <w:sz w:val="28"/>
          <w:szCs w:val="28"/>
          <w:lang w:eastAsia="en-US"/>
        </w:rPr>
        <w:t xml:space="preserve">ой  услуги наравне с другими лицами. Вход в здание должен быть оборудован пандусом. Помещения, в которых предоставляется </w:t>
      </w:r>
      <w:r w:rsidR="000036C2" w:rsidRPr="00212FC9">
        <w:rPr>
          <w:rFonts w:eastAsia="Calibri"/>
          <w:sz w:val="28"/>
          <w:szCs w:val="28"/>
          <w:lang w:eastAsia="en-US"/>
        </w:rPr>
        <w:t>Государственная</w:t>
      </w:r>
      <w:r w:rsidRPr="00212FC9">
        <w:rPr>
          <w:rFonts w:eastAsia="Calibri"/>
          <w:sz w:val="28"/>
          <w:szCs w:val="28"/>
          <w:lang w:eastAsia="en-US"/>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В целях беспрепятственного доступа инвалидов и маломобильных групп населения к информации о </w:t>
      </w:r>
      <w:r w:rsidR="000036C2" w:rsidRPr="00212FC9">
        <w:rPr>
          <w:rFonts w:eastAsia="Calibri"/>
          <w:sz w:val="28"/>
          <w:szCs w:val="28"/>
          <w:lang w:eastAsia="en-US"/>
        </w:rPr>
        <w:t>государственн</w:t>
      </w:r>
      <w:r w:rsidRPr="00212FC9">
        <w:rPr>
          <w:rFonts w:eastAsia="Calibri"/>
          <w:sz w:val="28"/>
          <w:szCs w:val="28"/>
          <w:lang w:eastAsia="en-US"/>
        </w:rPr>
        <w:t>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4B72"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Инвалидам обеспечивается допуск к объектам, в которых предоставляются </w:t>
      </w:r>
      <w:r w:rsidR="000036C2" w:rsidRPr="00212FC9">
        <w:rPr>
          <w:rFonts w:eastAsia="Calibri"/>
          <w:sz w:val="28"/>
          <w:szCs w:val="28"/>
          <w:lang w:eastAsia="en-US"/>
        </w:rPr>
        <w:t>государственн</w:t>
      </w:r>
      <w:r w:rsidRPr="00212FC9">
        <w:rPr>
          <w:rFonts w:eastAsia="Calibri"/>
          <w:sz w:val="28"/>
          <w:szCs w:val="28"/>
          <w:lang w:eastAsia="en-US"/>
        </w:rPr>
        <w:t xml:space="preserve">ые услуги, собаки-проводника при наличии документа, подтверждающего ее </w:t>
      </w:r>
      <w:r w:rsidRPr="0088505C">
        <w:rPr>
          <w:rFonts w:eastAsia="Calibri"/>
          <w:sz w:val="28"/>
          <w:szCs w:val="28"/>
          <w:lang w:eastAsia="en-US"/>
        </w:rPr>
        <w:t>специальное обучение.</w:t>
      </w:r>
    </w:p>
    <w:p w:rsidR="006B38C6" w:rsidRPr="00212FC9" w:rsidRDefault="006B38C6" w:rsidP="00B70065">
      <w:pPr>
        <w:widowControl w:val="0"/>
        <w:autoSpaceDE/>
        <w:autoSpaceDN/>
        <w:adjustRightInd/>
        <w:ind w:firstLine="709"/>
        <w:jc w:val="center"/>
        <w:rPr>
          <w:rFonts w:eastAsia="Calibri"/>
          <w:sz w:val="28"/>
          <w:szCs w:val="28"/>
          <w:lang w:eastAsia="en-US"/>
        </w:rPr>
      </w:pPr>
    </w:p>
    <w:p w:rsidR="00A15D4A" w:rsidRPr="0088505C" w:rsidRDefault="0088505C" w:rsidP="0088505C">
      <w:pPr>
        <w:ind w:firstLine="709"/>
        <w:jc w:val="both"/>
        <w:rPr>
          <w:b/>
          <w:sz w:val="28"/>
          <w:szCs w:val="28"/>
        </w:rPr>
      </w:pPr>
      <w:r w:rsidRPr="0088505C">
        <w:rPr>
          <w:rFonts w:eastAsia="Calibri"/>
          <w:b/>
          <w:sz w:val="28"/>
          <w:szCs w:val="28"/>
          <w:lang w:eastAsia="en-US"/>
        </w:rPr>
        <w:t>5.12</w:t>
      </w:r>
      <w:r w:rsidR="00AB3056" w:rsidRPr="0088505C">
        <w:rPr>
          <w:rFonts w:eastAsia="Calibri"/>
          <w:b/>
          <w:sz w:val="28"/>
          <w:szCs w:val="28"/>
          <w:lang w:eastAsia="en-US"/>
        </w:rPr>
        <w:t xml:space="preserve">. </w:t>
      </w:r>
      <w:r w:rsidR="00A15D4A" w:rsidRPr="0088505C">
        <w:rPr>
          <w:b/>
          <w:sz w:val="28"/>
          <w:szCs w:val="28"/>
        </w:rPr>
        <w:t xml:space="preserve">Показатели доступности и качества </w:t>
      </w:r>
      <w:r w:rsidR="001C4226" w:rsidRPr="0088505C">
        <w:rPr>
          <w:b/>
          <w:sz w:val="28"/>
          <w:szCs w:val="28"/>
        </w:rPr>
        <w:t>муниципальной услуги</w:t>
      </w:r>
      <w:r w:rsidR="00A15D4A" w:rsidRPr="0088505C">
        <w:rPr>
          <w:b/>
          <w:sz w:val="28"/>
          <w:szCs w:val="28"/>
        </w:rPr>
        <w:t xml:space="preserve">, в том числе количество взаимодействий заявителя с должностными лицами при предоставлении </w:t>
      </w:r>
      <w:r w:rsidR="001C4226" w:rsidRPr="0088505C">
        <w:rPr>
          <w:b/>
          <w:sz w:val="28"/>
          <w:szCs w:val="28"/>
        </w:rPr>
        <w:t>муниципальной услуги</w:t>
      </w:r>
      <w:r w:rsidR="00A15D4A" w:rsidRPr="0088505C">
        <w:rPr>
          <w:b/>
          <w:sz w:val="28"/>
          <w:szCs w:val="28"/>
        </w:rPr>
        <w:t xml:space="preserve"> и их продолжительность, возможность получения </w:t>
      </w:r>
      <w:r w:rsidR="001C4226" w:rsidRPr="0088505C">
        <w:rPr>
          <w:b/>
          <w:sz w:val="28"/>
          <w:szCs w:val="28"/>
        </w:rPr>
        <w:t>муниципальной услуги</w:t>
      </w:r>
      <w:r w:rsidR="00A15D4A" w:rsidRPr="0088505C">
        <w:rPr>
          <w:b/>
          <w:sz w:val="28"/>
          <w:szCs w:val="28"/>
        </w:rPr>
        <w:t xml:space="preserve"> в многофункциональном центре предоставления государственных и муниципальных услуг, возможность получения информации о ходе предоставления </w:t>
      </w:r>
      <w:r w:rsidR="001C4226" w:rsidRPr="0088505C">
        <w:rPr>
          <w:b/>
          <w:sz w:val="28"/>
          <w:szCs w:val="28"/>
        </w:rPr>
        <w:t>муниципальной услуги</w:t>
      </w:r>
      <w:r w:rsidR="00A15D4A" w:rsidRPr="0088505C">
        <w:rPr>
          <w:b/>
          <w:sz w:val="28"/>
          <w:szCs w:val="28"/>
        </w:rPr>
        <w:t>, в том числе с использованием информационно-коммуникационных технологий</w:t>
      </w:r>
    </w:p>
    <w:p w:rsidR="00AB3056" w:rsidRPr="00212FC9" w:rsidRDefault="00AB3056" w:rsidP="00B70065">
      <w:pPr>
        <w:widowControl w:val="0"/>
        <w:autoSpaceDE/>
        <w:autoSpaceDN/>
        <w:adjustRightInd/>
        <w:ind w:firstLine="709"/>
        <w:jc w:val="both"/>
        <w:rPr>
          <w:rFonts w:eastAsia="Calibri"/>
          <w:sz w:val="28"/>
          <w:szCs w:val="28"/>
          <w:lang w:eastAsia="en-US"/>
        </w:rPr>
      </w:pPr>
    </w:p>
    <w:p w:rsidR="00A15D4A" w:rsidRPr="00212FC9" w:rsidRDefault="0088505C" w:rsidP="00B70065">
      <w:pPr>
        <w:ind w:firstLine="709"/>
        <w:jc w:val="both"/>
        <w:rPr>
          <w:sz w:val="28"/>
          <w:szCs w:val="28"/>
        </w:rPr>
      </w:pPr>
      <w:r>
        <w:rPr>
          <w:sz w:val="28"/>
          <w:szCs w:val="28"/>
        </w:rPr>
        <w:t>5.12</w:t>
      </w:r>
      <w:r w:rsidR="00A15D4A" w:rsidRPr="00212FC9">
        <w:rPr>
          <w:sz w:val="28"/>
          <w:szCs w:val="28"/>
        </w:rPr>
        <w:t xml:space="preserve">.1. Показателями доступности и качества </w:t>
      </w:r>
      <w:r w:rsidR="001C4226">
        <w:rPr>
          <w:sz w:val="28"/>
          <w:szCs w:val="28"/>
        </w:rPr>
        <w:t>муниципальной услуги</w:t>
      </w:r>
      <w:r w:rsidR="00A15D4A" w:rsidRPr="00212FC9">
        <w:rPr>
          <w:sz w:val="28"/>
          <w:szCs w:val="28"/>
        </w:rPr>
        <w:t xml:space="preserve"> являются:</w:t>
      </w:r>
    </w:p>
    <w:p w:rsidR="00A15D4A" w:rsidRPr="00212FC9" w:rsidRDefault="00A15D4A" w:rsidP="00B70065">
      <w:pPr>
        <w:ind w:firstLine="709"/>
        <w:jc w:val="both"/>
        <w:rPr>
          <w:sz w:val="28"/>
          <w:szCs w:val="28"/>
        </w:rPr>
      </w:pPr>
      <w:r w:rsidRPr="00212FC9">
        <w:rPr>
          <w:sz w:val="28"/>
          <w:szCs w:val="28"/>
        </w:rPr>
        <w:t xml:space="preserve">- возможность получать </w:t>
      </w:r>
      <w:r w:rsidR="0088505C">
        <w:rPr>
          <w:sz w:val="28"/>
          <w:szCs w:val="28"/>
        </w:rPr>
        <w:t>муниципальную</w:t>
      </w:r>
      <w:r w:rsidRPr="00212FC9">
        <w:rPr>
          <w:sz w:val="28"/>
          <w:szCs w:val="28"/>
        </w:rPr>
        <w:t xml:space="preserve"> услугу своевременно и в соответствии со стандартом предоставления </w:t>
      </w:r>
      <w:r w:rsidR="001C4226">
        <w:rPr>
          <w:sz w:val="28"/>
          <w:szCs w:val="28"/>
        </w:rPr>
        <w:t>муниципальной услуги</w:t>
      </w:r>
      <w:r w:rsidRPr="00212FC9">
        <w:rPr>
          <w:sz w:val="28"/>
          <w:szCs w:val="28"/>
        </w:rPr>
        <w:t>;</w:t>
      </w:r>
    </w:p>
    <w:p w:rsidR="00A15D4A" w:rsidRPr="00212FC9" w:rsidRDefault="00A15D4A" w:rsidP="00B70065">
      <w:pPr>
        <w:ind w:firstLine="709"/>
        <w:jc w:val="both"/>
        <w:rPr>
          <w:sz w:val="28"/>
          <w:szCs w:val="28"/>
        </w:rPr>
      </w:pPr>
      <w:r w:rsidRPr="00212FC9">
        <w:rPr>
          <w:sz w:val="28"/>
          <w:szCs w:val="28"/>
        </w:rPr>
        <w:t xml:space="preserve">- возможность получать полную, актуальную и достоверную информацию о порядке предоставления </w:t>
      </w:r>
      <w:r w:rsidR="001C4226">
        <w:rPr>
          <w:sz w:val="28"/>
          <w:szCs w:val="28"/>
        </w:rPr>
        <w:t>муниципальной услуги</w:t>
      </w:r>
      <w:r w:rsidRPr="00212FC9">
        <w:rPr>
          <w:sz w:val="28"/>
          <w:szCs w:val="28"/>
        </w:rPr>
        <w:t>, в том числе с использованием информационно-коммуникационных технологий;</w:t>
      </w:r>
    </w:p>
    <w:p w:rsidR="00A15D4A" w:rsidRPr="00212FC9" w:rsidRDefault="00A15D4A" w:rsidP="00B70065">
      <w:pPr>
        <w:ind w:firstLine="709"/>
        <w:jc w:val="both"/>
        <w:rPr>
          <w:sz w:val="28"/>
          <w:szCs w:val="28"/>
        </w:rPr>
      </w:pPr>
      <w:r w:rsidRPr="00212FC9">
        <w:rPr>
          <w:sz w:val="28"/>
          <w:szCs w:val="28"/>
        </w:rPr>
        <w:t xml:space="preserve">- возможность получать информацию о результате предоставления </w:t>
      </w:r>
      <w:r w:rsidR="001C4226">
        <w:rPr>
          <w:sz w:val="28"/>
          <w:szCs w:val="28"/>
        </w:rPr>
        <w:t>муниципальной услуги</w:t>
      </w:r>
      <w:r w:rsidRPr="00212FC9">
        <w:rPr>
          <w:sz w:val="28"/>
          <w:szCs w:val="28"/>
        </w:rPr>
        <w:t>.</w:t>
      </w:r>
    </w:p>
    <w:p w:rsidR="00A15D4A" w:rsidRPr="00212FC9" w:rsidRDefault="0088505C" w:rsidP="00B70065">
      <w:pPr>
        <w:ind w:firstLine="709"/>
        <w:jc w:val="both"/>
        <w:rPr>
          <w:sz w:val="28"/>
          <w:szCs w:val="28"/>
        </w:rPr>
      </w:pPr>
      <w:r>
        <w:rPr>
          <w:sz w:val="28"/>
          <w:szCs w:val="28"/>
        </w:rPr>
        <w:t>5.12</w:t>
      </w:r>
      <w:r w:rsidR="00A15D4A" w:rsidRPr="00212FC9">
        <w:rPr>
          <w:sz w:val="28"/>
          <w:szCs w:val="28"/>
        </w:rPr>
        <w:t xml:space="preserve">.2. Основные показатели качества предоставления </w:t>
      </w:r>
      <w:r w:rsidR="001C4226">
        <w:rPr>
          <w:sz w:val="28"/>
          <w:szCs w:val="28"/>
        </w:rPr>
        <w:t>муниципальной услуги</w:t>
      </w:r>
      <w:r w:rsidR="00A15D4A" w:rsidRPr="00212FC9">
        <w:rPr>
          <w:sz w:val="28"/>
          <w:szCs w:val="28"/>
        </w:rPr>
        <w:t>:</w:t>
      </w:r>
    </w:p>
    <w:p w:rsidR="00A15D4A" w:rsidRPr="00212FC9" w:rsidRDefault="00A15D4A" w:rsidP="00B70065">
      <w:pPr>
        <w:ind w:firstLine="709"/>
        <w:jc w:val="both"/>
        <w:rPr>
          <w:sz w:val="28"/>
          <w:szCs w:val="28"/>
        </w:rPr>
      </w:pPr>
      <w:r w:rsidRPr="00212FC9">
        <w:rPr>
          <w:sz w:val="28"/>
          <w:szCs w:val="28"/>
        </w:rPr>
        <w:t xml:space="preserve">- своевременность предоставления </w:t>
      </w:r>
      <w:r w:rsidR="001C4226">
        <w:rPr>
          <w:sz w:val="28"/>
          <w:szCs w:val="28"/>
        </w:rPr>
        <w:t>муниципальной услуги</w:t>
      </w:r>
      <w:r w:rsidRPr="00212FC9">
        <w:rPr>
          <w:sz w:val="28"/>
          <w:szCs w:val="28"/>
        </w:rPr>
        <w:t>;</w:t>
      </w:r>
    </w:p>
    <w:p w:rsidR="00A15D4A" w:rsidRPr="00212FC9" w:rsidRDefault="00A15D4A" w:rsidP="00B70065">
      <w:pPr>
        <w:ind w:firstLine="709"/>
        <w:jc w:val="both"/>
        <w:rPr>
          <w:sz w:val="28"/>
          <w:szCs w:val="28"/>
        </w:rPr>
      </w:pPr>
      <w:r w:rsidRPr="00212FC9">
        <w:rPr>
          <w:sz w:val="28"/>
          <w:szCs w:val="28"/>
        </w:rPr>
        <w:t>- достоверность и полнота информирования заявителя о ходе рассмотрения его обращения;</w:t>
      </w:r>
    </w:p>
    <w:p w:rsidR="00A15D4A" w:rsidRPr="00212FC9" w:rsidRDefault="00A15D4A" w:rsidP="00B70065">
      <w:pPr>
        <w:ind w:firstLine="709"/>
        <w:jc w:val="both"/>
        <w:rPr>
          <w:sz w:val="28"/>
          <w:szCs w:val="28"/>
        </w:rPr>
      </w:pPr>
      <w:r w:rsidRPr="00212FC9">
        <w:rPr>
          <w:sz w:val="28"/>
          <w:szCs w:val="28"/>
        </w:rPr>
        <w:t xml:space="preserve">- удобство и доступность получения заявителем информации о порядке предоставления </w:t>
      </w:r>
      <w:r w:rsidR="001C4226">
        <w:rPr>
          <w:sz w:val="28"/>
          <w:szCs w:val="28"/>
        </w:rPr>
        <w:t>муниципальной услуги</w:t>
      </w:r>
      <w:r w:rsidRPr="00212FC9">
        <w:rPr>
          <w:sz w:val="28"/>
          <w:szCs w:val="28"/>
        </w:rPr>
        <w:t>.</w:t>
      </w:r>
    </w:p>
    <w:p w:rsidR="00A15D4A" w:rsidRPr="00212FC9" w:rsidRDefault="0088505C" w:rsidP="00B70065">
      <w:pPr>
        <w:ind w:firstLine="709"/>
        <w:jc w:val="both"/>
        <w:rPr>
          <w:sz w:val="28"/>
          <w:szCs w:val="28"/>
        </w:rPr>
      </w:pPr>
      <w:r>
        <w:rPr>
          <w:sz w:val="28"/>
          <w:szCs w:val="28"/>
        </w:rPr>
        <w:t>5.12</w:t>
      </w:r>
      <w:r w:rsidR="00A15D4A" w:rsidRPr="00212FC9">
        <w:rPr>
          <w:sz w:val="28"/>
          <w:szCs w:val="28"/>
        </w:rPr>
        <w:t xml:space="preserve">.3. При предоставлении </w:t>
      </w:r>
      <w:r w:rsidR="001C4226">
        <w:rPr>
          <w:sz w:val="28"/>
          <w:szCs w:val="28"/>
        </w:rPr>
        <w:t>муниципальной услуги</w:t>
      </w:r>
      <w:r w:rsidR="00A15D4A" w:rsidRPr="00212FC9">
        <w:rPr>
          <w:sz w:val="28"/>
          <w:szCs w:val="28"/>
        </w:rPr>
        <w:t>:</w:t>
      </w:r>
    </w:p>
    <w:p w:rsidR="00A15D4A" w:rsidRPr="00212FC9" w:rsidRDefault="00A15D4A" w:rsidP="00B70065">
      <w:pPr>
        <w:ind w:firstLine="709"/>
        <w:jc w:val="both"/>
        <w:rPr>
          <w:sz w:val="28"/>
          <w:szCs w:val="28"/>
        </w:rPr>
      </w:pPr>
      <w:r w:rsidRPr="00212FC9">
        <w:rPr>
          <w:sz w:val="28"/>
          <w:szCs w:val="28"/>
        </w:rPr>
        <w:t>- по рассмотрению Заявления (письменного или в электронной форме) - непосредственного взаимодействия заявителя с должностным лицом не требуется;</w:t>
      </w:r>
    </w:p>
    <w:p w:rsidR="00A15D4A" w:rsidRPr="00212FC9" w:rsidRDefault="00A15D4A" w:rsidP="00B70065">
      <w:pPr>
        <w:ind w:firstLine="709"/>
        <w:jc w:val="both"/>
        <w:rPr>
          <w:sz w:val="28"/>
          <w:szCs w:val="28"/>
        </w:rPr>
      </w:pPr>
      <w:r w:rsidRPr="00212FC9">
        <w:rPr>
          <w:sz w:val="28"/>
          <w:szCs w:val="28"/>
        </w:rPr>
        <w:lastRenderedPageBreak/>
        <w:t>- в форме личного приема - взаимодействие заявителя с должностным лицом требуется при записи на личный прием и в ходе личного приема.</w:t>
      </w:r>
    </w:p>
    <w:p w:rsidR="00A15D4A" w:rsidRPr="00212FC9" w:rsidRDefault="0088505C" w:rsidP="00B70065">
      <w:pPr>
        <w:ind w:firstLine="709"/>
        <w:jc w:val="both"/>
        <w:rPr>
          <w:sz w:val="26"/>
          <w:szCs w:val="26"/>
        </w:rPr>
      </w:pPr>
      <w:r>
        <w:rPr>
          <w:sz w:val="28"/>
          <w:szCs w:val="28"/>
        </w:rPr>
        <w:t xml:space="preserve">5.12.4. Предоставление </w:t>
      </w:r>
      <w:r w:rsidR="001C4226">
        <w:rPr>
          <w:sz w:val="28"/>
          <w:szCs w:val="28"/>
        </w:rPr>
        <w:t>муниципальной услуги</w:t>
      </w:r>
      <w:r w:rsidR="00A15D4A" w:rsidRPr="00212FC9">
        <w:rPr>
          <w:sz w:val="28"/>
          <w:szCs w:val="28"/>
        </w:rPr>
        <w:t xml:space="preserve"> в многофункциональных центрах предоставления государственных и муниципальных услуг</w:t>
      </w:r>
      <w:r w:rsidR="00A731CA" w:rsidRPr="00212FC9">
        <w:rPr>
          <w:sz w:val="28"/>
          <w:szCs w:val="28"/>
        </w:rPr>
        <w:t xml:space="preserve"> не</w:t>
      </w:r>
      <w:r w:rsidR="00A15D4A" w:rsidRPr="00212FC9">
        <w:rPr>
          <w:sz w:val="28"/>
          <w:szCs w:val="28"/>
        </w:rPr>
        <w:t xml:space="preserve"> предусмотрено</w:t>
      </w:r>
      <w:r w:rsidR="00A15D4A" w:rsidRPr="00212FC9">
        <w:rPr>
          <w:sz w:val="26"/>
          <w:szCs w:val="26"/>
        </w:rPr>
        <w:t>.</w:t>
      </w:r>
    </w:p>
    <w:p w:rsidR="007123F3" w:rsidRPr="00212FC9" w:rsidRDefault="00401E51"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w:t>
      </w:r>
    </w:p>
    <w:p w:rsidR="00795F1A" w:rsidRPr="0088505C" w:rsidRDefault="0088505C" w:rsidP="0088505C">
      <w:pPr>
        <w:widowControl w:val="0"/>
        <w:ind w:firstLine="709"/>
        <w:jc w:val="both"/>
        <w:outlineLvl w:val="2"/>
        <w:rPr>
          <w:rFonts w:eastAsia="Calibri"/>
          <w:b/>
          <w:sz w:val="28"/>
          <w:szCs w:val="28"/>
          <w:lang w:eastAsia="en-US"/>
        </w:rPr>
      </w:pPr>
      <w:r w:rsidRPr="0088505C">
        <w:rPr>
          <w:rFonts w:eastAsia="Calibri"/>
          <w:b/>
          <w:sz w:val="28"/>
          <w:szCs w:val="28"/>
          <w:lang w:eastAsia="en-US"/>
        </w:rPr>
        <w:t>5.13</w:t>
      </w:r>
      <w:r w:rsidR="00795F1A" w:rsidRPr="0088505C">
        <w:rPr>
          <w:rFonts w:eastAsia="Calibri"/>
          <w:b/>
          <w:sz w:val="28"/>
          <w:szCs w:val="28"/>
          <w:lang w:eastAsia="en-US"/>
        </w:rPr>
        <w:t>. Иные требования, в том числе учитывающие</w:t>
      </w:r>
      <w:r>
        <w:rPr>
          <w:rFonts w:eastAsia="Calibri"/>
          <w:b/>
          <w:sz w:val="28"/>
          <w:szCs w:val="28"/>
          <w:lang w:eastAsia="en-US"/>
        </w:rPr>
        <w:t xml:space="preserve"> </w:t>
      </w:r>
      <w:r w:rsidR="00795F1A" w:rsidRPr="0088505C">
        <w:rPr>
          <w:rFonts w:eastAsia="Calibri"/>
          <w:b/>
          <w:sz w:val="28"/>
          <w:szCs w:val="28"/>
          <w:lang w:eastAsia="en-US"/>
        </w:rPr>
        <w:t xml:space="preserve">особенности предоставления </w:t>
      </w:r>
      <w:r w:rsidR="001C4226" w:rsidRPr="0088505C">
        <w:rPr>
          <w:rFonts w:eastAsia="Calibri"/>
          <w:b/>
          <w:sz w:val="28"/>
          <w:szCs w:val="28"/>
          <w:lang w:eastAsia="en-US"/>
        </w:rPr>
        <w:t>муниципальной услуги</w:t>
      </w:r>
      <w:r w:rsidR="00795F1A" w:rsidRPr="0088505C">
        <w:rPr>
          <w:rFonts w:eastAsia="Calibri"/>
          <w:b/>
          <w:sz w:val="28"/>
          <w:szCs w:val="28"/>
          <w:lang w:eastAsia="en-US"/>
        </w:rPr>
        <w:t xml:space="preserve"> в многофункциональных центрах предоставления государственных и муниципальных услуг</w:t>
      </w:r>
      <w:r w:rsidR="00C207AF" w:rsidRPr="0088505C">
        <w:rPr>
          <w:rFonts w:eastAsia="Calibri"/>
          <w:b/>
          <w:sz w:val="28"/>
          <w:szCs w:val="28"/>
          <w:lang w:eastAsia="en-US"/>
        </w:rPr>
        <w:t xml:space="preserve"> и особенности предоставления услуги </w:t>
      </w:r>
      <w:r w:rsidR="00795F1A" w:rsidRPr="0088505C">
        <w:rPr>
          <w:rFonts w:eastAsia="Calibri"/>
          <w:b/>
          <w:sz w:val="28"/>
          <w:szCs w:val="28"/>
          <w:lang w:eastAsia="en-US"/>
        </w:rPr>
        <w:t>в электронной форме</w:t>
      </w:r>
    </w:p>
    <w:p w:rsidR="00401E51" w:rsidRPr="00212FC9" w:rsidRDefault="0088505C" w:rsidP="00B7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401E51" w:rsidRPr="00212FC9">
        <w:rPr>
          <w:rFonts w:ascii="Times New Roman" w:hAnsi="Times New Roman" w:cs="Times New Roman"/>
          <w:sz w:val="28"/>
          <w:szCs w:val="28"/>
        </w:rPr>
        <w:t xml:space="preserve">.1. Предоставление </w:t>
      </w:r>
      <w:r w:rsidR="001C4226">
        <w:rPr>
          <w:rFonts w:ascii="Times New Roman" w:hAnsi="Times New Roman" w:cs="Times New Roman"/>
          <w:sz w:val="28"/>
          <w:szCs w:val="28"/>
        </w:rPr>
        <w:t>муниципальной услуги</w:t>
      </w:r>
      <w:r w:rsidR="00401E51" w:rsidRPr="00212FC9">
        <w:rPr>
          <w:rFonts w:ascii="Times New Roman" w:hAnsi="Times New Roman" w:cs="Times New Roman"/>
          <w:sz w:val="28"/>
          <w:szCs w:val="28"/>
        </w:rPr>
        <w:t xml:space="preserve"> возможно в электронной форме посредством федеральной информационной системы.</w:t>
      </w:r>
    </w:p>
    <w:p w:rsidR="00637465" w:rsidRPr="00212FC9" w:rsidRDefault="0088505C" w:rsidP="00B7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F97E65" w:rsidRPr="00212FC9">
        <w:rPr>
          <w:rFonts w:ascii="Times New Roman" w:hAnsi="Times New Roman" w:cs="Times New Roman"/>
          <w:sz w:val="28"/>
          <w:szCs w:val="28"/>
        </w:rPr>
        <w:t xml:space="preserve">.2.Предоставление услуги через многофункциональные центры предоставления государственных и муниципальных услуг не предусмотрено. </w:t>
      </w:r>
    </w:p>
    <w:p w:rsidR="000C61D8" w:rsidRPr="00212FC9" w:rsidRDefault="000C61D8" w:rsidP="00B70065">
      <w:pPr>
        <w:pStyle w:val="ConsPlusNormal"/>
        <w:ind w:firstLine="709"/>
        <w:jc w:val="both"/>
        <w:rPr>
          <w:rFonts w:ascii="Times New Roman" w:hAnsi="Times New Roman" w:cs="Times New Roman"/>
          <w:sz w:val="28"/>
          <w:szCs w:val="28"/>
        </w:rPr>
      </w:pPr>
    </w:p>
    <w:p w:rsidR="008916A0" w:rsidRPr="006424A5" w:rsidRDefault="008916A0" w:rsidP="00B70065">
      <w:pPr>
        <w:widowControl w:val="0"/>
        <w:ind w:firstLine="709"/>
        <w:jc w:val="center"/>
        <w:rPr>
          <w:rFonts w:eastAsia="Calibri"/>
          <w:b/>
          <w:sz w:val="28"/>
          <w:szCs w:val="28"/>
          <w:lang w:eastAsia="en-US"/>
        </w:rPr>
      </w:pPr>
      <w:r w:rsidRPr="006424A5">
        <w:rPr>
          <w:rFonts w:eastAsia="Calibri"/>
          <w:b/>
          <w:sz w:val="28"/>
          <w:szCs w:val="28"/>
          <w:lang w:eastAsia="en-US"/>
        </w:rPr>
        <w:t>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212FC9" w:rsidRDefault="008916A0" w:rsidP="00B70065">
      <w:pPr>
        <w:widowControl w:val="0"/>
        <w:ind w:firstLine="709"/>
        <w:jc w:val="both"/>
        <w:rPr>
          <w:rFonts w:eastAsia="Calibri"/>
          <w:sz w:val="28"/>
          <w:szCs w:val="28"/>
          <w:lang w:eastAsia="en-US"/>
        </w:rPr>
      </w:pPr>
    </w:p>
    <w:p w:rsidR="008916A0" w:rsidRPr="006424A5" w:rsidRDefault="006424A5" w:rsidP="006424A5">
      <w:pPr>
        <w:widowControl w:val="0"/>
        <w:autoSpaceDE/>
        <w:autoSpaceDN/>
        <w:adjustRightInd/>
        <w:ind w:firstLine="709"/>
        <w:jc w:val="both"/>
        <w:rPr>
          <w:rFonts w:eastAsia="Calibri"/>
          <w:b/>
          <w:sz w:val="28"/>
          <w:szCs w:val="28"/>
          <w:lang w:eastAsia="en-US"/>
        </w:rPr>
      </w:pPr>
      <w:r w:rsidRPr="006424A5">
        <w:rPr>
          <w:rFonts w:eastAsia="Calibri"/>
          <w:b/>
          <w:sz w:val="28"/>
          <w:szCs w:val="28"/>
          <w:lang w:eastAsia="en-US"/>
        </w:rPr>
        <w:t>6.1</w:t>
      </w:r>
      <w:r w:rsidR="008916A0" w:rsidRPr="006424A5">
        <w:rPr>
          <w:rFonts w:eastAsia="Calibri"/>
          <w:b/>
          <w:sz w:val="28"/>
          <w:szCs w:val="28"/>
          <w:lang w:eastAsia="en-US"/>
        </w:rPr>
        <w:t>. Исчерпывающий перечень административных процедур</w:t>
      </w:r>
    </w:p>
    <w:p w:rsidR="00927ADB" w:rsidRPr="00212FC9" w:rsidRDefault="008916A0" w:rsidP="00B70065">
      <w:pPr>
        <w:widowControl w:val="0"/>
        <w:ind w:firstLine="709"/>
        <w:jc w:val="both"/>
        <w:rPr>
          <w:rFonts w:eastAsia="Calibri"/>
          <w:sz w:val="28"/>
          <w:szCs w:val="28"/>
          <w:lang w:eastAsia="en-US"/>
        </w:rPr>
      </w:pPr>
      <w:r w:rsidRPr="00212FC9">
        <w:rPr>
          <w:rFonts w:eastAsia="Calibri"/>
          <w:sz w:val="28"/>
          <w:szCs w:val="28"/>
          <w:lang w:eastAsia="en-US"/>
        </w:rPr>
        <w:t xml:space="preserve">Предоставление </w:t>
      </w:r>
      <w:r w:rsidR="001C4226">
        <w:rPr>
          <w:rFonts w:eastAsia="Calibri"/>
          <w:sz w:val="28"/>
          <w:szCs w:val="28"/>
          <w:lang w:eastAsia="en-US"/>
        </w:rPr>
        <w:t>муниципальной услуги</w:t>
      </w:r>
      <w:r w:rsidRPr="00212FC9">
        <w:rPr>
          <w:rFonts w:eastAsia="Calibri"/>
          <w:sz w:val="28"/>
          <w:szCs w:val="28"/>
          <w:lang w:eastAsia="en-US"/>
        </w:rPr>
        <w:t xml:space="preserve"> включает в себя следующ</w:t>
      </w:r>
      <w:r w:rsidR="00927ADB" w:rsidRPr="00212FC9">
        <w:rPr>
          <w:rFonts w:eastAsia="Calibri"/>
          <w:sz w:val="28"/>
          <w:szCs w:val="28"/>
          <w:lang w:eastAsia="en-US"/>
        </w:rPr>
        <w:t>ие</w:t>
      </w:r>
      <w:r w:rsidRPr="00212FC9">
        <w:rPr>
          <w:rFonts w:eastAsia="Calibri"/>
          <w:sz w:val="28"/>
          <w:szCs w:val="28"/>
          <w:lang w:eastAsia="en-US"/>
        </w:rPr>
        <w:t xml:space="preserve"> административн</w:t>
      </w:r>
      <w:r w:rsidR="00927ADB" w:rsidRPr="00212FC9">
        <w:rPr>
          <w:rFonts w:eastAsia="Calibri"/>
          <w:sz w:val="28"/>
          <w:szCs w:val="28"/>
          <w:lang w:eastAsia="en-US"/>
        </w:rPr>
        <w:t>ые</w:t>
      </w:r>
      <w:r w:rsidR="00E83966" w:rsidRPr="00212FC9">
        <w:rPr>
          <w:rFonts w:eastAsia="Calibri"/>
          <w:sz w:val="28"/>
          <w:szCs w:val="28"/>
          <w:lang w:eastAsia="en-US"/>
        </w:rPr>
        <w:t xml:space="preserve"> процедур</w:t>
      </w:r>
      <w:r w:rsidR="00927ADB" w:rsidRPr="00212FC9">
        <w:rPr>
          <w:rFonts w:eastAsia="Calibri"/>
          <w:sz w:val="28"/>
          <w:szCs w:val="28"/>
          <w:lang w:eastAsia="en-US"/>
        </w:rPr>
        <w:t>ы:</w:t>
      </w:r>
    </w:p>
    <w:p w:rsidR="0098277D" w:rsidRPr="00212FC9" w:rsidRDefault="006424A5" w:rsidP="00B70065">
      <w:pPr>
        <w:widowControl w:val="0"/>
        <w:ind w:firstLine="709"/>
        <w:jc w:val="both"/>
        <w:rPr>
          <w:rFonts w:eastAsia="Calibri"/>
          <w:sz w:val="28"/>
          <w:szCs w:val="28"/>
          <w:lang w:eastAsia="en-US"/>
        </w:rPr>
      </w:pPr>
      <w:r>
        <w:rPr>
          <w:rFonts w:eastAsia="Calibri"/>
          <w:sz w:val="28"/>
          <w:szCs w:val="28"/>
          <w:lang w:eastAsia="en-US"/>
        </w:rPr>
        <w:t>6</w:t>
      </w:r>
      <w:r w:rsidR="00927ADB" w:rsidRPr="00212FC9">
        <w:rPr>
          <w:rFonts w:eastAsia="Calibri"/>
          <w:sz w:val="28"/>
          <w:szCs w:val="28"/>
          <w:lang w:eastAsia="en-US"/>
        </w:rPr>
        <w:t>.1.1. П</w:t>
      </w:r>
      <w:r w:rsidR="00E83966" w:rsidRPr="00212FC9">
        <w:rPr>
          <w:rFonts w:eastAsia="Calibri"/>
          <w:sz w:val="28"/>
          <w:szCs w:val="28"/>
          <w:lang w:eastAsia="en-US"/>
        </w:rPr>
        <w:t xml:space="preserve">редоставление </w:t>
      </w:r>
      <w:r w:rsidR="00F43D6D" w:rsidRPr="00212FC9">
        <w:rPr>
          <w:rFonts w:eastAsia="Calibri"/>
          <w:sz w:val="28"/>
          <w:szCs w:val="28"/>
          <w:lang w:eastAsia="en-US"/>
        </w:rPr>
        <w:t xml:space="preserve">в безвозмездное пользование </w:t>
      </w:r>
      <w:r w:rsidR="00E83966" w:rsidRPr="00212FC9">
        <w:rPr>
          <w:rFonts w:eastAsia="Calibri"/>
          <w:sz w:val="28"/>
          <w:szCs w:val="28"/>
          <w:lang w:eastAsia="en-US"/>
        </w:rPr>
        <w:t>гражданину земельного участка, находящегос</w:t>
      </w:r>
      <w:r w:rsidR="00927ADB" w:rsidRPr="00212FC9">
        <w:rPr>
          <w:rFonts w:eastAsia="Calibri"/>
          <w:sz w:val="28"/>
          <w:szCs w:val="28"/>
          <w:lang w:eastAsia="en-US"/>
        </w:rPr>
        <w:t xml:space="preserve">я в </w:t>
      </w:r>
      <w:r w:rsidR="000036C2" w:rsidRPr="00212FC9">
        <w:rPr>
          <w:rFonts w:eastAsia="Calibri"/>
          <w:sz w:val="28"/>
          <w:szCs w:val="28"/>
          <w:lang w:eastAsia="en-US"/>
        </w:rPr>
        <w:t>государственн</w:t>
      </w:r>
      <w:r w:rsidR="00927ADB" w:rsidRPr="00212FC9">
        <w:rPr>
          <w:rFonts w:eastAsia="Calibri"/>
          <w:sz w:val="28"/>
          <w:szCs w:val="28"/>
          <w:lang w:eastAsia="en-US"/>
        </w:rPr>
        <w:t>ой собственности</w:t>
      </w:r>
      <w:r w:rsidR="00A731CA" w:rsidRPr="00212FC9">
        <w:rPr>
          <w:rFonts w:eastAsia="Calibri"/>
          <w:sz w:val="28"/>
          <w:szCs w:val="28"/>
          <w:lang w:eastAsia="en-US"/>
        </w:rPr>
        <w:t xml:space="preserve"> области</w:t>
      </w:r>
      <w:r w:rsidR="00927ADB" w:rsidRPr="00212FC9">
        <w:rPr>
          <w:rFonts w:eastAsia="Calibri"/>
          <w:sz w:val="28"/>
          <w:szCs w:val="28"/>
          <w:lang w:eastAsia="en-US"/>
        </w:rPr>
        <w:t>, в случае если требуется образование земельного участка.</w:t>
      </w:r>
    </w:p>
    <w:p w:rsidR="000C61D8" w:rsidRPr="00212FC9" w:rsidRDefault="0098277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Административная процедура содержит следующие административные действия:</w:t>
      </w:r>
    </w:p>
    <w:p w:rsidR="008916A0" w:rsidRPr="00212FC9" w:rsidRDefault="00C6367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w:t>
      </w:r>
      <w:r w:rsidR="008916A0" w:rsidRPr="00212FC9">
        <w:rPr>
          <w:rFonts w:ascii="Times New Roman" w:hAnsi="Times New Roman" w:cs="Times New Roman"/>
          <w:sz w:val="28"/>
          <w:szCs w:val="28"/>
        </w:rPr>
        <w:t xml:space="preserve">прием и регистрация заявления гражданина о предоставлении </w:t>
      </w:r>
      <w:r w:rsidR="00F43D6D" w:rsidRPr="00212FC9">
        <w:rPr>
          <w:rFonts w:ascii="Times New Roman" w:hAnsi="Times New Roman" w:cs="Times New Roman"/>
          <w:sz w:val="28"/>
          <w:szCs w:val="28"/>
        </w:rPr>
        <w:t xml:space="preserve">в безвозмездное пользование </w:t>
      </w:r>
      <w:r w:rsidR="008916A0" w:rsidRPr="00212FC9">
        <w:rPr>
          <w:rFonts w:ascii="Times New Roman" w:hAnsi="Times New Roman" w:cs="Times New Roman"/>
          <w:sz w:val="28"/>
          <w:szCs w:val="28"/>
        </w:rPr>
        <w:t>земельного участка;</w:t>
      </w:r>
    </w:p>
    <w:p w:rsidR="00C6367D" w:rsidRPr="00212FC9" w:rsidRDefault="00C6367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w:t>
      </w:r>
    </w:p>
    <w:p w:rsidR="008916A0" w:rsidRPr="00212FC9" w:rsidRDefault="00C6367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w:t>
      </w:r>
      <w:r w:rsidR="008916A0" w:rsidRPr="00212FC9">
        <w:rPr>
          <w:rFonts w:ascii="Times New Roman" w:hAnsi="Times New Roman" w:cs="Times New Roman"/>
          <w:sz w:val="28"/>
          <w:szCs w:val="28"/>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212FC9">
        <w:rPr>
          <w:rFonts w:ascii="Times New Roman" w:hAnsi="Times New Roman" w:cs="Times New Roman"/>
          <w:sz w:val="28"/>
          <w:szCs w:val="28"/>
        </w:rPr>
        <w:t>государственн</w:t>
      </w:r>
      <w:r w:rsidR="008916A0" w:rsidRPr="00212FC9">
        <w:rPr>
          <w:rFonts w:ascii="Times New Roman" w:hAnsi="Times New Roman" w:cs="Times New Roman"/>
          <w:sz w:val="28"/>
          <w:szCs w:val="28"/>
        </w:rPr>
        <w:t xml:space="preserve">ые услуги, иных государственных и </w:t>
      </w:r>
      <w:r w:rsidR="000036C2" w:rsidRPr="00212FC9">
        <w:rPr>
          <w:rFonts w:ascii="Times New Roman" w:hAnsi="Times New Roman" w:cs="Times New Roman"/>
          <w:sz w:val="28"/>
          <w:szCs w:val="28"/>
        </w:rPr>
        <w:t>государственн</w:t>
      </w:r>
      <w:r w:rsidR="008916A0" w:rsidRPr="00212FC9">
        <w:rPr>
          <w:rFonts w:ascii="Times New Roman" w:hAnsi="Times New Roman" w:cs="Times New Roman"/>
          <w:sz w:val="28"/>
          <w:szCs w:val="28"/>
        </w:rPr>
        <w:t>ых органов;</w:t>
      </w:r>
    </w:p>
    <w:p w:rsidR="008916A0" w:rsidRPr="00212FC9" w:rsidRDefault="008916A0"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обеспечение подготовки схемы </w:t>
      </w:r>
      <w:r w:rsidR="00C6367D" w:rsidRPr="00212FC9">
        <w:rPr>
          <w:rFonts w:ascii="Times New Roman" w:hAnsi="Times New Roman" w:cs="Times New Roman"/>
          <w:sz w:val="28"/>
          <w:szCs w:val="28"/>
        </w:rPr>
        <w:t xml:space="preserve">размещения </w:t>
      </w:r>
      <w:r w:rsidRPr="00212FC9">
        <w:rPr>
          <w:rFonts w:ascii="Times New Roman" w:hAnsi="Times New Roman" w:cs="Times New Roman"/>
          <w:sz w:val="28"/>
          <w:szCs w:val="28"/>
        </w:rPr>
        <w:t>земельного участка</w:t>
      </w:r>
      <w:r w:rsidR="00C6367D" w:rsidRPr="00212FC9">
        <w:rPr>
          <w:rFonts w:ascii="Times New Roman" w:hAnsi="Times New Roman" w:cs="Times New Roman"/>
          <w:sz w:val="28"/>
          <w:szCs w:val="28"/>
        </w:rPr>
        <w:t xml:space="preserve"> на публичной кадастровой карте</w:t>
      </w:r>
      <w:r w:rsidRPr="00212FC9">
        <w:rPr>
          <w:rFonts w:ascii="Times New Roman" w:hAnsi="Times New Roman" w:cs="Times New Roman"/>
          <w:sz w:val="28"/>
          <w:szCs w:val="28"/>
        </w:rPr>
        <w:t xml:space="preserve"> в форме электронного документа</w:t>
      </w:r>
      <w:r w:rsidR="009135AA" w:rsidRPr="00212FC9">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212FC9">
        <w:rPr>
          <w:rFonts w:ascii="Times New Roman" w:hAnsi="Times New Roman" w:cs="Times New Roman"/>
          <w:sz w:val="28"/>
          <w:szCs w:val="28"/>
        </w:rPr>
        <w:t xml:space="preserve">; </w:t>
      </w:r>
    </w:p>
    <w:p w:rsidR="0029568A" w:rsidRPr="00212FC9" w:rsidRDefault="0029568A"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подготовка проекта решения об утверждении схемы размещения  земельного участка на публичной кадастровой карте;</w:t>
      </w:r>
    </w:p>
    <w:p w:rsidR="0029568A" w:rsidRPr="00212FC9" w:rsidRDefault="0029568A"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533BBC" w:rsidRPr="00212FC9" w:rsidRDefault="00533BBC"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lastRenderedPageBreak/>
        <w:t xml:space="preserve">- </w:t>
      </w:r>
      <w:r w:rsidR="00383DEA" w:rsidRPr="00212FC9">
        <w:rPr>
          <w:rFonts w:ascii="Times New Roman" w:hAnsi="Times New Roman" w:cs="Times New Roman"/>
          <w:sz w:val="28"/>
          <w:szCs w:val="28"/>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0036C2" w:rsidRPr="00212FC9">
        <w:rPr>
          <w:rFonts w:ascii="Times New Roman" w:hAnsi="Times New Roman" w:cs="Times New Roman"/>
          <w:sz w:val="28"/>
          <w:szCs w:val="28"/>
        </w:rPr>
        <w:t>государственн</w:t>
      </w:r>
      <w:r w:rsidR="00383DEA" w:rsidRPr="00212FC9">
        <w:rPr>
          <w:rFonts w:ascii="Times New Roman" w:hAnsi="Times New Roman" w:cs="Times New Roman"/>
          <w:sz w:val="28"/>
          <w:szCs w:val="28"/>
        </w:rPr>
        <w:t>ой собственности</w:t>
      </w:r>
      <w:r w:rsidRPr="00212FC9">
        <w:rPr>
          <w:rFonts w:ascii="Times New Roman" w:hAnsi="Times New Roman" w:cs="Times New Roman"/>
          <w:sz w:val="28"/>
          <w:szCs w:val="28"/>
        </w:rPr>
        <w:t>;</w:t>
      </w:r>
    </w:p>
    <w:p w:rsidR="009D4B55" w:rsidRPr="00212FC9" w:rsidRDefault="00C45593"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подготовка </w:t>
      </w:r>
      <w:r w:rsidR="00533BBC" w:rsidRPr="00212FC9">
        <w:rPr>
          <w:rFonts w:ascii="Times New Roman" w:hAnsi="Times New Roman" w:cs="Times New Roman"/>
          <w:sz w:val="28"/>
          <w:szCs w:val="28"/>
        </w:rPr>
        <w:t>проекта договора без</w:t>
      </w:r>
      <w:r w:rsidR="000458E1" w:rsidRPr="00212FC9">
        <w:rPr>
          <w:rFonts w:ascii="Times New Roman" w:hAnsi="Times New Roman" w:cs="Times New Roman"/>
          <w:sz w:val="28"/>
          <w:szCs w:val="28"/>
        </w:rPr>
        <w:t>возмездного пользования земельным</w:t>
      </w:r>
      <w:r w:rsidR="00533BBC" w:rsidRPr="00212FC9">
        <w:rPr>
          <w:rFonts w:ascii="Times New Roman" w:hAnsi="Times New Roman" w:cs="Times New Roman"/>
          <w:sz w:val="28"/>
          <w:szCs w:val="28"/>
        </w:rPr>
        <w:t xml:space="preserve"> участк</w:t>
      </w:r>
      <w:r w:rsidR="000458E1" w:rsidRPr="00212FC9">
        <w:rPr>
          <w:rFonts w:ascii="Times New Roman" w:hAnsi="Times New Roman" w:cs="Times New Roman"/>
          <w:sz w:val="28"/>
          <w:szCs w:val="28"/>
        </w:rPr>
        <w:t>ом</w:t>
      </w:r>
      <w:r w:rsidR="00533BBC" w:rsidRPr="00212FC9">
        <w:rPr>
          <w:rFonts w:ascii="Times New Roman" w:hAnsi="Times New Roman" w:cs="Times New Roman"/>
          <w:sz w:val="28"/>
          <w:szCs w:val="28"/>
        </w:rPr>
        <w:t xml:space="preserve"> или решения об отказе в предоставлении земельного участка</w:t>
      </w:r>
      <w:r w:rsidR="00246ADC" w:rsidRPr="00212FC9">
        <w:rPr>
          <w:rFonts w:ascii="Times New Roman" w:hAnsi="Times New Roman" w:cs="Times New Roman"/>
          <w:sz w:val="28"/>
          <w:szCs w:val="28"/>
        </w:rPr>
        <w:t xml:space="preserve"> в случае образования земельного участка</w:t>
      </w:r>
      <w:r w:rsidR="009D4B55" w:rsidRPr="00212FC9">
        <w:rPr>
          <w:rFonts w:ascii="Times New Roman" w:hAnsi="Times New Roman" w:cs="Times New Roman"/>
          <w:sz w:val="28"/>
          <w:szCs w:val="28"/>
        </w:rPr>
        <w:t>;</w:t>
      </w:r>
    </w:p>
    <w:p w:rsidR="00F024D9" w:rsidRPr="00212FC9" w:rsidRDefault="00E744DC"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выдача (направление) </w:t>
      </w:r>
      <w:r w:rsidR="009D4B55" w:rsidRPr="00212FC9">
        <w:rPr>
          <w:rFonts w:ascii="Times New Roman" w:hAnsi="Times New Roman" w:cs="Times New Roman"/>
          <w:sz w:val="28"/>
          <w:szCs w:val="28"/>
        </w:rPr>
        <w:t>заявителю</w:t>
      </w:r>
      <w:r w:rsidR="00742FCF" w:rsidRPr="00212FC9">
        <w:rPr>
          <w:rFonts w:ascii="Times New Roman" w:hAnsi="Times New Roman" w:cs="Times New Roman"/>
          <w:sz w:val="28"/>
          <w:szCs w:val="28"/>
        </w:rPr>
        <w:t xml:space="preserve"> проекта договора безвозмездного пользования земельн</w:t>
      </w:r>
      <w:r w:rsidR="000458E1" w:rsidRPr="00212FC9">
        <w:rPr>
          <w:rFonts w:ascii="Times New Roman" w:hAnsi="Times New Roman" w:cs="Times New Roman"/>
          <w:sz w:val="28"/>
          <w:szCs w:val="28"/>
        </w:rPr>
        <w:t>ым</w:t>
      </w:r>
      <w:r w:rsidR="00742FCF" w:rsidRPr="00212FC9">
        <w:rPr>
          <w:rFonts w:ascii="Times New Roman" w:hAnsi="Times New Roman" w:cs="Times New Roman"/>
          <w:sz w:val="28"/>
          <w:szCs w:val="28"/>
        </w:rPr>
        <w:t xml:space="preserve"> участк</w:t>
      </w:r>
      <w:r w:rsidR="000458E1" w:rsidRPr="00212FC9">
        <w:rPr>
          <w:rFonts w:ascii="Times New Roman" w:hAnsi="Times New Roman" w:cs="Times New Roman"/>
          <w:sz w:val="28"/>
          <w:szCs w:val="28"/>
        </w:rPr>
        <w:t>ом</w:t>
      </w:r>
      <w:r w:rsidR="00742FCF" w:rsidRPr="00212FC9">
        <w:rPr>
          <w:rFonts w:ascii="Times New Roman" w:hAnsi="Times New Roman" w:cs="Times New Roman"/>
          <w:sz w:val="28"/>
          <w:szCs w:val="28"/>
        </w:rPr>
        <w:t xml:space="preserve"> или решения об отказе в предоставлении земельного участка</w:t>
      </w:r>
      <w:r w:rsidR="00F024D9" w:rsidRPr="00212FC9">
        <w:rPr>
          <w:rFonts w:ascii="Times New Roman" w:hAnsi="Times New Roman" w:cs="Times New Roman"/>
          <w:sz w:val="28"/>
          <w:szCs w:val="28"/>
        </w:rPr>
        <w:t>;</w:t>
      </w:r>
    </w:p>
    <w:p w:rsidR="00545613" w:rsidRPr="00212FC9" w:rsidRDefault="00F024D9"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подписание проекта договора безвозмездного пользования</w:t>
      </w:r>
      <w:r w:rsidR="000458E1" w:rsidRPr="00212FC9">
        <w:rPr>
          <w:rFonts w:ascii="Times New Roman" w:hAnsi="Times New Roman" w:cs="Times New Roman"/>
          <w:sz w:val="28"/>
          <w:szCs w:val="28"/>
        </w:rPr>
        <w:t xml:space="preserve"> земельным участком</w:t>
      </w:r>
      <w:r w:rsidR="006C6529" w:rsidRPr="00212FC9">
        <w:rPr>
          <w:rFonts w:ascii="Times New Roman" w:hAnsi="Times New Roman" w:cs="Times New Roman"/>
          <w:sz w:val="28"/>
          <w:szCs w:val="28"/>
        </w:rPr>
        <w:t>.</w:t>
      </w:r>
      <w:r w:rsidRPr="00212FC9">
        <w:rPr>
          <w:rFonts w:ascii="Times New Roman" w:hAnsi="Times New Roman" w:cs="Times New Roman"/>
          <w:sz w:val="28"/>
          <w:szCs w:val="28"/>
        </w:rPr>
        <w:t xml:space="preserve"> </w:t>
      </w:r>
    </w:p>
    <w:p w:rsidR="00927ADB" w:rsidRPr="00212FC9" w:rsidRDefault="006424A5" w:rsidP="00B70065">
      <w:pPr>
        <w:widowControl w:val="0"/>
        <w:ind w:firstLine="709"/>
        <w:jc w:val="both"/>
        <w:rPr>
          <w:rFonts w:eastAsia="Calibri"/>
          <w:sz w:val="28"/>
          <w:szCs w:val="28"/>
          <w:lang w:eastAsia="en-US"/>
        </w:rPr>
      </w:pPr>
      <w:r>
        <w:rPr>
          <w:sz w:val="28"/>
          <w:szCs w:val="28"/>
        </w:rPr>
        <w:t>6</w:t>
      </w:r>
      <w:r w:rsidR="00927ADB" w:rsidRPr="00212FC9">
        <w:rPr>
          <w:sz w:val="28"/>
          <w:szCs w:val="28"/>
        </w:rPr>
        <w:t>.1.2.</w:t>
      </w:r>
      <w:r w:rsidR="00927ADB" w:rsidRPr="00212FC9">
        <w:rPr>
          <w:rFonts w:eastAsia="Calibri"/>
          <w:sz w:val="28"/>
          <w:szCs w:val="28"/>
          <w:lang w:eastAsia="en-US"/>
        </w:rPr>
        <w:t xml:space="preserve"> Предоставление в безвозмездное пользование гражданину земельного участка, находящегося в </w:t>
      </w:r>
      <w:r w:rsidR="000036C2" w:rsidRPr="00212FC9">
        <w:rPr>
          <w:rFonts w:eastAsia="Calibri"/>
          <w:sz w:val="28"/>
          <w:szCs w:val="28"/>
          <w:lang w:eastAsia="en-US"/>
        </w:rPr>
        <w:t>государственн</w:t>
      </w:r>
      <w:r w:rsidR="00927ADB" w:rsidRPr="00212FC9">
        <w:rPr>
          <w:rFonts w:eastAsia="Calibri"/>
          <w:sz w:val="28"/>
          <w:szCs w:val="28"/>
          <w:lang w:eastAsia="en-US"/>
        </w:rPr>
        <w:t>ой собственности</w:t>
      </w:r>
      <w:r w:rsidR="00A731CA" w:rsidRPr="00212FC9">
        <w:rPr>
          <w:rFonts w:eastAsia="Calibri"/>
          <w:sz w:val="28"/>
          <w:szCs w:val="28"/>
          <w:lang w:eastAsia="en-US"/>
        </w:rPr>
        <w:t xml:space="preserve"> области</w:t>
      </w:r>
      <w:r w:rsidR="00927ADB" w:rsidRPr="00212FC9">
        <w:rPr>
          <w:rFonts w:eastAsia="Calibri"/>
          <w:sz w:val="28"/>
          <w:szCs w:val="28"/>
          <w:lang w:eastAsia="en-US"/>
        </w:rPr>
        <w:t xml:space="preserve">, в случае если </w:t>
      </w:r>
      <w:r w:rsidR="00266683" w:rsidRPr="00212FC9">
        <w:rPr>
          <w:rFonts w:eastAsia="Calibri"/>
          <w:sz w:val="28"/>
          <w:szCs w:val="28"/>
          <w:lang w:eastAsia="en-US"/>
        </w:rPr>
        <w:t>сведения об испрашиваемом земельном участке внесены в государственный кадастр недвижимости</w:t>
      </w:r>
      <w:r w:rsidR="00927ADB" w:rsidRPr="00212FC9">
        <w:rPr>
          <w:rFonts w:eastAsia="Calibri"/>
          <w:sz w:val="28"/>
          <w:szCs w:val="28"/>
          <w:lang w:eastAsia="en-US"/>
        </w:rPr>
        <w:t>.</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Административная процедура содержит следующие административные действия:</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212FC9">
        <w:rPr>
          <w:rFonts w:ascii="Times New Roman" w:hAnsi="Times New Roman" w:cs="Times New Roman"/>
          <w:sz w:val="28"/>
          <w:szCs w:val="28"/>
        </w:rPr>
        <w:t>государственн</w:t>
      </w:r>
      <w:r w:rsidRPr="00212FC9">
        <w:rPr>
          <w:rFonts w:ascii="Times New Roman" w:hAnsi="Times New Roman" w:cs="Times New Roman"/>
          <w:sz w:val="28"/>
          <w:szCs w:val="28"/>
        </w:rPr>
        <w:t xml:space="preserve">ые услуги, иных государственных и </w:t>
      </w:r>
      <w:r w:rsidR="000036C2" w:rsidRPr="00212FC9">
        <w:rPr>
          <w:rFonts w:ascii="Times New Roman" w:hAnsi="Times New Roman" w:cs="Times New Roman"/>
          <w:sz w:val="28"/>
          <w:szCs w:val="28"/>
        </w:rPr>
        <w:t>государственн</w:t>
      </w:r>
      <w:r w:rsidRPr="00212FC9">
        <w:rPr>
          <w:rFonts w:ascii="Times New Roman" w:hAnsi="Times New Roman" w:cs="Times New Roman"/>
          <w:sz w:val="28"/>
          <w:szCs w:val="28"/>
        </w:rPr>
        <w:t>ых органов;</w:t>
      </w:r>
    </w:p>
    <w:p w:rsidR="006654FD" w:rsidRPr="00212FC9" w:rsidRDefault="006654F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подписание проекта договора безвозмездного пользования земельным участком</w:t>
      </w:r>
      <w:r w:rsidR="00B76375" w:rsidRPr="00212FC9">
        <w:rPr>
          <w:rFonts w:ascii="Times New Roman" w:hAnsi="Times New Roman" w:cs="Times New Roman"/>
          <w:sz w:val="28"/>
          <w:szCs w:val="28"/>
        </w:rPr>
        <w:t>.</w:t>
      </w:r>
      <w:r w:rsidRPr="00212FC9">
        <w:rPr>
          <w:rFonts w:ascii="Times New Roman" w:hAnsi="Times New Roman" w:cs="Times New Roman"/>
          <w:sz w:val="28"/>
          <w:szCs w:val="28"/>
        </w:rPr>
        <w:t xml:space="preserve"> </w:t>
      </w:r>
    </w:p>
    <w:p w:rsidR="00F8295C" w:rsidRPr="00C1393B" w:rsidRDefault="00F8295C" w:rsidP="00F8295C">
      <w:pPr>
        <w:pStyle w:val="Default"/>
        <w:ind w:firstLine="709"/>
        <w:jc w:val="both"/>
        <w:rPr>
          <w:sz w:val="28"/>
          <w:szCs w:val="28"/>
        </w:rPr>
      </w:pPr>
      <w:r w:rsidRPr="00C1393B">
        <w:rPr>
          <w:sz w:val="28"/>
          <w:szCs w:val="28"/>
        </w:rPr>
        <w:t>Последовательность действий при выполнении административных процедур отражена в блок-схеме (Приложение № 2)</w:t>
      </w:r>
    </w:p>
    <w:p w:rsidR="00BC1BF2" w:rsidRPr="00212FC9" w:rsidRDefault="00BC1BF2" w:rsidP="00F8295C">
      <w:pPr>
        <w:pStyle w:val="ConsPlusNormal"/>
        <w:ind w:firstLine="0"/>
        <w:jc w:val="both"/>
        <w:rPr>
          <w:rFonts w:ascii="Times New Roman" w:hAnsi="Times New Roman" w:cs="Times New Roman"/>
          <w:sz w:val="28"/>
          <w:szCs w:val="28"/>
        </w:rPr>
      </w:pPr>
    </w:p>
    <w:p w:rsidR="00F8295C" w:rsidRPr="00C1393B" w:rsidRDefault="00F8295C" w:rsidP="00F8295C">
      <w:pPr>
        <w:ind w:firstLine="709"/>
        <w:jc w:val="both"/>
        <w:rPr>
          <w:b/>
          <w:bCs/>
          <w:sz w:val="28"/>
          <w:szCs w:val="28"/>
        </w:rPr>
      </w:pPr>
      <w:r>
        <w:rPr>
          <w:b/>
          <w:bCs/>
          <w:sz w:val="28"/>
          <w:szCs w:val="28"/>
        </w:rPr>
        <w:t>7</w:t>
      </w:r>
      <w:r w:rsidRPr="00C1393B">
        <w:rPr>
          <w:b/>
          <w:bCs/>
          <w:sz w:val="28"/>
          <w:szCs w:val="28"/>
        </w:rPr>
        <w:t>. Формы контроля за исполнением административного регламента</w:t>
      </w:r>
    </w:p>
    <w:p w:rsidR="00F8295C" w:rsidRPr="00C1393B" w:rsidRDefault="00F8295C" w:rsidP="00F8295C">
      <w:pPr>
        <w:pStyle w:val="Default"/>
        <w:ind w:firstLine="709"/>
        <w:jc w:val="both"/>
        <w:rPr>
          <w:sz w:val="28"/>
          <w:szCs w:val="28"/>
        </w:rPr>
      </w:pPr>
      <w:r>
        <w:rPr>
          <w:sz w:val="28"/>
          <w:szCs w:val="28"/>
        </w:rPr>
        <w:t>7</w:t>
      </w:r>
      <w:r w:rsidRPr="00C1393B">
        <w:rPr>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r w:rsidRPr="00C1393B">
        <w:rPr>
          <w:sz w:val="28"/>
          <w:szCs w:val="28"/>
        </w:rPr>
        <w:lastRenderedPageBreak/>
        <w:t>ответственными лицами осуществляется должностным лицом уполномоченного органа</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.5. Проверки могут быть плановыми (осуществляться на основании годовых планов работы) и внеплановыми. </w:t>
      </w:r>
    </w:p>
    <w:p w:rsidR="00F8295C" w:rsidRPr="00C1393B" w:rsidRDefault="00F8295C" w:rsidP="00F8295C">
      <w:pPr>
        <w:pStyle w:val="Default"/>
        <w:ind w:firstLine="709"/>
        <w:jc w:val="both"/>
        <w:rPr>
          <w:sz w:val="28"/>
          <w:szCs w:val="28"/>
        </w:rPr>
      </w:pPr>
      <w:r w:rsidRPr="00C1393B">
        <w:rPr>
          <w:sz w:val="28"/>
          <w:szCs w:val="28"/>
        </w:rPr>
        <w:t xml:space="preserve">Плановые проверки проводятся в соответствии с графиком работы, но не чаще одного раза в два года. Внеплановые проверки проводятся в случае поступления в обращений физических или юридических лиц с жалобами на нарушения их прав и законных интересов. </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.6.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 </w:t>
      </w:r>
    </w:p>
    <w:p w:rsidR="00F8295C" w:rsidRPr="00C1393B" w:rsidRDefault="00F8295C" w:rsidP="00F8295C">
      <w:pPr>
        <w:pStyle w:val="Default"/>
        <w:ind w:firstLine="709"/>
        <w:jc w:val="both"/>
        <w:rPr>
          <w:sz w:val="28"/>
          <w:szCs w:val="28"/>
        </w:rPr>
      </w:pPr>
      <w:r w:rsidRPr="00C1393B">
        <w:rPr>
          <w:sz w:val="28"/>
          <w:szCs w:val="28"/>
        </w:rPr>
        <w:t xml:space="preserve">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w:t>
      </w:r>
    </w:p>
    <w:p w:rsidR="00F8295C" w:rsidRPr="00C1393B" w:rsidRDefault="00F8295C" w:rsidP="00F8295C">
      <w:pPr>
        <w:pStyle w:val="Default"/>
        <w:ind w:firstLine="709"/>
        <w:jc w:val="both"/>
        <w:rPr>
          <w:sz w:val="28"/>
          <w:szCs w:val="28"/>
        </w:rPr>
      </w:pPr>
    </w:p>
    <w:p w:rsidR="00F8295C" w:rsidRPr="00C1393B" w:rsidRDefault="007B258E" w:rsidP="007B258E">
      <w:pPr>
        <w:widowControl w:val="0"/>
        <w:suppressAutoHyphens/>
        <w:ind w:firstLine="709"/>
        <w:jc w:val="center"/>
        <w:outlineLvl w:val="1"/>
        <w:rPr>
          <w:rFonts w:eastAsia="Lucida Sans Unicode"/>
          <w:b/>
          <w:sz w:val="28"/>
          <w:szCs w:val="28"/>
          <w:lang w:bidi="en-US"/>
        </w:rPr>
      </w:pPr>
      <w:r>
        <w:rPr>
          <w:rFonts w:eastAsia="Lucida Sans Unicode"/>
          <w:b/>
          <w:sz w:val="28"/>
          <w:szCs w:val="28"/>
          <w:lang w:bidi="en-US"/>
        </w:rPr>
        <w:t>8</w:t>
      </w:r>
      <w:r w:rsidR="00F8295C" w:rsidRPr="00C1393B">
        <w:rPr>
          <w:rFonts w:eastAsia="Lucida Sans Unicode"/>
          <w:b/>
          <w:sz w:val="28"/>
          <w:szCs w:val="28"/>
          <w:lang w:bidi="en-US"/>
        </w:rPr>
        <w:t>. Досудебный (внесудебный) порядок обжалования решений</w:t>
      </w:r>
      <w:r>
        <w:rPr>
          <w:rFonts w:eastAsia="Lucida Sans Unicode"/>
          <w:b/>
          <w:sz w:val="28"/>
          <w:szCs w:val="28"/>
          <w:lang w:bidi="en-US"/>
        </w:rPr>
        <w:t xml:space="preserve"> </w:t>
      </w:r>
      <w:r w:rsidR="00F8295C" w:rsidRPr="00C1393B">
        <w:rPr>
          <w:rFonts w:eastAsia="Lucida Sans Unicode"/>
          <w:b/>
          <w:sz w:val="28"/>
          <w:szCs w:val="28"/>
          <w:lang w:bidi="en-US"/>
        </w:rPr>
        <w:t>и действий (бездействия) органа, предоставляющего</w:t>
      </w:r>
      <w:r>
        <w:rPr>
          <w:rFonts w:eastAsia="Lucida Sans Unicode"/>
          <w:b/>
          <w:sz w:val="28"/>
          <w:szCs w:val="28"/>
          <w:lang w:bidi="en-US"/>
        </w:rPr>
        <w:t xml:space="preserve"> </w:t>
      </w:r>
      <w:r w:rsidR="00F8295C" w:rsidRPr="00C1393B">
        <w:rPr>
          <w:rFonts w:eastAsia="Lucida Sans Unicode"/>
          <w:b/>
          <w:sz w:val="28"/>
          <w:szCs w:val="28"/>
          <w:lang w:bidi="en-US"/>
        </w:rPr>
        <w:t>муниципальную услугу, а также должностных лиц, муниципальных служащих</w:t>
      </w:r>
    </w:p>
    <w:p w:rsidR="00F8295C" w:rsidRPr="00C1393B" w:rsidRDefault="00F8295C" w:rsidP="00F8295C">
      <w:pPr>
        <w:widowControl w:val="0"/>
        <w:suppressAutoHyphens/>
        <w:ind w:firstLine="709"/>
        <w:jc w:val="center"/>
        <w:rPr>
          <w:rFonts w:eastAsia="Lucida Sans Unicode"/>
          <w:b/>
          <w:sz w:val="28"/>
          <w:szCs w:val="28"/>
          <w:lang w:bidi="en-US"/>
        </w:rPr>
      </w:pPr>
    </w:p>
    <w:p w:rsidR="00F8295C" w:rsidRPr="00C1393B" w:rsidRDefault="007B258E" w:rsidP="00F8295C">
      <w:pPr>
        <w:widowControl w:val="0"/>
        <w:suppressAutoHyphens/>
        <w:ind w:firstLine="709"/>
        <w:jc w:val="both"/>
        <w:rPr>
          <w:rFonts w:eastAsia="Lucida Sans Unicode"/>
          <w:sz w:val="28"/>
          <w:szCs w:val="28"/>
          <w:lang w:bidi="en-US"/>
        </w:rPr>
      </w:pPr>
      <w:r>
        <w:rPr>
          <w:rFonts w:eastAsia="Lucida Sans Unicode"/>
          <w:sz w:val="28"/>
          <w:szCs w:val="28"/>
          <w:lang w:bidi="en-US"/>
        </w:rPr>
        <w:t>8</w:t>
      </w:r>
      <w:r w:rsidR="00F8295C" w:rsidRPr="00C1393B">
        <w:rPr>
          <w:rFonts w:eastAsia="Lucida Sans Unicode"/>
          <w:sz w:val="28"/>
          <w:szCs w:val="28"/>
          <w:lang w:bidi="en-US"/>
        </w:rPr>
        <w:t xml:space="preserve">.1. Заявитель имеет право на обжалование решений и действий (бездействия) органа местного самоуправления - Администрации </w:t>
      </w:r>
      <w:r>
        <w:rPr>
          <w:rFonts w:eastAsia="Lucida Sans Unicode"/>
          <w:sz w:val="28"/>
          <w:szCs w:val="28"/>
          <w:lang w:bidi="en-US"/>
        </w:rPr>
        <w:t>Гонжинского сельсовета</w:t>
      </w:r>
      <w:r w:rsidR="00F8295C" w:rsidRPr="00C1393B">
        <w:rPr>
          <w:rFonts w:eastAsia="Lucida Sans Unicode"/>
          <w:sz w:val="28"/>
          <w:szCs w:val="28"/>
          <w:lang w:bidi="en-US"/>
        </w:rPr>
        <w:t xml:space="preserve">, предоставляющего услугу, а также должностных лиц и муниципальных служащих Администрации </w:t>
      </w:r>
      <w:r>
        <w:rPr>
          <w:rFonts w:eastAsia="Lucida Sans Unicode"/>
          <w:sz w:val="28"/>
          <w:szCs w:val="28"/>
          <w:lang w:bidi="en-US"/>
        </w:rPr>
        <w:t>Гонжинского сельсовета</w:t>
      </w:r>
      <w:r w:rsidR="00F8295C" w:rsidRPr="00C1393B">
        <w:rPr>
          <w:rFonts w:eastAsia="Lucida Sans Unicode"/>
          <w:sz w:val="28"/>
          <w:szCs w:val="28"/>
          <w:lang w:bidi="en-US"/>
        </w:rPr>
        <w:t>, участвующих в предоставлении муниципальной услуги, в досудебном и судебном порядке.</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Заявитель может обратиться с жалобой в следующих случаях:</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2) нарушение срока предоставления муниципальной услуги;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 для предоставления муниципальной услуги;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4) отказ в приеме документов, предоставление которых предусмотрено </w:t>
      </w:r>
      <w:r w:rsidRPr="00C1393B">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 для предоставления</w:t>
      </w:r>
      <w:r w:rsidRPr="00C1393B">
        <w:rPr>
          <w:rFonts w:ascii="Times New Roman" w:hAnsi="Times New Roman" w:cs="Times New Roman"/>
          <w:color w:val="FF0000"/>
          <w:sz w:val="28"/>
          <w:szCs w:val="28"/>
        </w:rPr>
        <w:t xml:space="preserve"> </w:t>
      </w:r>
      <w:r w:rsidRPr="00C1393B">
        <w:rPr>
          <w:rFonts w:ascii="Times New Roman" w:hAnsi="Times New Roman" w:cs="Times New Roman"/>
          <w:sz w:val="28"/>
          <w:szCs w:val="28"/>
        </w:rPr>
        <w:t>муниципальной услуги, у заявителя;</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295C" w:rsidRPr="00C1393B" w:rsidRDefault="007B258E" w:rsidP="00F8295C">
      <w:pPr>
        <w:widowControl w:val="0"/>
        <w:suppressAutoHyphens/>
        <w:ind w:firstLine="709"/>
        <w:jc w:val="both"/>
        <w:rPr>
          <w:rFonts w:eastAsia="Lucida Sans Unicode"/>
          <w:sz w:val="28"/>
          <w:szCs w:val="28"/>
          <w:lang w:bidi="en-US"/>
        </w:rPr>
      </w:pPr>
      <w:r>
        <w:rPr>
          <w:rFonts w:eastAsia="Lucida Sans Unicode"/>
          <w:sz w:val="28"/>
          <w:szCs w:val="28"/>
          <w:lang w:bidi="en-US"/>
        </w:rPr>
        <w:t>8</w:t>
      </w:r>
      <w:r w:rsidR="00F8295C" w:rsidRPr="00C1393B">
        <w:rPr>
          <w:rFonts w:eastAsia="Lucida Sans Unicode"/>
          <w:sz w:val="28"/>
          <w:szCs w:val="28"/>
          <w:lang w:bidi="en-US"/>
        </w:rPr>
        <w:t xml:space="preserve">.2. Жалоба подается в письменной форме на бумажном носителе, в электронной форме в Администрацию </w:t>
      </w:r>
      <w:r>
        <w:rPr>
          <w:rFonts w:eastAsia="Lucida Sans Unicode"/>
          <w:sz w:val="28"/>
          <w:szCs w:val="28"/>
          <w:lang w:bidi="en-US"/>
        </w:rPr>
        <w:t>Гонжинского сельсовета</w:t>
      </w:r>
      <w:r w:rsidR="00F8295C" w:rsidRPr="00C1393B">
        <w:rPr>
          <w:rFonts w:eastAsia="Lucida Sans Unicode"/>
          <w:sz w:val="28"/>
          <w:szCs w:val="28"/>
          <w:lang w:bidi="en-US"/>
        </w:rPr>
        <w:t>.</w:t>
      </w:r>
    </w:p>
    <w:p w:rsidR="00F8295C" w:rsidRPr="00C1393B" w:rsidRDefault="00F8295C" w:rsidP="00F8295C">
      <w:pPr>
        <w:widowControl w:val="0"/>
        <w:suppressAutoHyphens/>
        <w:ind w:firstLine="709"/>
        <w:jc w:val="both"/>
        <w:rPr>
          <w:rFonts w:eastAsia="Lucida Sans Unicode"/>
          <w:sz w:val="28"/>
          <w:szCs w:val="28"/>
          <w:lang w:bidi="en-US"/>
        </w:rPr>
      </w:pPr>
      <w:r w:rsidRPr="007B258E">
        <w:rPr>
          <w:sz w:val="28"/>
          <w:szCs w:val="28"/>
        </w:rPr>
        <w:t>Жалоба может быть направлена по почте, через многофункциональный центр</w:t>
      </w:r>
      <w:r w:rsidRPr="00C1393B">
        <w:rPr>
          <w:sz w:val="28"/>
          <w:szCs w:val="28"/>
        </w:rPr>
        <w:t xml:space="preserve">,              с использованием информационно-телекоммуникационной сети "Интернет", официального сайта </w:t>
      </w:r>
      <w:r w:rsidR="007B258E">
        <w:rPr>
          <w:sz w:val="28"/>
          <w:szCs w:val="28"/>
        </w:rPr>
        <w:t>Гонжинского сельсовета</w:t>
      </w:r>
      <w:r w:rsidRPr="00C1393B">
        <w:rPr>
          <w:sz w:val="28"/>
          <w:szCs w:val="28"/>
        </w:rPr>
        <w:t>(</w:t>
      </w:r>
      <w:hyperlink r:id="rId43" w:history="1">
        <w:r w:rsidR="007B258E" w:rsidRPr="007C43C9">
          <w:rPr>
            <w:rStyle w:val="af3"/>
            <w:sz w:val="28"/>
            <w:szCs w:val="32"/>
          </w:rPr>
          <w:t>http://xn--80afj1ae.xn--p1ai/</w:t>
        </w:r>
      </w:hyperlink>
      <w:r w:rsidRPr="00C1393B">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295C" w:rsidRPr="00C1393B" w:rsidRDefault="00F8295C" w:rsidP="00F8295C">
      <w:pPr>
        <w:widowControl w:val="0"/>
        <w:suppressAutoHyphens/>
        <w:ind w:firstLine="709"/>
        <w:jc w:val="both"/>
        <w:rPr>
          <w:sz w:val="28"/>
          <w:szCs w:val="28"/>
        </w:rPr>
      </w:pPr>
      <w:r w:rsidRPr="00C1393B">
        <w:rPr>
          <w:rFonts w:eastAsia="Lucida Sans Unicode"/>
          <w:sz w:val="28"/>
          <w:szCs w:val="28"/>
          <w:lang w:bidi="en-US"/>
        </w:rPr>
        <w:t>5.3. Срок рассмотрения жалобы не должен превышать 1</w:t>
      </w:r>
      <w:r w:rsidR="007B258E">
        <w:rPr>
          <w:rFonts w:eastAsia="Lucida Sans Unicode"/>
          <w:sz w:val="28"/>
          <w:szCs w:val="28"/>
          <w:lang w:bidi="en-US"/>
        </w:rPr>
        <w:t>0</w:t>
      </w:r>
      <w:r w:rsidRPr="00C1393B">
        <w:rPr>
          <w:rFonts w:eastAsia="Lucida Sans Unicode"/>
          <w:sz w:val="28"/>
          <w:szCs w:val="28"/>
          <w:lang w:bidi="en-US"/>
        </w:rPr>
        <w:t xml:space="preserve"> рабочих дней со дня ее регистрации, а в с</w:t>
      </w:r>
      <w:r w:rsidRPr="00C1393B">
        <w:rPr>
          <w:sz w:val="28"/>
          <w:szCs w:val="28"/>
        </w:rPr>
        <w:t>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295C" w:rsidRPr="00C1393B" w:rsidRDefault="00F8295C" w:rsidP="00F8295C">
      <w:pPr>
        <w:widowControl w:val="0"/>
        <w:suppressAutoHyphens/>
        <w:ind w:firstLine="709"/>
        <w:jc w:val="both"/>
        <w:rPr>
          <w:rFonts w:eastAsia="Lucida Sans Unicode"/>
          <w:sz w:val="28"/>
          <w:szCs w:val="28"/>
          <w:lang w:bidi="en-US"/>
        </w:rPr>
      </w:pPr>
      <w:r w:rsidRPr="00C1393B">
        <w:rPr>
          <w:rFonts w:eastAsia="Lucida Sans Unicode"/>
          <w:sz w:val="28"/>
          <w:szCs w:val="28"/>
          <w:lang w:bidi="en-US"/>
        </w:rPr>
        <w:t xml:space="preserve">5.4. Заявитель в своем письменном обращении (жалобе) в обязательном порядке указывает: </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95C" w:rsidRPr="00C1393B" w:rsidRDefault="00F8295C" w:rsidP="00F8295C">
      <w:pPr>
        <w:widowControl w:val="0"/>
        <w:suppressAutoHyphens/>
        <w:ind w:firstLine="709"/>
        <w:jc w:val="both"/>
        <w:rPr>
          <w:rFonts w:eastAsia="Lucida Sans Unicode"/>
          <w:sz w:val="28"/>
          <w:szCs w:val="28"/>
          <w:lang w:bidi="en-US"/>
        </w:rPr>
      </w:pPr>
      <w:r w:rsidRPr="00C1393B">
        <w:rPr>
          <w:sz w:val="28"/>
          <w:szCs w:val="28"/>
        </w:rPr>
        <w:t xml:space="preserve">4) доводы, на основании которых заявитель не согласен с решением и </w:t>
      </w:r>
      <w:r w:rsidRPr="00C1393B">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 а также в иных формах;</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2) отказывает в удовлетворении жалобы.</w:t>
      </w:r>
    </w:p>
    <w:p w:rsidR="00F8295C" w:rsidRPr="00C1393B" w:rsidRDefault="00F8295C" w:rsidP="00F8295C">
      <w:pPr>
        <w:widowControl w:val="0"/>
        <w:suppressAutoHyphens/>
        <w:ind w:firstLine="709"/>
        <w:jc w:val="both"/>
        <w:rPr>
          <w:sz w:val="28"/>
          <w:szCs w:val="28"/>
        </w:rPr>
      </w:pPr>
      <w:r w:rsidRPr="00C1393B">
        <w:rPr>
          <w:rFonts w:eastAsia="Lucida Sans Unicode"/>
          <w:sz w:val="28"/>
          <w:szCs w:val="28"/>
          <w:lang w:bidi="en-US"/>
        </w:rPr>
        <w:t>5.6. Письменный ответ, содержащий результаты рассмотрения жалобы, направляется заявителю</w:t>
      </w:r>
      <w:r w:rsidR="007B258E">
        <w:rPr>
          <w:rFonts w:eastAsia="Lucida Sans Unicode"/>
          <w:sz w:val="28"/>
          <w:szCs w:val="28"/>
          <w:lang w:bidi="en-US"/>
        </w:rPr>
        <w:t xml:space="preserve"> </w:t>
      </w:r>
      <w:r w:rsidRPr="00C1393B">
        <w:rPr>
          <w:rFonts w:eastAsia="Lucida Sans Unicode"/>
          <w:strike/>
          <w:sz w:val="28"/>
          <w:szCs w:val="28"/>
          <w:lang w:bidi="en-US"/>
        </w:rPr>
        <w:t>.</w:t>
      </w:r>
      <w:r w:rsidRPr="00C1393B">
        <w:rPr>
          <w:rFonts w:eastAsia="Lucida Sans Unicode"/>
          <w:sz w:val="28"/>
          <w:szCs w:val="28"/>
          <w:lang w:bidi="en-US"/>
        </w:rPr>
        <w:t xml:space="preserve"> в срок н</w:t>
      </w:r>
      <w:r w:rsidRPr="00C1393B">
        <w:rPr>
          <w:sz w:val="28"/>
          <w:szCs w:val="28"/>
        </w:rPr>
        <w:t>е позднее дня, следующего за днем принятия решения, в письменной форме и по желанию заявителя в электронной форме.</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 w:history="1">
        <w:r w:rsidRPr="00C1393B">
          <w:rPr>
            <w:rFonts w:ascii="Times New Roman" w:hAnsi="Times New Roman" w:cs="Times New Roman"/>
            <w:sz w:val="28"/>
            <w:szCs w:val="28"/>
          </w:rPr>
          <w:t>частью 1</w:t>
        </w:r>
      </w:hyperlink>
      <w:r w:rsidRPr="00C1393B">
        <w:rPr>
          <w:rFonts w:ascii="Times New Roman" w:hAnsi="Times New Roman" w:cs="Times New Roman"/>
          <w:sz w:val="28"/>
          <w:szCs w:val="28"/>
        </w:rPr>
        <w:t xml:space="preserve"> ст. 9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8295C" w:rsidRPr="00C1393B" w:rsidRDefault="00F8295C" w:rsidP="00F8295C">
      <w:pPr>
        <w:widowControl w:val="0"/>
        <w:suppressAutoHyphens/>
        <w:ind w:firstLine="709"/>
        <w:jc w:val="both"/>
        <w:rPr>
          <w:rFonts w:eastAsia="Lucida Sans Unicode"/>
          <w:sz w:val="28"/>
          <w:szCs w:val="28"/>
          <w:lang w:bidi="en-US"/>
        </w:rPr>
      </w:pPr>
      <w:r w:rsidRPr="00C1393B">
        <w:rPr>
          <w:rFonts w:eastAsia="Lucida Sans Unicode"/>
          <w:sz w:val="28"/>
          <w:szCs w:val="28"/>
          <w:lang w:bidi="en-US"/>
        </w:rPr>
        <w:t xml:space="preserve"> 5.7. Заявитель вправе обжаловать решение, принятое в ходе предоставления муниципальной услуги, действия (бездействия) должностного лица в судебном порядке.</w:t>
      </w:r>
    </w:p>
    <w:p w:rsidR="00F8295C" w:rsidRPr="00C1393B" w:rsidRDefault="00F8295C" w:rsidP="00F8295C">
      <w:pPr>
        <w:widowControl w:val="0"/>
        <w:suppressAutoHyphens/>
        <w:ind w:firstLine="540"/>
        <w:jc w:val="both"/>
        <w:rPr>
          <w:rFonts w:eastAsia="Lucida Sans Unicode"/>
          <w:sz w:val="28"/>
          <w:szCs w:val="28"/>
          <w:lang w:bidi="en-US"/>
        </w:rPr>
      </w:pPr>
    </w:p>
    <w:p w:rsidR="004D17AE" w:rsidRPr="00212FC9" w:rsidRDefault="004D17AE" w:rsidP="00B70065">
      <w:pPr>
        <w:widowControl w:val="0"/>
        <w:ind w:firstLine="709"/>
        <w:jc w:val="both"/>
        <w:rPr>
          <w:rFonts w:eastAsia="Calibri"/>
          <w:sz w:val="28"/>
          <w:szCs w:val="28"/>
          <w:lang w:eastAsia="en-US"/>
        </w:rPr>
      </w:pPr>
    </w:p>
    <w:p w:rsidR="004D17AE" w:rsidRPr="00212FC9" w:rsidRDefault="004D17AE" w:rsidP="00B70065">
      <w:pPr>
        <w:widowControl w:val="0"/>
        <w:ind w:firstLine="709"/>
        <w:jc w:val="both"/>
        <w:rPr>
          <w:rFonts w:eastAsia="Calibri"/>
          <w:sz w:val="28"/>
          <w:szCs w:val="28"/>
          <w:lang w:eastAsia="en-US"/>
        </w:rPr>
      </w:pPr>
      <w:bookmarkStart w:id="3" w:name="Par1655"/>
      <w:bookmarkEnd w:id="3"/>
    </w:p>
    <w:p w:rsidR="00960132" w:rsidRPr="00212FC9" w:rsidRDefault="00960132" w:rsidP="00B70065">
      <w:pPr>
        <w:ind w:firstLine="709"/>
        <w:jc w:val="center"/>
        <w:outlineLvl w:val="0"/>
        <w:rPr>
          <w:sz w:val="28"/>
          <w:szCs w:val="28"/>
        </w:rPr>
      </w:pPr>
    </w:p>
    <w:p w:rsidR="00960132" w:rsidRDefault="00960132" w:rsidP="00B70065">
      <w:pPr>
        <w:ind w:firstLine="709"/>
        <w:jc w:val="center"/>
        <w:outlineLvl w:val="0"/>
        <w:rPr>
          <w:sz w:val="28"/>
          <w:szCs w:val="28"/>
        </w:rPr>
      </w:pPr>
    </w:p>
    <w:p w:rsidR="007B258E" w:rsidRDefault="007B258E" w:rsidP="00B70065">
      <w:pPr>
        <w:ind w:firstLine="709"/>
        <w:jc w:val="center"/>
        <w:outlineLvl w:val="0"/>
        <w:rPr>
          <w:sz w:val="28"/>
          <w:szCs w:val="28"/>
        </w:rPr>
      </w:pPr>
    </w:p>
    <w:p w:rsidR="007B258E" w:rsidRDefault="007B258E" w:rsidP="00B70065">
      <w:pPr>
        <w:ind w:firstLine="709"/>
        <w:jc w:val="center"/>
        <w:outlineLvl w:val="0"/>
        <w:rPr>
          <w:sz w:val="28"/>
          <w:szCs w:val="28"/>
        </w:rPr>
      </w:pPr>
    </w:p>
    <w:p w:rsidR="007B258E" w:rsidRDefault="007B258E" w:rsidP="00B70065">
      <w:pPr>
        <w:ind w:firstLine="709"/>
        <w:jc w:val="center"/>
        <w:outlineLvl w:val="0"/>
        <w:rPr>
          <w:sz w:val="28"/>
          <w:szCs w:val="28"/>
        </w:rPr>
      </w:pPr>
    </w:p>
    <w:p w:rsidR="007B258E" w:rsidRDefault="007B258E" w:rsidP="00B70065">
      <w:pPr>
        <w:ind w:firstLine="709"/>
        <w:jc w:val="center"/>
        <w:outlineLvl w:val="0"/>
        <w:rPr>
          <w:sz w:val="28"/>
          <w:szCs w:val="28"/>
        </w:rPr>
      </w:pPr>
    </w:p>
    <w:p w:rsidR="007B258E" w:rsidRDefault="007B258E" w:rsidP="007B258E">
      <w:pPr>
        <w:tabs>
          <w:tab w:val="left" w:pos="5860"/>
        </w:tabs>
        <w:outlineLvl w:val="0"/>
        <w:rPr>
          <w:sz w:val="28"/>
          <w:szCs w:val="28"/>
        </w:rPr>
      </w:pPr>
    </w:p>
    <w:p w:rsidR="00DF26B0" w:rsidRDefault="00DF26B0" w:rsidP="007B258E">
      <w:pPr>
        <w:tabs>
          <w:tab w:val="left" w:pos="5860"/>
        </w:tabs>
        <w:outlineLvl w:val="0"/>
        <w:rPr>
          <w:sz w:val="28"/>
          <w:szCs w:val="28"/>
        </w:rPr>
      </w:pPr>
    </w:p>
    <w:p w:rsidR="007B258E" w:rsidRPr="00C1393B" w:rsidRDefault="007B258E" w:rsidP="007B258E">
      <w:pPr>
        <w:jc w:val="center"/>
        <w:rPr>
          <w:sz w:val="28"/>
          <w:szCs w:val="28"/>
        </w:rPr>
      </w:pPr>
    </w:p>
    <w:p w:rsidR="00DF26B0" w:rsidRDefault="007B258E" w:rsidP="007B258E">
      <w:pPr>
        <w:tabs>
          <w:tab w:val="left" w:pos="8325"/>
        </w:tabs>
        <w:outlineLvl w:val="0"/>
        <w:rPr>
          <w:sz w:val="28"/>
          <w:szCs w:val="28"/>
        </w:rPr>
      </w:pPr>
      <w:r w:rsidRPr="00C1393B">
        <w:rPr>
          <w:sz w:val="28"/>
          <w:szCs w:val="28"/>
        </w:rPr>
        <w:t xml:space="preserve">                </w:t>
      </w: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Pr="00C1393B" w:rsidRDefault="00DF26B0" w:rsidP="00DF26B0">
      <w:pPr>
        <w:tabs>
          <w:tab w:val="left" w:pos="8325"/>
        </w:tabs>
        <w:jc w:val="right"/>
        <w:outlineLvl w:val="0"/>
        <w:rPr>
          <w:sz w:val="28"/>
          <w:szCs w:val="28"/>
        </w:rPr>
      </w:pPr>
      <w:r>
        <w:rPr>
          <w:sz w:val="28"/>
          <w:szCs w:val="28"/>
        </w:rPr>
        <w:lastRenderedPageBreak/>
        <w:t>Приложение 1</w:t>
      </w:r>
      <w:r w:rsidR="007B258E" w:rsidRPr="00C1393B">
        <w:rPr>
          <w:sz w:val="28"/>
          <w:szCs w:val="28"/>
        </w:rPr>
        <w:t xml:space="preserve">                              </w:t>
      </w:r>
    </w:p>
    <w:tbl>
      <w:tblPr>
        <w:tblpPr w:leftFromText="180" w:rightFromText="180" w:vertAnchor="page" w:horzAnchor="margin" w:tblpXSpec="center" w:tblpY="1281"/>
        <w:tblW w:w="10456" w:type="dxa"/>
        <w:tblLayout w:type="fixed"/>
        <w:tblLook w:val="0000"/>
      </w:tblPr>
      <w:tblGrid>
        <w:gridCol w:w="4361"/>
        <w:gridCol w:w="6095"/>
      </w:tblGrid>
      <w:tr w:rsidR="00DF26B0" w:rsidTr="00DF26B0">
        <w:tc>
          <w:tcPr>
            <w:tcW w:w="4361" w:type="dxa"/>
            <w:vMerge w:val="restart"/>
          </w:tcPr>
          <w:p w:rsidR="00DF26B0" w:rsidRDefault="00DF26B0" w:rsidP="00DF26B0"/>
        </w:tc>
        <w:tc>
          <w:tcPr>
            <w:tcW w:w="6095" w:type="dxa"/>
          </w:tcPr>
          <w:p w:rsidR="00DF26B0" w:rsidRDefault="00DF26B0" w:rsidP="00DF26B0">
            <w:pPr>
              <w:rPr>
                <w:sz w:val="28"/>
                <w:szCs w:val="28"/>
              </w:rPr>
            </w:pPr>
          </w:p>
          <w:p w:rsidR="00DF26B0" w:rsidRPr="00DF26B0" w:rsidRDefault="00DF26B0" w:rsidP="00DF26B0">
            <w:pPr>
              <w:rPr>
                <w:sz w:val="26"/>
                <w:szCs w:val="28"/>
                <w:u w:val="single"/>
              </w:rPr>
            </w:pPr>
            <w:r>
              <w:rPr>
                <w:sz w:val="26"/>
                <w:szCs w:val="28"/>
                <w:u w:val="single"/>
              </w:rPr>
              <w:t>Муниципальное образование Гонжинский сельсовет</w:t>
            </w:r>
          </w:p>
          <w:p w:rsidR="00DF26B0" w:rsidRDefault="00DF26B0" w:rsidP="00DF26B0">
            <w:pPr>
              <w:jc w:val="center"/>
            </w:pPr>
            <w:r>
              <w:rPr>
                <w:sz w:val="18"/>
                <w:szCs w:val="18"/>
              </w:rPr>
              <w:t>н</w:t>
            </w:r>
            <w:r w:rsidRPr="0097068D">
              <w:rPr>
                <w:sz w:val="18"/>
                <w:szCs w:val="18"/>
              </w:rPr>
              <w:t xml:space="preserve">аименование органа  местного самоуправления </w:t>
            </w:r>
            <w:r>
              <w:rPr>
                <w:sz w:val="18"/>
                <w:szCs w:val="18"/>
              </w:rPr>
              <w:t>(</w:t>
            </w:r>
            <w:r w:rsidRPr="0097068D">
              <w:rPr>
                <w:sz w:val="18"/>
                <w:szCs w:val="18"/>
              </w:rPr>
              <w:t>органа государственной власти</w:t>
            </w:r>
            <w:r>
              <w:rPr>
                <w:sz w:val="18"/>
                <w:szCs w:val="18"/>
              </w:rPr>
              <w:t>)</w:t>
            </w:r>
          </w:p>
        </w:tc>
      </w:tr>
      <w:tr w:rsidR="00DF26B0" w:rsidTr="00DF26B0">
        <w:tc>
          <w:tcPr>
            <w:tcW w:w="4361" w:type="dxa"/>
            <w:vMerge/>
          </w:tcPr>
          <w:p w:rsidR="00DF26B0" w:rsidRDefault="00DF26B0" w:rsidP="00DF26B0"/>
        </w:tc>
        <w:tc>
          <w:tcPr>
            <w:tcW w:w="6095" w:type="dxa"/>
          </w:tcPr>
          <w:p w:rsidR="00DF26B0" w:rsidRDefault="00DF26B0" w:rsidP="00DF26B0">
            <w:pPr>
              <w:jc w:val="center"/>
              <w:rPr>
                <w:sz w:val="28"/>
                <w:szCs w:val="28"/>
              </w:rPr>
            </w:pPr>
            <w:r w:rsidRPr="00DB108C">
              <w:rPr>
                <w:sz w:val="28"/>
                <w:szCs w:val="28"/>
              </w:rPr>
              <w:t>от  ______________________________________</w:t>
            </w:r>
          </w:p>
          <w:p w:rsidR="00DF26B0" w:rsidRDefault="00DF26B0" w:rsidP="00DF26B0">
            <w:pPr>
              <w:jc w:val="center"/>
              <w:rPr>
                <w:sz w:val="28"/>
                <w:szCs w:val="28"/>
              </w:rPr>
            </w:pPr>
            <w:r>
              <w:rPr>
                <w:sz w:val="18"/>
                <w:szCs w:val="18"/>
              </w:rPr>
              <w:t>фамилия, имя и (при наличии) отчество</w:t>
            </w:r>
            <w:r w:rsidRPr="00DB108C">
              <w:rPr>
                <w:sz w:val="28"/>
                <w:szCs w:val="28"/>
              </w:rPr>
              <w:t xml:space="preserve">  </w:t>
            </w:r>
          </w:p>
          <w:p w:rsidR="00DF26B0" w:rsidRDefault="00DF26B0" w:rsidP="00DF26B0">
            <w:pPr>
              <w:jc w:val="center"/>
              <w:rPr>
                <w:sz w:val="18"/>
                <w:szCs w:val="18"/>
              </w:rPr>
            </w:pPr>
            <w:r>
              <w:rPr>
                <w:sz w:val="28"/>
                <w:szCs w:val="28"/>
              </w:rPr>
              <w:t>_______________________________________</w:t>
            </w:r>
            <w:r w:rsidRPr="00DB108C">
              <w:rPr>
                <w:sz w:val="28"/>
                <w:szCs w:val="28"/>
              </w:rPr>
              <w:t xml:space="preserve">                                                                                                                                                                            </w:t>
            </w:r>
            <w:r>
              <w:rPr>
                <w:sz w:val="18"/>
                <w:szCs w:val="18"/>
              </w:rPr>
              <w:t>СНИЛС (страховой номер индивидуального лицевого счета в системе обязательного пенсионного страхования)</w:t>
            </w:r>
          </w:p>
          <w:p w:rsidR="00DF26B0" w:rsidRDefault="00DF26B0" w:rsidP="00DF26B0">
            <w:pPr>
              <w:jc w:val="center"/>
              <w:rPr>
                <w:sz w:val="18"/>
                <w:szCs w:val="18"/>
              </w:rPr>
            </w:pPr>
          </w:p>
          <w:p w:rsidR="00DF26B0" w:rsidRDefault="00DF26B0" w:rsidP="00DF26B0">
            <w:pPr>
              <w:jc w:val="center"/>
              <w:rPr>
                <w:sz w:val="18"/>
                <w:szCs w:val="18"/>
              </w:rPr>
            </w:pPr>
            <w:r>
              <w:rPr>
                <w:sz w:val="18"/>
                <w:szCs w:val="18"/>
              </w:rPr>
              <w:t>_________________________________________________________________</w:t>
            </w:r>
          </w:p>
          <w:p w:rsidR="00DF26B0" w:rsidRPr="00DB108C" w:rsidRDefault="00DF26B0" w:rsidP="00DF26B0">
            <w:pPr>
              <w:jc w:val="center"/>
              <w:rPr>
                <w:sz w:val="28"/>
                <w:szCs w:val="28"/>
              </w:rPr>
            </w:pPr>
            <w:r>
              <w:rPr>
                <w:sz w:val="18"/>
                <w:szCs w:val="18"/>
              </w:rPr>
              <w:t>место жительства</w:t>
            </w:r>
          </w:p>
        </w:tc>
      </w:tr>
      <w:tr w:rsidR="00DF26B0" w:rsidTr="00DF26B0">
        <w:tc>
          <w:tcPr>
            <w:tcW w:w="4361" w:type="dxa"/>
            <w:vMerge/>
          </w:tcPr>
          <w:p w:rsidR="00DF26B0" w:rsidRDefault="00DF26B0" w:rsidP="00DF26B0"/>
        </w:tc>
        <w:tc>
          <w:tcPr>
            <w:tcW w:w="6095" w:type="dxa"/>
          </w:tcPr>
          <w:p w:rsidR="00DF26B0" w:rsidRDefault="00DF26B0" w:rsidP="00DF26B0">
            <w:pPr>
              <w:rPr>
                <w:sz w:val="28"/>
                <w:szCs w:val="28"/>
              </w:rPr>
            </w:pPr>
            <w:r>
              <w:rPr>
                <w:sz w:val="28"/>
                <w:szCs w:val="28"/>
              </w:rPr>
              <w:t>Почтовый адрес и (или) адрес электронной почты, тел. (для связи с заявителем): __________________________________________________________________________________</w:t>
            </w:r>
          </w:p>
        </w:tc>
      </w:tr>
      <w:tr w:rsidR="00DF26B0" w:rsidTr="00DF26B0">
        <w:trPr>
          <w:trHeight w:val="80"/>
        </w:trPr>
        <w:tc>
          <w:tcPr>
            <w:tcW w:w="4361" w:type="dxa"/>
            <w:vMerge/>
          </w:tcPr>
          <w:p w:rsidR="00DF26B0" w:rsidRDefault="00DF26B0" w:rsidP="00DF26B0"/>
        </w:tc>
        <w:tc>
          <w:tcPr>
            <w:tcW w:w="6095" w:type="dxa"/>
          </w:tcPr>
          <w:p w:rsidR="00DF26B0" w:rsidRPr="00C9202F" w:rsidRDefault="00DF26B0" w:rsidP="00DF26B0">
            <w:pPr>
              <w:jc w:val="both"/>
              <w:rPr>
                <w:snapToGrid w:val="0"/>
                <w:sz w:val="28"/>
                <w:szCs w:val="28"/>
              </w:rPr>
            </w:pPr>
          </w:p>
        </w:tc>
      </w:tr>
      <w:tr w:rsidR="00DF26B0" w:rsidTr="00DF26B0">
        <w:tc>
          <w:tcPr>
            <w:tcW w:w="4361" w:type="dxa"/>
          </w:tcPr>
          <w:p w:rsidR="00DF26B0" w:rsidRDefault="00DF26B0" w:rsidP="00DF26B0"/>
        </w:tc>
        <w:tc>
          <w:tcPr>
            <w:tcW w:w="6095" w:type="dxa"/>
          </w:tcPr>
          <w:p w:rsidR="00DF26B0" w:rsidRDefault="00DF26B0" w:rsidP="00DF26B0">
            <w:pPr>
              <w:pStyle w:val="2"/>
              <w:rPr>
                <w:snapToGrid w:val="0"/>
              </w:rPr>
            </w:pPr>
          </w:p>
        </w:tc>
      </w:tr>
    </w:tbl>
    <w:p w:rsidR="00DF26B0" w:rsidRDefault="00DF26B0" w:rsidP="00DF26B0">
      <w:pPr>
        <w:shd w:val="clear" w:color="auto" w:fill="FFFFFF"/>
        <w:ind w:left="45"/>
        <w:jc w:val="center"/>
        <w:rPr>
          <w:color w:val="000000"/>
          <w:spacing w:val="-9"/>
          <w:sz w:val="28"/>
          <w:szCs w:val="28"/>
        </w:rPr>
      </w:pPr>
      <w:r>
        <w:rPr>
          <w:color w:val="000000"/>
          <w:spacing w:val="-9"/>
          <w:sz w:val="28"/>
          <w:szCs w:val="28"/>
        </w:rPr>
        <w:t>ЗАЯВЛЕНИЕ</w:t>
      </w:r>
    </w:p>
    <w:p w:rsidR="00DF26B0" w:rsidRDefault="00DF26B0" w:rsidP="00DF26B0">
      <w:pPr>
        <w:shd w:val="clear" w:color="auto" w:fill="FFFFFF"/>
        <w:ind w:left="45"/>
        <w:rPr>
          <w:color w:val="000000"/>
          <w:spacing w:val="-9"/>
          <w:sz w:val="28"/>
          <w:szCs w:val="28"/>
        </w:rPr>
      </w:pPr>
    </w:p>
    <w:p w:rsidR="00DF26B0" w:rsidRDefault="00DF26B0" w:rsidP="00DF26B0">
      <w:pPr>
        <w:shd w:val="clear" w:color="auto" w:fill="FFFFFF"/>
        <w:ind w:left="45" w:firstLine="675"/>
        <w:jc w:val="both"/>
        <w:rPr>
          <w:color w:val="000000"/>
          <w:spacing w:val="-9"/>
          <w:sz w:val="28"/>
          <w:szCs w:val="28"/>
        </w:rPr>
      </w:pPr>
      <w:r>
        <w:rPr>
          <w:color w:val="000000"/>
          <w:spacing w:val="-9"/>
          <w:sz w:val="28"/>
          <w:szCs w:val="28"/>
        </w:rPr>
        <w:t>В соответствии с Федеральным законом от 01.05.2016 № 119-ФЗ, прошу предоставить в безвозмездное пользование земельный участок с кадастровым номером (при наличии)__________________________________________________</w:t>
      </w:r>
    </w:p>
    <w:p w:rsidR="00DF26B0" w:rsidRDefault="00DF26B0" w:rsidP="00DF26B0">
      <w:pPr>
        <w:shd w:val="clear" w:color="auto" w:fill="FFFFFF"/>
        <w:ind w:left="45"/>
        <w:jc w:val="both"/>
        <w:rPr>
          <w:color w:val="000000"/>
          <w:spacing w:val="-9"/>
        </w:rPr>
      </w:pPr>
    </w:p>
    <w:p w:rsidR="00DF26B0" w:rsidRDefault="00DF26B0" w:rsidP="00DF26B0">
      <w:pPr>
        <w:shd w:val="clear" w:color="auto" w:fill="FFFFFF"/>
        <w:ind w:left="45"/>
        <w:jc w:val="both"/>
        <w:rPr>
          <w:sz w:val="28"/>
          <w:szCs w:val="28"/>
        </w:rPr>
      </w:pPr>
      <w:r w:rsidRPr="000E5A7C">
        <w:rPr>
          <w:sz w:val="28"/>
          <w:szCs w:val="28"/>
        </w:rPr>
        <w:t>площадью ____________</w:t>
      </w:r>
      <w:r>
        <w:rPr>
          <w:sz w:val="28"/>
          <w:szCs w:val="28"/>
        </w:rPr>
        <w:t>кв.м.</w:t>
      </w:r>
      <w:r w:rsidRPr="000E5A7C">
        <w:rPr>
          <w:sz w:val="28"/>
          <w:szCs w:val="28"/>
        </w:rPr>
        <w:t xml:space="preserve"> </w:t>
      </w:r>
    </w:p>
    <w:p w:rsidR="00DF26B0" w:rsidRPr="00DF26B0" w:rsidRDefault="00DF26B0" w:rsidP="00DF26B0">
      <w:pPr>
        <w:shd w:val="clear" w:color="auto" w:fill="FFFFFF"/>
        <w:ind w:left="45"/>
        <w:jc w:val="both"/>
      </w:pPr>
      <w:r>
        <w:rPr>
          <w:sz w:val="28"/>
          <w:szCs w:val="28"/>
        </w:rPr>
        <w:t xml:space="preserve">Кадастровый номер земельного участка или кадастровые номера земельных участков__________________________________________________________, </w:t>
      </w:r>
      <w:r w:rsidRPr="00FF7123">
        <w:t>(из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F26B0" w:rsidRDefault="00DF26B0" w:rsidP="00DF26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Проект договора безвозмездного пользования прошу направить (V):</w:t>
      </w:r>
    </w:p>
    <w:p w:rsidR="00DF26B0" w:rsidRDefault="00707414" w:rsidP="00DF26B0">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301.95pt;margin-top:.95pt;width:21pt;height:17.25pt;z-index:251676672"/>
        </w:pict>
      </w:r>
      <w:r>
        <w:rPr>
          <w:rFonts w:ascii="Times New Roman" w:hAnsi="Times New Roman" w:cs="Times New Roman"/>
          <w:noProof/>
          <w:sz w:val="28"/>
          <w:szCs w:val="28"/>
        </w:rPr>
        <w:pict>
          <v:rect id="_x0000_s1041" style="position:absolute;left:0;text-align:left;margin-left:100.95pt;margin-top:.95pt;width:21pt;height:17.25pt;z-index:251675648"/>
        </w:pict>
      </w:r>
      <w:r>
        <w:rPr>
          <w:rFonts w:ascii="Times New Roman" w:hAnsi="Times New Roman" w:cs="Times New Roman"/>
          <w:noProof/>
          <w:sz w:val="28"/>
          <w:szCs w:val="28"/>
        </w:rPr>
        <w:pict>
          <v:rect id="_x0000_s1043" style="position:absolute;left:0;text-align:left;margin-left:-1.05pt;margin-top:.95pt;width:21pt;height:17.25pt;z-index:251677696"/>
        </w:pict>
      </w:r>
      <w:r w:rsidR="00DF26B0">
        <w:rPr>
          <w:rFonts w:ascii="Times New Roman" w:hAnsi="Times New Roman" w:cs="Times New Roman"/>
          <w:sz w:val="28"/>
          <w:szCs w:val="28"/>
        </w:rPr>
        <w:t xml:space="preserve">        Лично                   По почтовому адресу                    По электронной почте</w:t>
      </w:r>
    </w:p>
    <w:p w:rsidR="00DF26B0" w:rsidRDefault="00707414" w:rsidP="00DF26B0">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1.05pt;margin-top:10.7pt;width:21pt;height:17.25pt;z-index:251678720"/>
        </w:pict>
      </w:r>
      <w:r w:rsidR="00DF26B0">
        <w:rPr>
          <w:rFonts w:ascii="Times New Roman" w:hAnsi="Times New Roman" w:cs="Times New Roman"/>
          <w:sz w:val="28"/>
          <w:szCs w:val="28"/>
        </w:rPr>
        <w:t xml:space="preserve">           </w:t>
      </w:r>
    </w:p>
    <w:p w:rsidR="00DF26B0" w:rsidRPr="00B034DC" w:rsidRDefault="00DF26B0" w:rsidP="00DF26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 использованием информационной системы (ФИС)</w:t>
      </w:r>
    </w:p>
    <w:p w:rsidR="00DF26B0" w:rsidRDefault="00DF26B0" w:rsidP="00DF26B0">
      <w:pPr>
        <w:shd w:val="clear" w:color="auto" w:fill="FFFFFF"/>
        <w:ind w:left="45"/>
        <w:jc w:val="both"/>
        <w:rPr>
          <w:sz w:val="28"/>
          <w:szCs w:val="28"/>
        </w:rPr>
      </w:pPr>
    </w:p>
    <w:p w:rsidR="00DF26B0" w:rsidRDefault="00DF26B0" w:rsidP="00DF26B0">
      <w:pPr>
        <w:shd w:val="clear" w:color="auto" w:fill="FFFFFF"/>
        <w:ind w:left="45"/>
        <w:jc w:val="both"/>
        <w:rPr>
          <w:sz w:val="28"/>
          <w:szCs w:val="28"/>
        </w:rPr>
      </w:pPr>
      <w:r w:rsidRPr="00453461">
        <w:rPr>
          <w:sz w:val="28"/>
          <w:szCs w:val="28"/>
        </w:rPr>
        <w:t>Приложение:</w:t>
      </w:r>
      <w:r>
        <w:rPr>
          <w:sz w:val="28"/>
          <w:szCs w:val="28"/>
        </w:rPr>
        <w:t xml:space="preserve"> </w:t>
      </w:r>
    </w:p>
    <w:p w:rsidR="00DF26B0" w:rsidRDefault="00DF26B0" w:rsidP="00DF26B0">
      <w:pPr>
        <w:numPr>
          <w:ilvl w:val="0"/>
          <w:numId w:val="31"/>
        </w:numPr>
        <w:tabs>
          <w:tab w:val="left" w:pos="1134"/>
        </w:tabs>
        <w:ind w:left="0" w:firstLine="709"/>
        <w:jc w:val="both"/>
        <w:rPr>
          <w:sz w:val="28"/>
          <w:szCs w:val="28"/>
        </w:rPr>
      </w:pPr>
      <w:r>
        <w:rPr>
          <w:sz w:val="28"/>
          <w:szCs w:val="28"/>
        </w:rPr>
        <w:t>копия документа, удостоверяющего личность заявителя;</w:t>
      </w:r>
    </w:p>
    <w:p w:rsidR="00DF26B0" w:rsidRDefault="00DF26B0" w:rsidP="00DF26B0">
      <w:pPr>
        <w:numPr>
          <w:ilvl w:val="0"/>
          <w:numId w:val="31"/>
        </w:numPr>
        <w:tabs>
          <w:tab w:val="left" w:pos="1134"/>
        </w:tabs>
        <w:ind w:left="0" w:firstLine="709"/>
        <w:jc w:val="both"/>
        <w:rPr>
          <w:sz w:val="28"/>
          <w:szCs w:val="28"/>
        </w:rPr>
      </w:pPr>
      <w:r>
        <w:rPr>
          <w:sz w:val="28"/>
          <w:szCs w:val="28"/>
        </w:rPr>
        <w:t>схема размещения земельного участка (в случае, если испрашиваемый земельный участок предстоит образовать);</w:t>
      </w:r>
    </w:p>
    <w:p w:rsidR="00DF26B0" w:rsidRDefault="00DF26B0" w:rsidP="00DF26B0">
      <w:pPr>
        <w:widowControl w:val="0"/>
        <w:numPr>
          <w:ilvl w:val="0"/>
          <w:numId w:val="31"/>
        </w:numPr>
        <w:shd w:val="clear" w:color="auto" w:fill="FFFFFF"/>
        <w:tabs>
          <w:tab w:val="left" w:pos="1134"/>
        </w:tabs>
        <w:ind w:left="0"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F26B0" w:rsidRDefault="00DF26B0" w:rsidP="00DF26B0">
      <w:pPr>
        <w:shd w:val="clear" w:color="auto" w:fill="FFFFFF"/>
        <w:tabs>
          <w:tab w:val="left" w:pos="1380"/>
        </w:tabs>
        <w:rPr>
          <w:sz w:val="28"/>
          <w:szCs w:val="28"/>
        </w:rPr>
      </w:pPr>
    </w:p>
    <w:p w:rsidR="00DF26B0" w:rsidRDefault="00DF26B0" w:rsidP="00DF26B0">
      <w:pPr>
        <w:pStyle w:val="ad"/>
      </w:pPr>
      <w:r w:rsidRPr="00DB108C">
        <w:t>Заявитель: __________________________________</w:t>
      </w:r>
      <w:r>
        <w:t xml:space="preserve">                 _______________</w:t>
      </w:r>
    </w:p>
    <w:p w:rsidR="00DF26B0" w:rsidRDefault="00DF26B0" w:rsidP="00DF26B0">
      <w:pPr>
        <w:pStyle w:val="ad"/>
        <w:rPr>
          <w:sz w:val="18"/>
          <w:szCs w:val="18"/>
        </w:rPr>
      </w:pPr>
      <w:r w:rsidRPr="000A2D02">
        <w:rPr>
          <w:sz w:val="18"/>
          <w:szCs w:val="18"/>
        </w:rPr>
        <w:t xml:space="preserve">                      </w:t>
      </w:r>
      <w:r>
        <w:rPr>
          <w:sz w:val="18"/>
          <w:szCs w:val="18"/>
        </w:rPr>
        <w:t xml:space="preserve">                  (Ф.И.О., заявителя, представителя)                                                                           (подпись)</w:t>
      </w:r>
    </w:p>
    <w:p w:rsidR="00DF26B0" w:rsidRDefault="00DF26B0" w:rsidP="00DF26B0">
      <w:pPr>
        <w:jc w:val="both"/>
        <w:rPr>
          <w:sz w:val="27"/>
          <w:szCs w:val="27"/>
        </w:rPr>
      </w:pPr>
      <w:r>
        <w:rPr>
          <w:sz w:val="27"/>
          <w:szCs w:val="27"/>
        </w:rPr>
        <w:t xml:space="preserve"> «____» _________________ г.</w:t>
      </w:r>
    </w:p>
    <w:p w:rsidR="00DF26B0" w:rsidRDefault="00DF26B0" w:rsidP="00DF26B0">
      <w:pPr>
        <w:jc w:val="both"/>
        <w:rPr>
          <w:sz w:val="27"/>
          <w:szCs w:val="27"/>
        </w:rPr>
      </w:pPr>
    </w:p>
    <w:p w:rsidR="00DF26B0" w:rsidRPr="009C0F5C" w:rsidRDefault="00DF26B0" w:rsidP="00DF26B0">
      <w:pPr>
        <w:jc w:val="both"/>
      </w:pPr>
      <w:r w:rsidRPr="009C0F5C">
        <w:t>* В случае, если с заявлением обратилось несколько граждан в заявлении указываются Ф.И.О., СНИЛС всех заявителей и прилагаются копии документов удостоверяющих личность каждого заявителя</w:t>
      </w:r>
    </w:p>
    <w:p w:rsidR="00DF26B0" w:rsidRDefault="00DF26B0" w:rsidP="00DF26B0">
      <w:pPr>
        <w:tabs>
          <w:tab w:val="left" w:pos="8325"/>
        </w:tabs>
        <w:jc w:val="right"/>
        <w:outlineLvl w:val="0"/>
        <w:rPr>
          <w:sz w:val="28"/>
          <w:szCs w:val="28"/>
        </w:rPr>
        <w:sectPr w:rsidR="00DF26B0" w:rsidSect="00DF26B0">
          <w:footerReference w:type="default" r:id="rId44"/>
          <w:pgSz w:w="11906" w:h="16838"/>
          <w:pgMar w:top="709" w:right="567" w:bottom="567" w:left="1134" w:header="709" w:footer="709" w:gutter="0"/>
          <w:cols w:space="708"/>
          <w:docGrid w:linePitch="360"/>
        </w:sectPr>
      </w:pPr>
    </w:p>
    <w:p w:rsidR="007B258E" w:rsidRPr="00C1393B" w:rsidRDefault="007B258E" w:rsidP="00DF26B0">
      <w:pPr>
        <w:tabs>
          <w:tab w:val="left" w:pos="8325"/>
        </w:tabs>
        <w:jc w:val="right"/>
        <w:outlineLvl w:val="0"/>
        <w:rPr>
          <w:sz w:val="28"/>
          <w:szCs w:val="28"/>
        </w:rPr>
      </w:pPr>
      <w:r w:rsidRPr="00C1393B">
        <w:rPr>
          <w:sz w:val="28"/>
          <w:szCs w:val="28"/>
        </w:rPr>
        <w:lastRenderedPageBreak/>
        <w:t xml:space="preserve">Приложение 2 </w:t>
      </w:r>
    </w:p>
    <w:p w:rsidR="007B258E" w:rsidRPr="006D2A42" w:rsidRDefault="007B258E" w:rsidP="007B258E">
      <w:pPr>
        <w:jc w:val="center"/>
        <w:rPr>
          <w:b/>
          <w:sz w:val="28"/>
          <w:szCs w:val="28"/>
        </w:rPr>
      </w:pPr>
      <w:r w:rsidRPr="006D2A42">
        <w:rPr>
          <w:b/>
          <w:sz w:val="28"/>
          <w:szCs w:val="28"/>
        </w:rPr>
        <w:t xml:space="preserve">БЛОК-СХЕМА </w:t>
      </w:r>
    </w:p>
    <w:p w:rsidR="007B258E" w:rsidRPr="006D2A42" w:rsidRDefault="007B258E" w:rsidP="007B258E">
      <w:pPr>
        <w:jc w:val="center"/>
        <w:rPr>
          <w:b/>
          <w:sz w:val="28"/>
          <w:szCs w:val="28"/>
        </w:rPr>
      </w:pPr>
      <w:r w:rsidRPr="006D2A42">
        <w:rPr>
          <w:b/>
          <w:sz w:val="28"/>
          <w:szCs w:val="28"/>
        </w:rPr>
        <w:t>ПОСЛЕДОВАТЕЛЬНОСТИ ДЕЙСТВИЙ ПРИ ВЫПОЛНЕНИИ АДМИНИСТРАТИВНЫХ ПРОЦЕДУР</w:t>
      </w:r>
    </w:p>
    <w:p w:rsidR="007B258E" w:rsidRPr="00C1393B" w:rsidRDefault="007B258E" w:rsidP="007B258E">
      <w:pPr>
        <w:jc w:val="center"/>
        <w:rPr>
          <w:sz w:val="28"/>
          <w:szCs w:val="28"/>
        </w:rPr>
      </w:pPr>
    </w:p>
    <w:p w:rsidR="007B258E" w:rsidRPr="00C1393B" w:rsidRDefault="00707414" w:rsidP="007B258E">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63.3pt;margin-top:14.55pt;width:.05pt;height:20.35pt;z-index:251660288" o:connectortype="straight">
            <v:stroke endarrow="block"/>
          </v:shape>
        </w:pict>
      </w:r>
      <w:r w:rsidR="007B258E" w:rsidRPr="00C1393B">
        <w:rPr>
          <w:sz w:val="28"/>
          <w:szCs w:val="28"/>
        </w:rPr>
        <w:t>Прием и регистрация заявления и документов</w:t>
      </w:r>
    </w:p>
    <w:p w:rsidR="007B258E" w:rsidRPr="00C1393B" w:rsidRDefault="007B258E" w:rsidP="007B258E">
      <w:pPr>
        <w:tabs>
          <w:tab w:val="left" w:pos="225"/>
          <w:tab w:val="center" w:pos="4677"/>
        </w:tabs>
        <w:rPr>
          <w:sz w:val="28"/>
          <w:szCs w:val="28"/>
        </w:rPr>
      </w:pPr>
    </w:p>
    <w:p w:rsidR="007B258E" w:rsidRPr="00C1393B" w:rsidRDefault="00707414" w:rsidP="007B258E">
      <w:pPr>
        <w:jc w:val="center"/>
        <w:rPr>
          <w:sz w:val="28"/>
          <w:szCs w:val="28"/>
        </w:rPr>
      </w:pPr>
      <w:r>
        <w:rPr>
          <w:noProof/>
          <w:sz w:val="28"/>
          <w:szCs w:val="28"/>
        </w:rPr>
        <w:pict>
          <v:shape id="_x0000_s1029" type="#_x0000_t32" style="position:absolute;left:0;text-align:left;margin-left:555.65pt;margin-top:12.45pt;width:53pt;height:16.25pt;z-index:251663360" o:connectortype="straight">
            <v:stroke endarrow="block"/>
          </v:shape>
        </w:pict>
      </w:r>
      <w:r>
        <w:rPr>
          <w:noProof/>
          <w:sz w:val="28"/>
          <w:szCs w:val="28"/>
        </w:rPr>
        <w:pict>
          <v:shape id="_x0000_s1030" type="#_x0000_t32" style="position:absolute;left:0;text-align:left;margin-left:159.65pt;margin-top:12.45pt;width:61pt;height:11.25pt;flip:x;z-index:251664384" o:connectortype="straight">
            <v:stroke endarrow="block"/>
          </v:shape>
        </w:pict>
      </w:r>
      <w:r w:rsidR="007B258E" w:rsidRPr="00C1393B">
        <w:rPr>
          <w:sz w:val="28"/>
          <w:szCs w:val="28"/>
        </w:rPr>
        <w:t>Рассмотрение заявлений и документов специалистом</w:t>
      </w:r>
    </w:p>
    <w:p w:rsidR="007B258E" w:rsidRPr="00C1393B" w:rsidRDefault="00707414" w:rsidP="00DF26B0">
      <w:pPr>
        <w:tabs>
          <w:tab w:val="left" w:pos="1800"/>
          <w:tab w:val="left" w:pos="4755"/>
        </w:tabs>
        <w:rPr>
          <w:sz w:val="28"/>
          <w:szCs w:val="28"/>
        </w:rPr>
      </w:pPr>
      <w:r>
        <w:rPr>
          <w:noProof/>
          <w:sz w:val="28"/>
          <w:szCs w:val="28"/>
        </w:rPr>
        <w:pict>
          <v:shape id="_x0000_s1027" type="#_x0000_t32" style="position:absolute;margin-left:424.8pt;margin-top:2pt;width:0;height:10.6pt;z-index:251661312" o:connectortype="straight">
            <v:stroke endarrow="block"/>
          </v:shape>
        </w:pict>
      </w:r>
      <w:r>
        <w:rPr>
          <w:noProof/>
          <w:sz w:val="28"/>
          <w:szCs w:val="28"/>
        </w:rPr>
        <w:pict>
          <v:shape id="_x0000_s1028" type="#_x0000_t32" style="position:absolute;margin-left:238.05pt;margin-top:2pt;width:0;height:10.6pt;z-index:251662336" o:connectortype="straight">
            <v:stroke endarrow="block"/>
          </v:shape>
        </w:pict>
      </w:r>
      <w:r w:rsidR="007B258E" w:rsidRPr="00C1393B">
        <w:rPr>
          <w:sz w:val="28"/>
          <w:szCs w:val="28"/>
        </w:rPr>
        <w:tab/>
      </w:r>
      <w:r w:rsidR="007B258E" w:rsidRPr="00C1393B">
        <w:rPr>
          <w:sz w:val="28"/>
          <w:szCs w:val="28"/>
        </w:rPr>
        <w:tab/>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08"/>
        <w:gridCol w:w="2835"/>
        <w:gridCol w:w="851"/>
        <w:gridCol w:w="3118"/>
        <w:gridCol w:w="851"/>
        <w:gridCol w:w="2835"/>
      </w:tblGrid>
      <w:tr w:rsidR="007B258E" w:rsidRPr="00C1393B" w:rsidTr="006D2A42">
        <w:trPr>
          <w:cantSplit/>
          <w:trHeight w:val="1534"/>
        </w:trPr>
        <w:tc>
          <w:tcPr>
            <w:tcW w:w="2802" w:type="dxa"/>
          </w:tcPr>
          <w:p w:rsidR="007B258E" w:rsidRPr="00C1393B" w:rsidRDefault="007B258E" w:rsidP="000459A8">
            <w:pPr>
              <w:tabs>
                <w:tab w:val="left" w:pos="495"/>
              </w:tabs>
              <w:rPr>
                <w:sz w:val="28"/>
                <w:szCs w:val="28"/>
              </w:rPr>
            </w:pPr>
            <w:r w:rsidRPr="00C1393B">
              <w:rPr>
                <w:sz w:val="28"/>
                <w:szCs w:val="28"/>
              </w:rPr>
              <w:t>Принятие решения о возврате заявления заявителю</w:t>
            </w:r>
          </w:p>
        </w:tc>
        <w:tc>
          <w:tcPr>
            <w:tcW w:w="708" w:type="dxa"/>
            <w:tcBorders>
              <w:top w:val="nil"/>
              <w:bottom w:val="nil"/>
            </w:tcBorders>
          </w:tcPr>
          <w:p w:rsidR="007B258E" w:rsidRPr="00C1393B" w:rsidRDefault="007B258E" w:rsidP="000459A8">
            <w:pPr>
              <w:tabs>
                <w:tab w:val="left" w:pos="495"/>
              </w:tabs>
              <w:rPr>
                <w:sz w:val="28"/>
                <w:szCs w:val="28"/>
              </w:rPr>
            </w:pPr>
          </w:p>
        </w:tc>
        <w:tc>
          <w:tcPr>
            <w:tcW w:w="2835" w:type="dxa"/>
          </w:tcPr>
          <w:p w:rsidR="007B258E" w:rsidRPr="00C1393B" w:rsidRDefault="007B258E" w:rsidP="000459A8">
            <w:pPr>
              <w:tabs>
                <w:tab w:val="left" w:pos="495"/>
              </w:tabs>
              <w:rPr>
                <w:sz w:val="28"/>
                <w:szCs w:val="28"/>
              </w:rPr>
            </w:pPr>
            <w:r w:rsidRPr="00C1393B">
              <w:rPr>
                <w:sz w:val="28"/>
                <w:szCs w:val="28"/>
              </w:rPr>
              <w:t>Принятие решения о предоставлении земельного участка в безвозмездное пользование</w:t>
            </w:r>
          </w:p>
        </w:tc>
        <w:tc>
          <w:tcPr>
            <w:tcW w:w="851" w:type="dxa"/>
            <w:tcBorders>
              <w:top w:val="nil"/>
              <w:bottom w:val="nil"/>
            </w:tcBorders>
          </w:tcPr>
          <w:p w:rsidR="007B258E" w:rsidRPr="00C1393B" w:rsidRDefault="007B258E" w:rsidP="000459A8">
            <w:pPr>
              <w:tabs>
                <w:tab w:val="left" w:pos="495"/>
              </w:tabs>
              <w:rPr>
                <w:sz w:val="28"/>
                <w:szCs w:val="28"/>
              </w:rPr>
            </w:pPr>
          </w:p>
        </w:tc>
        <w:tc>
          <w:tcPr>
            <w:tcW w:w="3118" w:type="dxa"/>
          </w:tcPr>
          <w:p w:rsidR="007B258E" w:rsidRPr="00C1393B" w:rsidRDefault="007B258E" w:rsidP="000459A8">
            <w:pPr>
              <w:tabs>
                <w:tab w:val="left" w:pos="495"/>
              </w:tabs>
              <w:rPr>
                <w:sz w:val="28"/>
                <w:szCs w:val="28"/>
              </w:rPr>
            </w:pPr>
            <w:r w:rsidRPr="00C1393B">
              <w:rPr>
                <w:sz w:val="28"/>
                <w:szCs w:val="28"/>
              </w:rPr>
              <w:t>Принятие решения об утверждении схемы размещения земельного участка</w:t>
            </w:r>
          </w:p>
        </w:tc>
        <w:tc>
          <w:tcPr>
            <w:tcW w:w="851" w:type="dxa"/>
            <w:tcBorders>
              <w:top w:val="nil"/>
              <w:bottom w:val="nil"/>
            </w:tcBorders>
          </w:tcPr>
          <w:p w:rsidR="007B258E" w:rsidRPr="00C1393B" w:rsidRDefault="007B258E" w:rsidP="000459A8">
            <w:pPr>
              <w:tabs>
                <w:tab w:val="left" w:pos="495"/>
              </w:tabs>
              <w:rPr>
                <w:sz w:val="28"/>
                <w:szCs w:val="28"/>
              </w:rPr>
            </w:pPr>
          </w:p>
        </w:tc>
        <w:tc>
          <w:tcPr>
            <w:tcW w:w="2835" w:type="dxa"/>
          </w:tcPr>
          <w:p w:rsidR="007B258E" w:rsidRPr="00C1393B" w:rsidRDefault="00707414" w:rsidP="000459A8">
            <w:pPr>
              <w:tabs>
                <w:tab w:val="left" w:pos="495"/>
              </w:tabs>
              <w:rPr>
                <w:sz w:val="28"/>
                <w:szCs w:val="28"/>
              </w:rPr>
            </w:pPr>
            <w:r>
              <w:rPr>
                <w:noProof/>
                <w:sz w:val="28"/>
                <w:szCs w:val="28"/>
              </w:rPr>
              <w:pict>
                <v:shape id="_x0000_s1039" type="#_x0000_t32" style="position:absolute;margin-left:138.8pt;margin-top:31.6pt;width:22.5pt;height:0;flip:x;z-index:251673600;mso-position-horizontal-relative:text;mso-position-vertical-relative:text" o:connectortype="straight">
                  <v:stroke endarrow="block"/>
                </v:shape>
              </w:pict>
            </w:r>
            <w:r>
              <w:rPr>
                <w:noProof/>
                <w:sz w:val="28"/>
                <w:szCs w:val="28"/>
              </w:rPr>
              <w:pict>
                <v:shape id="_x0000_s1038" type="#_x0000_t32" style="position:absolute;margin-left:161.3pt;margin-top:31.6pt;width:.75pt;height:210pt;flip:y;z-index:251672576;mso-position-horizontal-relative:text;mso-position-vertical-relative:text" o:connectortype="straight"/>
              </w:pict>
            </w:r>
            <w:r w:rsidR="007B258E" w:rsidRPr="00C1393B">
              <w:rPr>
                <w:sz w:val="28"/>
                <w:szCs w:val="28"/>
              </w:rPr>
              <w:t>Принятие решения об отказе в предоставлении услуги</w:t>
            </w:r>
          </w:p>
        </w:tc>
      </w:tr>
    </w:tbl>
    <w:p w:rsidR="007B258E" w:rsidRPr="00C1393B" w:rsidRDefault="00707414" w:rsidP="007B258E">
      <w:pPr>
        <w:tabs>
          <w:tab w:val="left" w:pos="495"/>
        </w:tabs>
        <w:rPr>
          <w:sz w:val="28"/>
          <w:szCs w:val="28"/>
        </w:rPr>
      </w:pPr>
      <w:r>
        <w:rPr>
          <w:noProof/>
          <w:sz w:val="28"/>
          <w:szCs w:val="28"/>
        </w:rPr>
        <w:pict>
          <v:shape id="_x0000_s1034" type="#_x0000_t32" style="position:absolute;margin-left:613.8pt;margin-top:3.9pt;width:0;height:21.75pt;z-index:251668480;mso-position-horizontal-relative:text;mso-position-vertical-relative:text" o:connectortype="straight">
            <v:stroke endarrow="block"/>
          </v:shape>
        </w:pict>
      </w:r>
      <w:r>
        <w:rPr>
          <w:noProof/>
          <w:sz w:val="28"/>
          <w:szCs w:val="28"/>
        </w:rPr>
        <w:pict>
          <v:shape id="_x0000_s1033" type="#_x0000_t32" style="position:absolute;margin-left:433.05pt;margin-top:3.9pt;width:0;height:21.75pt;z-index:251667456;mso-position-horizontal-relative:text;mso-position-vertical-relative:text" o:connectortype="straight">
            <v:stroke endarrow="block"/>
          </v:shape>
        </w:pict>
      </w:r>
      <w:r>
        <w:rPr>
          <w:noProof/>
          <w:sz w:val="28"/>
          <w:szCs w:val="28"/>
        </w:rPr>
        <w:pict>
          <v:shape id="_x0000_s1032" type="#_x0000_t32" style="position:absolute;margin-left:238.05pt;margin-top:3.9pt;width:0;height:18pt;z-index:251666432;mso-position-horizontal-relative:text;mso-position-vertical-relative:text" o:connectortype="straight">
            <v:stroke endarrow="block"/>
          </v:shape>
        </w:pict>
      </w:r>
      <w:r>
        <w:rPr>
          <w:noProof/>
          <w:sz w:val="28"/>
          <w:szCs w:val="28"/>
        </w:rPr>
        <w:pict>
          <v:shape id="_x0000_s1031" type="#_x0000_t32" style="position:absolute;margin-left:56.55pt;margin-top:3.9pt;width:.75pt;height:18pt;flip:x;z-index:251665408;mso-position-horizontal-relative:text;mso-position-vertical-relative:text" o:connectortype="straight">
            <v:stroke endarrow="block"/>
          </v:shape>
        </w:pict>
      </w:r>
    </w:p>
    <w:p w:rsidR="007B258E" w:rsidRPr="00C1393B" w:rsidRDefault="007B258E" w:rsidP="007B258E">
      <w:pPr>
        <w:tabs>
          <w:tab w:val="left" w:pos="1305"/>
        </w:tabs>
        <w:rPr>
          <w:sz w:val="28"/>
          <w:szCs w:val="28"/>
        </w:rPr>
      </w:pPr>
      <w:r w:rsidRPr="00C1393B">
        <w:rPr>
          <w:sz w:val="28"/>
          <w:szCs w:val="28"/>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gridCol w:w="606"/>
        <w:gridCol w:w="3210"/>
        <w:gridCol w:w="486"/>
        <w:gridCol w:w="3165"/>
        <w:gridCol w:w="532"/>
        <w:gridCol w:w="2911"/>
      </w:tblGrid>
      <w:tr w:rsidR="007B258E" w:rsidRPr="00C1393B" w:rsidTr="006D2A42">
        <w:tc>
          <w:tcPr>
            <w:tcW w:w="3090" w:type="dxa"/>
          </w:tcPr>
          <w:p w:rsidR="007B258E" w:rsidRPr="00C1393B" w:rsidRDefault="007B258E" w:rsidP="000459A8">
            <w:pPr>
              <w:tabs>
                <w:tab w:val="left" w:pos="2790"/>
              </w:tabs>
              <w:rPr>
                <w:sz w:val="28"/>
                <w:szCs w:val="28"/>
              </w:rPr>
            </w:pPr>
            <w:r w:rsidRPr="00C1393B">
              <w:rPr>
                <w:sz w:val="28"/>
                <w:szCs w:val="28"/>
              </w:rPr>
              <w:t>Возврат заявления с указанием причин возврата</w:t>
            </w:r>
          </w:p>
        </w:tc>
        <w:tc>
          <w:tcPr>
            <w:tcW w:w="606" w:type="dxa"/>
            <w:tcBorders>
              <w:top w:val="nil"/>
              <w:bottom w:val="nil"/>
            </w:tcBorders>
          </w:tcPr>
          <w:p w:rsidR="007B258E" w:rsidRPr="00C1393B" w:rsidRDefault="007B258E" w:rsidP="000459A8">
            <w:pPr>
              <w:tabs>
                <w:tab w:val="left" w:pos="2790"/>
              </w:tabs>
              <w:rPr>
                <w:sz w:val="28"/>
                <w:szCs w:val="28"/>
              </w:rPr>
            </w:pPr>
          </w:p>
        </w:tc>
        <w:tc>
          <w:tcPr>
            <w:tcW w:w="3210" w:type="dxa"/>
          </w:tcPr>
          <w:p w:rsidR="007B258E" w:rsidRPr="00C1393B" w:rsidRDefault="007B258E" w:rsidP="000459A8">
            <w:pPr>
              <w:tabs>
                <w:tab w:val="left" w:pos="2790"/>
              </w:tabs>
              <w:rPr>
                <w:sz w:val="28"/>
                <w:szCs w:val="28"/>
              </w:rPr>
            </w:pPr>
            <w:r w:rsidRPr="00C1393B">
              <w:rPr>
                <w:sz w:val="28"/>
                <w:szCs w:val="28"/>
              </w:rPr>
              <w:t>Направление заявителю проекта договора безвозмездного пользования земельным участком</w:t>
            </w:r>
          </w:p>
        </w:tc>
        <w:tc>
          <w:tcPr>
            <w:tcW w:w="486" w:type="dxa"/>
            <w:tcBorders>
              <w:top w:val="nil"/>
              <w:bottom w:val="nil"/>
            </w:tcBorders>
          </w:tcPr>
          <w:p w:rsidR="007B258E" w:rsidRPr="00C1393B" w:rsidRDefault="007B258E" w:rsidP="000459A8">
            <w:pPr>
              <w:tabs>
                <w:tab w:val="left" w:pos="2790"/>
              </w:tabs>
              <w:rPr>
                <w:sz w:val="28"/>
                <w:szCs w:val="28"/>
              </w:rPr>
            </w:pPr>
          </w:p>
        </w:tc>
        <w:tc>
          <w:tcPr>
            <w:tcW w:w="3165" w:type="dxa"/>
          </w:tcPr>
          <w:p w:rsidR="007B258E" w:rsidRPr="00C1393B" w:rsidRDefault="007B258E" w:rsidP="000459A8">
            <w:pPr>
              <w:tabs>
                <w:tab w:val="left" w:pos="2790"/>
              </w:tabs>
              <w:rPr>
                <w:sz w:val="28"/>
                <w:szCs w:val="28"/>
              </w:rPr>
            </w:pPr>
            <w:r w:rsidRPr="00C1393B">
              <w:rPr>
                <w:sz w:val="28"/>
                <w:szCs w:val="28"/>
              </w:rPr>
              <w:t>Обращение в орган регистрации прав для кадастрового учета и регистрации права на земельный участок</w:t>
            </w:r>
          </w:p>
        </w:tc>
        <w:tc>
          <w:tcPr>
            <w:tcW w:w="532" w:type="dxa"/>
            <w:tcBorders>
              <w:top w:val="nil"/>
              <w:bottom w:val="nil"/>
            </w:tcBorders>
          </w:tcPr>
          <w:p w:rsidR="007B258E" w:rsidRPr="00C1393B" w:rsidRDefault="007B258E" w:rsidP="000459A8">
            <w:pPr>
              <w:tabs>
                <w:tab w:val="left" w:pos="2790"/>
              </w:tabs>
              <w:rPr>
                <w:sz w:val="28"/>
                <w:szCs w:val="28"/>
              </w:rPr>
            </w:pPr>
          </w:p>
        </w:tc>
        <w:tc>
          <w:tcPr>
            <w:tcW w:w="2911" w:type="dxa"/>
          </w:tcPr>
          <w:p w:rsidR="007B258E" w:rsidRPr="00C1393B" w:rsidRDefault="007B258E" w:rsidP="000459A8">
            <w:pPr>
              <w:tabs>
                <w:tab w:val="left" w:pos="2790"/>
              </w:tabs>
              <w:rPr>
                <w:sz w:val="28"/>
                <w:szCs w:val="28"/>
              </w:rPr>
            </w:pPr>
            <w:r w:rsidRPr="00C1393B">
              <w:rPr>
                <w:sz w:val="28"/>
                <w:szCs w:val="28"/>
              </w:rPr>
              <w:t>Направление ответа заявителю об отказе в предоставлении услуги</w:t>
            </w:r>
          </w:p>
        </w:tc>
      </w:tr>
    </w:tbl>
    <w:p w:rsidR="007B258E" w:rsidRPr="00C1393B" w:rsidRDefault="00707414" w:rsidP="007B258E">
      <w:pPr>
        <w:tabs>
          <w:tab w:val="left" w:pos="2790"/>
        </w:tabs>
        <w:rPr>
          <w:sz w:val="28"/>
          <w:szCs w:val="28"/>
        </w:rPr>
      </w:pPr>
      <w:r>
        <w:rPr>
          <w:noProof/>
          <w:sz w:val="28"/>
          <w:szCs w:val="28"/>
        </w:rPr>
        <w:pict>
          <v:shape id="_x0000_s1036" type="#_x0000_t32" style="position:absolute;margin-left:519.3pt;margin-top:2.5pt;width:57pt;height:22.5pt;z-index:251670528;mso-position-horizontal-relative:text;mso-position-vertical-relative:text" o:connectortype="straight">
            <v:stroke endarrow="block"/>
          </v:shape>
        </w:pict>
      </w:r>
      <w:r>
        <w:rPr>
          <w:noProof/>
          <w:sz w:val="28"/>
          <w:szCs w:val="28"/>
        </w:rPr>
        <w:pict>
          <v:shape id="_x0000_s1035" type="#_x0000_t32" style="position:absolute;margin-left:437.55pt;margin-top:2.5pt;width:.75pt;height:22.5pt;flip:x;z-index:251669504;mso-position-horizontal-relative:text;mso-position-vertical-relative:text" o:connectortype="straight">
            <v:stroke endarrow="block"/>
          </v:shape>
        </w:pict>
      </w:r>
      <w:r w:rsidR="007B258E" w:rsidRPr="00C1393B">
        <w:rPr>
          <w:sz w:val="28"/>
          <w:szCs w:val="28"/>
        </w:rPr>
        <w:tab/>
      </w:r>
    </w:p>
    <w:p w:rsidR="007B258E" w:rsidRPr="00C1393B" w:rsidRDefault="007B258E" w:rsidP="007B258E">
      <w:pPr>
        <w:tabs>
          <w:tab w:val="left" w:pos="2790"/>
        </w:tabs>
        <w:rPr>
          <w:sz w:val="28"/>
          <w:szCs w:val="28"/>
        </w:rPr>
      </w:pPr>
      <w:r w:rsidRPr="00C1393B">
        <w:rPr>
          <w:sz w:val="28"/>
          <w:szCs w:val="28"/>
        </w:rPr>
        <w:t xml:space="preserve">                                                                                                                </w:t>
      </w:r>
    </w:p>
    <w:tbl>
      <w:tblPr>
        <w:tblpPr w:leftFromText="180" w:rightFromText="180" w:vertAnchor="text" w:tblpY="1"/>
        <w:tblOverlap w:val="never"/>
        <w:tblW w:w="0" w:type="auto"/>
        <w:tblInd w:w="7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491"/>
        <w:gridCol w:w="2911"/>
      </w:tblGrid>
      <w:tr w:rsidR="007B258E" w:rsidRPr="00C1393B" w:rsidTr="006D2A42">
        <w:tc>
          <w:tcPr>
            <w:tcW w:w="3024" w:type="dxa"/>
          </w:tcPr>
          <w:p w:rsidR="007B258E" w:rsidRPr="00C1393B" w:rsidRDefault="007B258E" w:rsidP="006D2A42">
            <w:pPr>
              <w:tabs>
                <w:tab w:val="left" w:pos="2790"/>
              </w:tabs>
              <w:rPr>
                <w:sz w:val="28"/>
                <w:szCs w:val="28"/>
              </w:rPr>
            </w:pPr>
            <w:r w:rsidRPr="00C1393B">
              <w:rPr>
                <w:sz w:val="28"/>
                <w:szCs w:val="28"/>
              </w:rPr>
              <w:t>Осуществление кадастрового учета образованного земельного участка</w:t>
            </w:r>
          </w:p>
        </w:tc>
        <w:tc>
          <w:tcPr>
            <w:tcW w:w="491" w:type="dxa"/>
            <w:tcBorders>
              <w:top w:val="nil"/>
              <w:bottom w:val="nil"/>
            </w:tcBorders>
          </w:tcPr>
          <w:p w:rsidR="007B258E" w:rsidRPr="00C1393B" w:rsidRDefault="007B258E" w:rsidP="006D2A42">
            <w:pPr>
              <w:tabs>
                <w:tab w:val="left" w:pos="2790"/>
              </w:tabs>
              <w:rPr>
                <w:sz w:val="28"/>
                <w:szCs w:val="28"/>
              </w:rPr>
            </w:pPr>
          </w:p>
        </w:tc>
        <w:tc>
          <w:tcPr>
            <w:tcW w:w="2911" w:type="dxa"/>
          </w:tcPr>
          <w:p w:rsidR="007B258E" w:rsidRPr="00C1393B" w:rsidRDefault="00707414" w:rsidP="006D2A42">
            <w:pPr>
              <w:tabs>
                <w:tab w:val="left" w:pos="2790"/>
              </w:tabs>
              <w:rPr>
                <w:sz w:val="28"/>
                <w:szCs w:val="28"/>
              </w:rPr>
            </w:pPr>
            <w:r>
              <w:rPr>
                <w:noProof/>
                <w:sz w:val="28"/>
                <w:szCs w:val="28"/>
              </w:rPr>
              <w:pict>
                <v:shape id="_x0000_s1037" type="#_x0000_t32" style="position:absolute;margin-left:143.9pt;margin-top:20.7pt;width:26.25pt;height:7.7pt;flip:y;z-index:251671552;mso-position-horizontal-relative:text;mso-position-vertical-relative:text" o:connectortype="straight">
                  <v:stroke endarrow="block"/>
                </v:shape>
              </w:pict>
            </w:r>
            <w:r w:rsidR="007B258E" w:rsidRPr="00C1393B">
              <w:rPr>
                <w:sz w:val="28"/>
                <w:szCs w:val="28"/>
              </w:rPr>
              <w:t>Отказ в осуществлении кадастрового учета образованного земельного участка</w:t>
            </w:r>
          </w:p>
        </w:tc>
      </w:tr>
    </w:tbl>
    <w:p w:rsidR="007B258E" w:rsidRPr="00C1393B" w:rsidRDefault="006D2A42" w:rsidP="007B258E">
      <w:pPr>
        <w:tabs>
          <w:tab w:val="left" w:pos="2790"/>
        </w:tabs>
        <w:rPr>
          <w:sz w:val="28"/>
          <w:szCs w:val="28"/>
        </w:rPr>
      </w:pPr>
      <w:r>
        <w:rPr>
          <w:sz w:val="28"/>
          <w:szCs w:val="28"/>
        </w:rPr>
        <w:br w:type="textWrapping" w:clear="all"/>
      </w:r>
    </w:p>
    <w:p w:rsidR="0008775C" w:rsidRPr="00212FC9" w:rsidRDefault="0008775C" w:rsidP="00DF26B0">
      <w:pPr>
        <w:outlineLvl w:val="0"/>
        <w:rPr>
          <w:sz w:val="28"/>
          <w:szCs w:val="28"/>
        </w:rPr>
      </w:pPr>
    </w:p>
    <w:p w:rsidR="00DF26B0" w:rsidRDefault="00DF26B0" w:rsidP="00DF26B0">
      <w:pPr>
        <w:outlineLvl w:val="0"/>
        <w:rPr>
          <w:sz w:val="28"/>
          <w:szCs w:val="28"/>
        </w:rPr>
        <w:sectPr w:rsidR="00DF26B0" w:rsidSect="00DF26B0">
          <w:pgSz w:w="16838" w:h="11906" w:orient="landscape"/>
          <w:pgMar w:top="1134" w:right="709" w:bottom="567" w:left="567" w:header="709" w:footer="709" w:gutter="0"/>
          <w:cols w:space="708"/>
          <w:docGrid w:linePitch="360"/>
        </w:sectPr>
      </w:pPr>
    </w:p>
    <w:p w:rsidR="0008775C" w:rsidRDefault="006D2A42" w:rsidP="006D2A42">
      <w:pPr>
        <w:ind w:firstLine="709"/>
        <w:jc w:val="right"/>
        <w:outlineLvl w:val="0"/>
        <w:rPr>
          <w:sz w:val="28"/>
          <w:szCs w:val="28"/>
        </w:rPr>
      </w:pPr>
      <w:r>
        <w:rPr>
          <w:sz w:val="28"/>
          <w:szCs w:val="28"/>
        </w:rPr>
        <w:lastRenderedPageBreak/>
        <w:t>Приложение 3</w:t>
      </w:r>
    </w:p>
    <w:p w:rsidR="006D2A42" w:rsidRPr="006D2A42" w:rsidRDefault="006D2A42" w:rsidP="006D2A42">
      <w:pPr>
        <w:pStyle w:val="1"/>
        <w:ind w:firstLine="709"/>
        <w:contextualSpacing/>
        <w:jc w:val="center"/>
        <w:rPr>
          <w:b/>
          <w:sz w:val="28"/>
          <w:szCs w:val="28"/>
        </w:rPr>
      </w:pPr>
      <w:r w:rsidRPr="006D2A42">
        <w:rPr>
          <w:b/>
          <w:sz w:val="28"/>
          <w:szCs w:val="28"/>
        </w:rPr>
        <w:t>ДОГОВОР № __</w:t>
      </w:r>
    </w:p>
    <w:p w:rsidR="006D2A42" w:rsidRPr="006D2A42" w:rsidRDefault="006D2A42" w:rsidP="006D2A42">
      <w:pPr>
        <w:ind w:firstLine="709"/>
        <w:contextualSpacing/>
        <w:jc w:val="center"/>
        <w:rPr>
          <w:b/>
          <w:sz w:val="26"/>
          <w:szCs w:val="28"/>
        </w:rPr>
      </w:pPr>
      <w:r w:rsidRPr="006D2A42">
        <w:rPr>
          <w:b/>
          <w:sz w:val="26"/>
          <w:szCs w:val="28"/>
        </w:rPr>
        <w:t>безвозмездного пользования земельным участком</w:t>
      </w:r>
    </w:p>
    <w:p w:rsidR="006D2A42" w:rsidRPr="006D2A42" w:rsidRDefault="006D2A42" w:rsidP="006D2A42">
      <w:pPr>
        <w:ind w:firstLine="709"/>
        <w:contextualSpacing/>
        <w:jc w:val="both"/>
        <w:rPr>
          <w:sz w:val="26"/>
          <w:szCs w:val="28"/>
        </w:rPr>
      </w:pPr>
    </w:p>
    <w:p w:rsidR="006D2A42" w:rsidRPr="006D2A42" w:rsidRDefault="006D2A42" w:rsidP="006D2A42">
      <w:pPr>
        <w:contextualSpacing/>
        <w:jc w:val="both"/>
        <w:rPr>
          <w:sz w:val="26"/>
          <w:szCs w:val="28"/>
        </w:rPr>
      </w:pPr>
      <w:r w:rsidRPr="006D2A42">
        <w:rPr>
          <w:sz w:val="26"/>
          <w:szCs w:val="28"/>
        </w:rPr>
        <w:t xml:space="preserve">____________________                                               «___» _________ 2016        </w:t>
      </w:r>
    </w:p>
    <w:p w:rsidR="006D2A42" w:rsidRPr="006D2A42" w:rsidRDefault="006D2A42" w:rsidP="006D2A42">
      <w:pPr>
        <w:contextualSpacing/>
        <w:jc w:val="both"/>
        <w:rPr>
          <w:sz w:val="22"/>
          <w:szCs w:val="22"/>
        </w:rPr>
      </w:pPr>
      <w:r w:rsidRPr="006D2A42">
        <w:rPr>
          <w:sz w:val="22"/>
          <w:szCs w:val="22"/>
        </w:rPr>
        <w:t>(место заключения договора)</w:t>
      </w:r>
    </w:p>
    <w:p w:rsidR="006D2A42" w:rsidRPr="006D2A42" w:rsidRDefault="006D2A42" w:rsidP="006D2A42">
      <w:pPr>
        <w:contextualSpacing/>
        <w:jc w:val="both"/>
        <w:rPr>
          <w:b/>
          <w:sz w:val="26"/>
          <w:szCs w:val="28"/>
        </w:rPr>
      </w:pPr>
    </w:p>
    <w:p w:rsidR="006D2A42" w:rsidRPr="006D2A42" w:rsidRDefault="006D2A42" w:rsidP="006D2A42">
      <w:pPr>
        <w:contextualSpacing/>
        <w:jc w:val="both"/>
        <w:rPr>
          <w:b/>
          <w:sz w:val="26"/>
          <w:szCs w:val="28"/>
        </w:rPr>
      </w:pPr>
      <w:r w:rsidRPr="006D2A42">
        <w:rPr>
          <w:b/>
          <w:sz w:val="26"/>
          <w:szCs w:val="28"/>
        </w:rPr>
        <w:t>____________________________________________________________________</w:t>
      </w:r>
    </w:p>
    <w:p w:rsidR="006D2A42" w:rsidRPr="006D2A42" w:rsidRDefault="006D2A42" w:rsidP="006D2A42">
      <w:pPr>
        <w:ind w:firstLine="709"/>
        <w:contextualSpacing/>
        <w:jc w:val="center"/>
        <w:rPr>
          <w:sz w:val="22"/>
          <w:szCs w:val="22"/>
        </w:rPr>
      </w:pPr>
      <w:r w:rsidRPr="006D2A42">
        <w:rPr>
          <w:sz w:val="22"/>
          <w:szCs w:val="22"/>
        </w:rPr>
        <w:t>(указывается орган государственной власти или орган местного самоуправления, уполномоченный на предоставление земельных участков в соответствии с земельным законодательством)</w:t>
      </w:r>
    </w:p>
    <w:p w:rsidR="006D2A42" w:rsidRPr="006D2A42" w:rsidRDefault="006D2A42" w:rsidP="006D2A42">
      <w:pPr>
        <w:contextualSpacing/>
        <w:jc w:val="both"/>
        <w:rPr>
          <w:sz w:val="26"/>
          <w:szCs w:val="28"/>
        </w:rPr>
      </w:pPr>
      <w:r w:rsidRPr="006D2A42">
        <w:rPr>
          <w:sz w:val="26"/>
          <w:szCs w:val="28"/>
        </w:rPr>
        <w:t>в лице ___________________________, действующего на основании _______________________________________, именуемое в дальнейшем «Ссудодатель», и ________________________________________________</w:t>
      </w:r>
      <w:r>
        <w:rPr>
          <w:sz w:val="26"/>
          <w:szCs w:val="28"/>
        </w:rPr>
        <w:t>________________________</w:t>
      </w:r>
      <w:r w:rsidRPr="006D2A42">
        <w:rPr>
          <w:sz w:val="26"/>
          <w:szCs w:val="28"/>
        </w:rPr>
        <w:t>_</w:t>
      </w:r>
    </w:p>
    <w:p w:rsidR="006D2A42" w:rsidRPr="006D2A42" w:rsidRDefault="006D2A42" w:rsidP="006D2A42">
      <w:pPr>
        <w:ind w:firstLine="709"/>
        <w:contextualSpacing/>
        <w:jc w:val="both"/>
        <w:rPr>
          <w:sz w:val="18"/>
        </w:rPr>
      </w:pPr>
      <w:r w:rsidRPr="006D2A42">
        <w:rPr>
          <w:sz w:val="18"/>
        </w:rPr>
        <w:t xml:space="preserve">                        (ФИО гражданина, адрес его регистрации по месту жительства)</w:t>
      </w:r>
    </w:p>
    <w:p w:rsidR="006D2A42" w:rsidRDefault="006D2A42" w:rsidP="006D2A42">
      <w:pPr>
        <w:contextualSpacing/>
        <w:jc w:val="both"/>
        <w:rPr>
          <w:sz w:val="26"/>
          <w:szCs w:val="28"/>
        </w:rPr>
      </w:pPr>
      <w:r w:rsidRPr="006D2A42">
        <w:rPr>
          <w:sz w:val="26"/>
          <w:szCs w:val="28"/>
        </w:rPr>
        <w:t>именуемый в дальнейшем «Ссудополучатель»,  и именуемые в дальнейшем «Стороны», на основании статьи 5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заключили настоящий договор (далее – Договор) о нижеследующем:</w:t>
      </w:r>
    </w:p>
    <w:p w:rsidR="006D2A42" w:rsidRPr="006D2A42" w:rsidRDefault="006D2A42" w:rsidP="006D2A42">
      <w:pPr>
        <w:contextualSpacing/>
        <w:jc w:val="both"/>
        <w:rPr>
          <w:sz w:val="26"/>
          <w:szCs w:val="28"/>
        </w:rPr>
      </w:pPr>
    </w:p>
    <w:p w:rsidR="006D2A42" w:rsidRPr="006D2A42" w:rsidRDefault="006D2A42" w:rsidP="006D2A42">
      <w:pPr>
        <w:numPr>
          <w:ilvl w:val="0"/>
          <w:numId w:val="33"/>
        </w:numPr>
        <w:autoSpaceDE/>
        <w:autoSpaceDN/>
        <w:adjustRightInd/>
        <w:ind w:left="0" w:firstLine="709"/>
        <w:contextualSpacing/>
        <w:jc w:val="center"/>
        <w:rPr>
          <w:b/>
          <w:sz w:val="26"/>
          <w:szCs w:val="28"/>
        </w:rPr>
      </w:pPr>
      <w:r w:rsidRPr="006D2A42">
        <w:rPr>
          <w:b/>
          <w:sz w:val="26"/>
          <w:szCs w:val="28"/>
        </w:rPr>
        <w:t>Предмет Договора</w:t>
      </w:r>
    </w:p>
    <w:p w:rsidR="006D2A42" w:rsidRPr="006D2A42" w:rsidRDefault="006D2A42" w:rsidP="006D2A42">
      <w:pPr>
        <w:ind w:firstLine="709"/>
        <w:contextualSpacing/>
        <w:jc w:val="both"/>
        <w:rPr>
          <w:sz w:val="26"/>
          <w:szCs w:val="28"/>
        </w:rPr>
      </w:pPr>
      <w:r w:rsidRPr="006D2A42">
        <w:rPr>
          <w:sz w:val="26"/>
          <w:szCs w:val="28"/>
        </w:rPr>
        <w:t>1.1. Ссудодатель передает, а Ссудополучатель принимает в безвозмездное пользование для ____________________________________</w:t>
      </w:r>
      <w:r>
        <w:rPr>
          <w:sz w:val="26"/>
          <w:szCs w:val="28"/>
        </w:rPr>
        <w:t>_____________________</w:t>
      </w:r>
      <w:r w:rsidRPr="006D2A42">
        <w:rPr>
          <w:sz w:val="26"/>
          <w:szCs w:val="28"/>
        </w:rPr>
        <w:t>_</w:t>
      </w:r>
    </w:p>
    <w:p w:rsidR="006D2A42" w:rsidRPr="006D2A42" w:rsidRDefault="006D2A42" w:rsidP="006D2A42">
      <w:pPr>
        <w:contextualSpacing/>
        <w:jc w:val="both"/>
        <w:rPr>
          <w:sz w:val="26"/>
          <w:szCs w:val="28"/>
        </w:rPr>
      </w:pPr>
      <w:r w:rsidRPr="006D2A42">
        <w:rPr>
          <w:sz w:val="26"/>
          <w:szCs w:val="28"/>
        </w:rPr>
        <w:t>___________________________________________________________________</w:t>
      </w:r>
      <w:r>
        <w:rPr>
          <w:sz w:val="26"/>
          <w:szCs w:val="28"/>
        </w:rPr>
        <w:t>_____</w:t>
      </w:r>
      <w:r w:rsidRPr="006D2A42">
        <w:rPr>
          <w:sz w:val="26"/>
          <w:szCs w:val="28"/>
        </w:rPr>
        <w:t>_</w:t>
      </w:r>
    </w:p>
    <w:p w:rsidR="006D2A42" w:rsidRPr="006D2A42" w:rsidRDefault="006D2A42" w:rsidP="006D2A42">
      <w:pPr>
        <w:ind w:firstLine="709"/>
        <w:contextualSpacing/>
        <w:jc w:val="center"/>
        <w:rPr>
          <w:sz w:val="22"/>
          <w:szCs w:val="22"/>
        </w:rPr>
      </w:pPr>
      <w:r w:rsidRPr="006D2A42">
        <w:rPr>
          <w:sz w:val="22"/>
          <w:szCs w:val="22"/>
        </w:rPr>
        <w:t>(указывается выбранная гражданином любая не запрещенная федеральным законом деятельность при соблюдении условий, указанных в законе)</w:t>
      </w:r>
    </w:p>
    <w:p w:rsidR="006D2A42" w:rsidRPr="006D2A42" w:rsidRDefault="006D2A42" w:rsidP="006D2A42">
      <w:pPr>
        <w:contextualSpacing/>
        <w:jc w:val="both"/>
        <w:rPr>
          <w:sz w:val="26"/>
          <w:szCs w:val="28"/>
        </w:rPr>
      </w:pPr>
      <w:r w:rsidRPr="006D2A42">
        <w:rPr>
          <w:sz w:val="26"/>
          <w:szCs w:val="28"/>
        </w:rPr>
        <w:t>земельный участок из категории земель: _______________________ с кадастровым номером ___________________, расположенный по адресу (имеющий адресные ориентиры)_____________________________________</w:t>
      </w:r>
    </w:p>
    <w:p w:rsidR="006D2A42" w:rsidRPr="006D2A42" w:rsidRDefault="006D2A42" w:rsidP="006D2A42">
      <w:pPr>
        <w:contextualSpacing/>
        <w:jc w:val="both"/>
        <w:rPr>
          <w:sz w:val="26"/>
          <w:szCs w:val="28"/>
        </w:rPr>
      </w:pPr>
      <w:r w:rsidRPr="006D2A42">
        <w:rPr>
          <w:sz w:val="26"/>
          <w:szCs w:val="28"/>
        </w:rPr>
        <w:t>_____________________________________________________, площадью ______, с разрешенным использованием ___________________</w:t>
      </w:r>
    </w:p>
    <w:p w:rsidR="006D2A42" w:rsidRPr="006D2A42" w:rsidRDefault="006D2A42" w:rsidP="006D2A42">
      <w:pPr>
        <w:contextualSpacing/>
        <w:jc w:val="both"/>
        <w:rPr>
          <w:sz w:val="26"/>
          <w:szCs w:val="28"/>
        </w:rPr>
      </w:pPr>
      <w:r w:rsidRPr="006D2A42">
        <w:rPr>
          <w:sz w:val="26"/>
          <w:szCs w:val="28"/>
        </w:rPr>
        <w:t xml:space="preserve"> (далее – Участок), в границах, указанных в кадастровом паспорте Участка, прилагаемом к настоящему договору и являющимся его неотъемлемой частью.</w:t>
      </w:r>
    </w:p>
    <w:p w:rsidR="006D2A42" w:rsidRPr="006D2A42" w:rsidRDefault="006D2A42" w:rsidP="006D2A42">
      <w:pPr>
        <w:pStyle w:val="ConsNormal"/>
        <w:tabs>
          <w:tab w:val="left" w:pos="9638"/>
        </w:tabs>
        <w:ind w:right="-1" w:firstLine="709"/>
        <w:contextualSpacing/>
        <w:jc w:val="both"/>
        <w:rPr>
          <w:rFonts w:ascii="Times New Roman" w:hAnsi="Times New Roman" w:cs="Times New Roman"/>
          <w:sz w:val="26"/>
          <w:szCs w:val="28"/>
        </w:rPr>
      </w:pPr>
      <w:r w:rsidRPr="006D2A42">
        <w:rPr>
          <w:rFonts w:ascii="Times New Roman" w:hAnsi="Times New Roman" w:cs="Times New Roman"/>
          <w:sz w:val="26"/>
          <w:szCs w:val="28"/>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6D2A42" w:rsidRPr="006D2A42" w:rsidRDefault="006D2A42" w:rsidP="006D2A42">
      <w:pPr>
        <w:ind w:firstLine="720"/>
        <w:contextualSpacing/>
        <w:jc w:val="both"/>
        <w:rPr>
          <w:sz w:val="26"/>
          <w:szCs w:val="28"/>
        </w:rPr>
      </w:pPr>
      <w:r w:rsidRPr="006D2A42">
        <w:rPr>
          <w:sz w:val="26"/>
          <w:szCs w:val="28"/>
        </w:rPr>
        <w:t>1.2. Участок находится в собственности _________________________</w:t>
      </w:r>
    </w:p>
    <w:p w:rsidR="006D2A42" w:rsidRPr="006D2A42" w:rsidRDefault="006D2A42" w:rsidP="006D2A42">
      <w:pPr>
        <w:contextualSpacing/>
        <w:jc w:val="both"/>
        <w:rPr>
          <w:sz w:val="26"/>
          <w:szCs w:val="28"/>
        </w:rPr>
      </w:pPr>
      <w:r w:rsidRPr="006D2A42">
        <w:rPr>
          <w:sz w:val="26"/>
          <w:szCs w:val="28"/>
        </w:rPr>
        <w:t>_______________________________________________________________.</w:t>
      </w:r>
    </w:p>
    <w:p w:rsidR="006D2A42" w:rsidRPr="006D2A42" w:rsidRDefault="006D2A42" w:rsidP="006D2A42">
      <w:pPr>
        <w:ind w:firstLine="720"/>
        <w:contextualSpacing/>
        <w:jc w:val="center"/>
        <w:rPr>
          <w:snapToGrid w:val="0"/>
          <w:sz w:val="26"/>
          <w:szCs w:val="22"/>
        </w:rPr>
      </w:pPr>
      <w:r w:rsidRPr="006D2A42">
        <w:rPr>
          <w:snapToGrid w:val="0"/>
          <w:sz w:val="26"/>
          <w:szCs w:val="22"/>
        </w:rPr>
        <w:t>(указание на  публичного собственника земельного участка либо информация, что собственность на земельный участок не разграничена)</w:t>
      </w:r>
    </w:p>
    <w:p w:rsidR="006D2A42" w:rsidRPr="006D2A42" w:rsidRDefault="006D2A42" w:rsidP="006D2A42">
      <w:pPr>
        <w:contextualSpacing/>
        <w:jc w:val="both"/>
        <w:rPr>
          <w:sz w:val="26"/>
          <w:szCs w:val="28"/>
        </w:rPr>
      </w:pPr>
    </w:p>
    <w:p w:rsidR="006D2A42" w:rsidRPr="006D2A42" w:rsidRDefault="006D2A42" w:rsidP="006D2A42">
      <w:pPr>
        <w:numPr>
          <w:ilvl w:val="0"/>
          <w:numId w:val="33"/>
        </w:numPr>
        <w:autoSpaceDE/>
        <w:autoSpaceDN/>
        <w:adjustRightInd/>
        <w:contextualSpacing/>
        <w:jc w:val="center"/>
        <w:rPr>
          <w:b/>
          <w:sz w:val="26"/>
          <w:szCs w:val="28"/>
        </w:rPr>
      </w:pPr>
      <w:r w:rsidRPr="006D2A42">
        <w:rPr>
          <w:b/>
          <w:sz w:val="26"/>
          <w:szCs w:val="28"/>
        </w:rPr>
        <w:t>Срок Договора</w:t>
      </w:r>
    </w:p>
    <w:p w:rsidR="006D2A42" w:rsidRPr="006D2A42" w:rsidRDefault="006D2A42" w:rsidP="006D2A42">
      <w:pPr>
        <w:ind w:firstLine="709"/>
        <w:contextualSpacing/>
        <w:jc w:val="both"/>
        <w:rPr>
          <w:b/>
          <w:sz w:val="26"/>
          <w:szCs w:val="28"/>
        </w:rPr>
      </w:pPr>
      <w:r w:rsidRPr="006D2A42">
        <w:rPr>
          <w:sz w:val="26"/>
          <w:szCs w:val="28"/>
        </w:rPr>
        <w:t>2.1. Срок безвозмездного пользования Участком устанавливается с _____________________________ по __________________________________</w:t>
      </w:r>
      <w:r w:rsidRPr="006D2A42">
        <w:rPr>
          <w:b/>
          <w:sz w:val="26"/>
          <w:szCs w:val="28"/>
        </w:rPr>
        <w:t>.</w:t>
      </w:r>
    </w:p>
    <w:p w:rsidR="006D2A42" w:rsidRPr="006D2A42" w:rsidRDefault="006D2A42" w:rsidP="006D2A42">
      <w:pPr>
        <w:ind w:firstLine="709"/>
        <w:contextualSpacing/>
        <w:jc w:val="center"/>
        <w:rPr>
          <w:sz w:val="22"/>
          <w:szCs w:val="22"/>
        </w:rPr>
      </w:pPr>
      <w:r w:rsidRPr="006D2A42">
        <w:rPr>
          <w:sz w:val="22"/>
          <w:szCs w:val="22"/>
        </w:rPr>
        <w:t>(срок 5 лет)</w:t>
      </w:r>
    </w:p>
    <w:p w:rsidR="006D2A42" w:rsidRPr="006D2A42" w:rsidRDefault="006D2A42" w:rsidP="006D2A42">
      <w:pPr>
        <w:ind w:firstLine="709"/>
        <w:contextualSpacing/>
        <w:jc w:val="both"/>
        <w:rPr>
          <w:sz w:val="26"/>
          <w:szCs w:val="28"/>
        </w:rPr>
      </w:pPr>
      <w:r w:rsidRPr="006D2A42">
        <w:rPr>
          <w:sz w:val="26"/>
          <w:szCs w:val="28"/>
        </w:rPr>
        <w:t xml:space="preserve">2.2. Договор, заключенный на срок более одного года вступает в силу с даты его государственной регистрации прав в Управлении Федеральной службы государственной </w:t>
      </w:r>
      <w:r w:rsidRPr="006D2A42">
        <w:rPr>
          <w:sz w:val="26"/>
          <w:szCs w:val="28"/>
        </w:rPr>
        <w:lastRenderedPageBreak/>
        <w:t>регистрации, кадастра и картографии по Амурской области. Договор не прошедший государственную регистрацию считается не заключенным.</w:t>
      </w:r>
    </w:p>
    <w:p w:rsidR="006D2A42" w:rsidRPr="006D2A42" w:rsidRDefault="006D2A42" w:rsidP="006D2A42">
      <w:pPr>
        <w:ind w:firstLine="709"/>
        <w:contextualSpacing/>
        <w:jc w:val="both"/>
        <w:rPr>
          <w:sz w:val="26"/>
          <w:szCs w:val="28"/>
        </w:rPr>
      </w:pPr>
      <w:r w:rsidRPr="006D2A42">
        <w:rPr>
          <w:sz w:val="26"/>
          <w:szCs w:val="28"/>
        </w:rPr>
        <w:t>2.3. Окончание срока действия Договора не освобождает Ссудополучателя от ответственности за нарушение условий Договора.</w:t>
      </w:r>
    </w:p>
    <w:p w:rsidR="006D2A42" w:rsidRPr="006D2A42" w:rsidRDefault="006D2A42" w:rsidP="006D2A42">
      <w:pPr>
        <w:ind w:firstLine="709"/>
        <w:contextualSpacing/>
        <w:jc w:val="both"/>
        <w:rPr>
          <w:sz w:val="26"/>
          <w:szCs w:val="28"/>
        </w:rPr>
      </w:pPr>
    </w:p>
    <w:p w:rsidR="006D2A42" w:rsidRPr="006D2A42" w:rsidRDefault="006D2A42" w:rsidP="006D2A42">
      <w:pPr>
        <w:numPr>
          <w:ilvl w:val="0"/>
          <w:numId w:val="34"/>
        </w:numPr>
        <w:tabs>
          <w:tab w:val="clear" w:pos="720"/>
          <w:tab w:val="num" w:pos="0"/>
        </w:tabs>
        <w:autoSpaceDE/>
        <w:autoSpaceDN/>
        <w:adjustRightInd/>
        <w:ind w:left="0" w:firstLine="0"/>
        <w:contextualSpacing/>
        <w:jc w:val="center"/>
        <w:rPr>
          <w:b/>
          <w:sz w:val="26"/>
          <w:szCs w:val="28"/>
        </w:rPr>
      </w:pPr>
      <w:r w:rsidRPr="006D2A42">
        <w:rPr>
          <w:b/>
          <w:sz w:val="26"/>
          <w:szCs w:val="28"/>
        </w:rPr>
        <w:t>Права и обязанности Сторон</w:t>
      </w:r>
    </w:p>
    <w:p w:rsidR="006D2A42" w:rsidRPr="006D2A42" w:rsidRDefault="006D2A42" w:rsidP="006D2A42">
      <w:pPr>
        <w:ind w:firstLine="709"/>
        <w:contextualSpacing/>
        <w:jc w:val="both"/>
        <w:rPr>
          <w:sz w:val="26"/>
          <w:szCs w:val="28"/>
        </w:rPr>
      </w:pPr>
      <w:r w:rsidRPr="006D2A42">
        <w:rPr>
          <w:sz w:val="26"/>
          <w:szCs w:val="28"/>
        </w:rPr>
        <w:t>3.1 Ссудодатель имеет право:</w:t>
      </w:r>
    </w:p>
    <w:p w:rsidR="006D2A42" w:rsidRPr="006D2A42" w:rsidRDefault="006D2A42" w:rsidP="006D2A42">
      <w:pPr>
        <w:ind w:firstLine="709"/>
        <w:contextualSpacing/>
        <w:jc w:val="both"/>
        <w:rPr>
          <w:sz w:val="26"/>
          <w:szCs w:val="28"/>
        </w:rPr>
      </w:pPr>
      <w:r w:rsidRPr="006D2A42">
        <w:rPr>
          <w:sz w:val="26"/>
          <w:szCs w:val="28"/>
        </w:rPr>
        <w:t>3.1.1. Требовать досрочного расторжения Договора при использовании Участка с грубым нарушением правил рационального использования Участка, а также при использовании способами, приводящими к его порче,</w:t>
      </w:r>
    </w:p>
    <w:p w:rsidR="006D2A42" w:rsidRPr="006D2A42" w:rsidRDefault="006D2A42" w:rsidP="006D2A42">
      <w:pPr>
        <w:ind w:firstLine="709"/>
        <w:contextualSpacing/>
        <w:jc w:val="both"/>
        <w:rPr>
          <w:sz w:val="26"/>
          <w:szCs w:val="28"/>
        </w:rPr>
      </w:pPr>
      <w:r w:rsidRPr="006D2A42">
        <w:rPr>
          <w:sz w:val="26"/>
          <w:szCs w:val="28"/>
        </w:rPr>
        <w:t>3.1.2.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6D2A42" w:rsidRPr="006D2A42" w:rsidRDefault="006D2A42" w:rsidP="006D2A42">
      <w:pPr>
        <w:ind w:firstLine="709"/>
        <w:contextualSpacing/>
        <w:jc w:val="both"/>
        <w:rPr>
          <w:sz w:val="26"/>
          <w:szCs w:val="28"/>
        </w:rPr>
      </w:pPr>
      <w:r w:rsidRPr="006D2A42">
        <w:rPr>
          <w:sz w:val="26"/>
          <w:szCs w:val="28"/>
        </w:rPr>
        <w:t xml:space="preserve">3.2. Ссудодатель обязан: </w:t>
      </w:r>
    </w:p>
    <w:p w:rsidR="006D2A42" w:rsidRPr="006D2A42" w:rsidRDefault="006D2A42" w:rsidP="006D2A42">
      <w:pPr>
        <w:ind w:firstLine="709"/>
        <w:contextualSpacing/>
        <w:jc w:val="both"/>
        <w:rPr>
          <w:sz w:val="26"/>
          <w:szCs w:val="28"/>
        </w:rPr>
      </w:pPr>
      <w:r w:rsidRPr="006D2A42">
        <w:rPr>
          <w:sz w:val="26"/>
          <w:szCs w:val="28"/>
        </w:rPr>
        <w:t>3.2.1. Выполнять в полном объеме условия Договора.</w:t>
      </w:r>
    </w:p>
    <w:p w:rsidR="006D2A42" w:rsidRPr="006D2A42" w:rsidRDefault="006D2A42" w:rsidP="006D2A42">
      <w:pPr>
        <w:ind w:firstLine="709"/>
        <w:contextualSpacing/>
        <w:jc w:val="both"/>
        <w:rPr>
          <w:sz w:val="26"/>
          <w:szCs w:val="28"/>
        </w:rPr>
      </w:pPr>
      <w:r w:rsidRPr="006D2A42">
        <w:rPr>
          <w:sz w:val="26"/>
          <w:szCs w:val="28"/>
        </w:rPr>
        <w:t>3.2.2. Передать Ссудополучателю Участок по акту приема-передачи.</w:t>
      </w:r>
    </w:p>
    <w:p w:rsidR="006D2A42" w:rsidRPr="006D2A42" w:rsidRDefault="006D2A42" w:rsidP="006D2A42">
      <w:pPr>
        <w:ind w:firstLine="709"/>
        <w:contextualSpacing/>
        <w:jc w:val="both"/>
        <w:rPr>
          <w:sz w:val="26"/>
          <w:szCs w:val="28"/>
        </w:rPr>
      </w:pPr>
      <w:r w:rsidRPr="006D2A42">
        <w:rPr>
          <w:sz w:val="26"/>
          <w:szCs w:val="28"/>
        </w:rPr>
        <w:t xml:space="preserve">3.2.3. Провести государственную регистрацию Договора в Управлении Федеральной службы государственной регистрации, кадастра и картографии по Амурской области. </w:t>
      </w:r>
    </w:p>
    <w:p w:rsidR="006D2A42" w:rsidRPr="006D2A42" w:rsidRDefault="006D2A42" w:rsidP="006D2A42">
      <w:pPr>
        <w:ind w:firstLine="709"/>
        <w:contextualSpacing/>
        <w:jc w:val="both"/>
        <w:rPr>
          <w:sz w:val="26"/>
          <w:szCs w:val="28"/>
        </w:rPr>
      </w:pPr>
      <w:r w:rsidRPr="006D2A42">
        <w:rPr>
          <w:sz w:val="26"/>
          <w:szCs w:val="28"/>
        </w:rPr>
        <w:t>3.3. Ссудополучатель имеет право:</w:t>
      </w:r>
    </w:p>
    <w:p w:rsidR="006D2A42" w:rsidRPr="006D2A42" w:rsidRDefault="006D2A42" w:rsidP="006D2A42">
      <w:pPr>
        <w:ind w:firstLine="709"/>
        <w:contextualSpacing/>
        <w:jc w:val="both"/>
        <w:rPr>
          <w:sz w:val="26"/>
          <w:szCs w:val="28"/>
        </w:rPr>
      </w:pPr>
      <w:r w:rsidRPr="006D2A42">
        <w:rPr>
          <w:sz w:val="26"/>
          <w:szCs w:val="28"/>
        </w:rPr>
        <w:t>3.3.1. Использовать Участок:</w:t>
      </w:r>
    </w:p>
    <w:p w:rsidR="006D2A42" w:rsidRPr="006D2A42" w:rsidRDefault="006D2A42" w:rsidP="006D2A42">
      <w:pPr>
        <w:ind w:firstLine="709"/>
        <w:contextualSpacing/>
        <w:jc w:val="both"/>
        <w:rPr>
          <w:sz w:val="26"/>
          <w:szCs w:val="28"/>
        </w:rPr>
      </w:pPr>
      <w:r w:rsidRPr="006D2A42">
        <w:rPr>
          <w:sz w:val="26"/>
          <w:szCs w:val="28"/>
        </w:rPr>
        <w:t>- в соответствии с любым видом или любыми видами разрешенного использования, предусмотренными градостроительным регламентом, без каких-либо согласований и разрешений,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6D2A42" w:rsidRPr="006D2A42" w:rsidRDefault="006D2A42" w:rsidP="006D2A42">
      <w:pPr>
        <w:ind w:firstLine="709"/>
        <w:contextualSpacing/>
        <w:jc w:val="center"/>
        <w:rPr>
          <w:sz w:val="26"/>
          <w:szCs w:val="22"/>
        </w:rPr>
      </w:pPr>
      <w:r w:rsidRPr="006D2A42">
        <w:rPr>
          <w:sz w:val="26"/>
          <w:szCs w:val="22"/>
        </w:rPr>
        <w:t>(для территориальной зоны, применительно к которой утвержден градостроительный регламент)</w:t>
      </w:r>
    </w:p>
    <w:p w:rsidR="006D2A42" w:rsidRPr="006D2A42" w:rsidRDefault="006D2A42" w:rsidP="006D2A42">
      <w:pPr>
        <w:ind w:firstLine="709"/>
        <w:contextualSpacing/>
        <w:jc w:val="both"/>
        <w:rPr>
          <w:sz w:val="26"/>
          <w:szCs w:val="28"/>
        </w:rPr>
      </w:pPr>
      <w:r w:rsidRPr="006D2A42">
        <w:rPr>
          <w:sz w:val="26"/>
          <w:szCs w:val="28"/>
        </w:rPr>
        <w:t>- в соответствии с любым видом или любыми видами разрешенного использования независимо от принадлежности такого земельного участка к той или иной категории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6D2A42" w:rsidRPr="006D2A42" w:rsidRDefault="006D2A42" w:rsidP="006D2A42">
      <w:pPr>
        <w:ind w:firstLine="709"/>
        <w:contextualSpacing/>
        <w:jc w:val="center"/>
        <w:rPr>
          <w:sz w:val="26"/>
          <w:szCs w:val="22"/>
        </w:rPr>
      </w:pPr>
      <w:r w:rsidRPr="006D2A42">
        <w:rPr>
          <w:sz w:val="26"/>
          <w:szCs w:val="22"/>
        </w:rPr>
        <w:t>(для территории, применительно к которой не утвержден градостроительный регламент)</w:t>
      </w:r>
    </w:p>
    <w:p w:rsidR="006D2A42" w:rsidRPr="006D2A42" w:rsidRDefault="006D2A42" w:rsidP="006D2A42">
      <w:pPr>
        <w:ind w:firstLine="709"/>
        <w:contextualSpacing/>
        <w:jc w:val="both"/>
        <w:rPr>
          <w:sz w:val="26"/>
          <w:szCs w:val="28"/>
        </w:rPr>
      </w:pPr>
      <w:r w:rsidRPr="006D2A42">
        <w:rPr>
          <w:sz w:val="26"/>
          <w:szCs w:val="28"/>
        </w:rPr>
        <w:t>3.3.2.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осуществлять на Участке такой вид деятельности только при соблюдении указанных требований.</w:t>
      </w:r>
    </w:p>
    <w:p w:rsidR="006D2A42" w:rsidRPr="006D2A42" w:rsidRDefault="006D2A42" w:rsidP="006D2A42">
      <w:pPr>
        <w:pStyle w:val="ConsPlusNormal"/>
        <w:ind w:firstLine="540"/>
        <w:contextualSpacing/>
        <w:jc w:val="both"/>
        <w:rPr>
          <w:rFonts w:ascii="Times New Roman" w:hAnsi="Times New Roman" w:cs="Times New Roman"/>
          <w:sz w:val="26"/>
          <w:szCs w:val="28"/>
        </w:rPr>
      </w:pPr>
      <w:r w:rsidRPr="006D2A42">
        <w:rPr>
          <w:rFonts w:ascii="Times New Roman" w:hAnsi="Times New Roman" w:cs="Times New Roman"/>
          <w:sz w:val="26"/>
          <w:szCs w:val="28"/>
        </w:rPr>
        <w:t xml:space="preserve">3.3.3. </w:t>
      </w:r>
      <w:r w:rsidRPr="006D2A42">
        <w:rPr>
          <w:rFonts w:ascii="Times New Roman" w:hAnsi="Times New Roman" w:cs="Times New Roman"/>
          <w:sz w:val="26"/>
        </w:rPr>
        <w:t xml:space="preserve">До дня окончания срока действия Договора, но не ранее чем за шесть месяцев до дня его окончания подать Ссудодателю заявление о предоставлении Участка в собственность или в аренду на срок до сорока девяти лет.  </w:t>
      </w:r>
    </w:p>
    <w:p w:rsidR="006D2A42" w:rsidRPr="006D2A42" w:rsidRDefault="006D2A42" w:rsidP="006D2A42">
      <w:pPr>
        <w:ind w:firstLine="709"/>
        <w:contextualSpacing/>
        <w:jc w:val="both"/>
        <w:rPr>
          <w:sz w:val="26"/>
          <w:szCs w:val="28"/>
        </w:rPr>
      </w:pPr>
      <w:r w:rsidRPr="006D2A42">
        <w:rPr>
          <w:sz w:val="26"/>
          <w:szCs w:val="28"/>
        </w:rPr>
        <w:t xml:space="preserve">3.4. Ссудополучатель обязан: </w:t>
      </w:r>
    </w:p>
    <w:p w:rsidR="006D2A42" w:rsidRPr="006D2A42" w:rsidRDefault="006D2A42" w:rsidP="006D2A42">
      <w:pPr>
        <w:ind w:firstLine="709"/>
        <w:contextualSpacing/>
        <w:jc w:val="both"/>
        <w:rPr>
          <w:sz w:val="26"/>
          <w:szCs w:val="28"/>
        </w:rPr>
      </w:pPr>
      <w:r w:rsidRPr="006D2A42">
        <w:rPr>
          <w:sz w:val="26"/>
          <w:szCs w:val="28"/>
        </w:rPr>
        <w:t>3.4.1. Выполнять в полном объеме условия Договора.</w:t>
      </w:r>
    </w:p>
    <w:p w:rsidR="006D2A42" w:rsidRPr="006D2A42" w:rsidRDefault="006D2A42" w:rsidP="006D2A42">
      <w:pPr>
        <w:ind w:firstLine="709"/>
        <w:contextualSpacing/>
        <w:jc w:val="both"/>
        <w:rPr>
          <w:sz w:val="26"/>
          <w:szCs w:val="28"/>
        </w:rPr>
      </w:pPr>
      <w:r w:rsidRPr="006D2A42">
        <w:rPr>
          <w:sz w:val="26"/>
          <w:szCs w:val="28"/>
        </w:rPr>
        <w:lastRenderedPageBreak/>
        <w:t>3.4.2. В срок не позднее одного года со дня заключения Договора направить Ссудодателю уведомление о выбранных им виде или видах разрешенного использования Участка.</w:t>
      </w:r>
    </w:p>
    <w:p w:rsidR="006D2A42" w:rsidRPr="006D2A42" w:rsidRDefault="006D2A42" w:rsidP="006D2A42">
      <w:pPr>
        <w:ind w:firstLine="709"/>
        <w:contextualSpacing/>
        <w:jc w:val="both"/>
        <w:rPr>
          <w:sz w:val="26"/>
          <w:szCs w:val="28"/>
        </w:rPr>
      </w:pPr>
      <w:r w:rsidRPr="006D2A42">
        <w:rPr>
          <w:sz w:val="26"/>
          <w:szCs w:val="28"/>
        </w:rPr>
        <w:t xml:space="preserve"> В случае поступления гражданину от Ссудодателя уведомления о невозможности или недопустимости использования земельного участка в соответствии с выбранными видом или видами разрешенного использования земельного участка в срок не более чем три месяца выбрать вид или виды разрешенного земельного участка с учетом  </w:t>
      </w:r>
      <w:r w:rsidRPr="006D2A42">
        <w:rPr>
          <w:sz w:val="26"/>
        </w:rPr>
        <w:t xml:space="preserve">требований </w:t>
      </w:r>
      <w:hyperlink r:id="rId45" w:history="1">
        <w:r w:rsidRPr="006D2A42">
          <w:rPr>
            <w:sz w:val="26"/>
          </w:rPr>
          <w:t>частей 4</w:t>
        </w:r>
      </w:hyperlink>
      <w:r w:rsidRPr="006D2A42">
        <w:rPr>
          <w:sz w:val="26"/>
        </w:rPr>
        <w:t xml:space="preserve"> - </w:t>
      </w:r>
      <w:hyperlink r:id="rId46" w:history="1">
        <w:r w:rsidRPr="006D2A42">
          <w:rPr>
            <w:sz w:val="26"/>
          </w:rPr>
          <w:t>6</w:t>
        </w:r>
      </w:hyperlink>
      <w:r w:rsidRPr="006D2A42">
        <w:rPr>
          <w:sz w:val="26"/>
        </w:rPr>
        <w:t xml:space="preserve"> статьи 8 Федерального закона</w:t>
      </w:r>
      <w:r w:rsidRPr="006D2A42">
        <w:rPr>
          <w:sz w:val="26"/>
          <w:szCs w:val="28"/>
        </w:rPr>
        <w:t xml:space="preserve"> и направить такое уведомление Ссудодателю.</w:t>
      </w:r>
    </w:p>
    <w:p w:rsidR="006D2A42" w:rsidRPr="006D2A42" w:rsidRDefault="006D2A42" w:rsidP="006D2A42">
      <w:pPr>
        <w:ind w:firstLine="709"/>
        <w:contextualSpacing/>
        <w:jc w:val="both"/>
        <w:rPr>
          <w:sz w:val="26"/>
          <w:szCs w:val="28"/>
        </w:rPr>
      </w:pPr>
      <w:r w:rsidRPr="006D2A42">
        <w:rPr>
          <w:sz w:val="26"/>
          <w:szCs w:val="28"/>
        </w:rPr>
        <w:t xml:space="preserve">3.4.3. Использовать Участок в соответствии с выбранным  видом или видами разрешенного использования участка. </w:t>
      </w:r>
    </w:p>
    <w:p w:rsidR="006D2A42" w:rsidRPr="006D2A42" w:rsidRDefault="006D2A42" w:rsidP="006D2A42">
      <w:pPr>
        <w:pStyle w:val="ConsPlusNormal"/>
        <w:ind w:firstLine="709"/>
        <w:contextualSpacing/>
        <w:jc w:val="both"/>
        <w:rPr>
          <w:rFonts w:ascii="Times New Roman" w:hAnsi="Times New Roman" w:cs="Times New Roman"/>
          <w:sz w:val="26"/>
        </w:rPr>
      </w:pPr>
      <w:r w:rsidRPr="006D2A42">
        <w:rPr>
          <w:rFonts w:ascii="Times New Roman" w:hAnsi="Times New Roman" w:cs="Times New Roman"/>
          <w:sz w:val="26"/>
          <w:szCs w:val="28"/>
        </w:rPr>
        <w:t xml:space="preserve">3.4.4. В срок не позднее </w:t>
      </w:r>
      <w:r w:rsidRPr="006D2A42">
        <w:rPr>
          <w:rFonts w:ascii="Times New Roman" w:hAnsi="Times New Roman" w:cs="Times New Roman"/>
          <w:sz w:val="26"/>
        </w:rPr>
        <w:t xml:space="preserve"> трех месяцев после истечения трех лет со дня заключения Договора представить Ссудодателю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w:t>
      </w:r>
    </w:p>
    <w:p w:rsidR="006D2A42" w:rsidRPr="006D2A42" w:rsidRDefault="006D2A42" w:rsidP="006D2A42">
      <w:pPr>
        <w:ind w:firstLine="709"/>
        <w:contextualSpacing/>
        <w:jc w:val="both"/>
        <w:rPr>
          <w:sz w:val="26"/>
          <w:szCs w:val="28"/>
        </w:rPr>
      </w:pPr>
      <w:r w:rsidRPr="006D2A42">
        <w:rPr>
          <w:sz w:val="26"/>
          <w:szCs w:val="28"/>
        </w:rPr>
        <w:t>3.4.5. Обеспечить представителям органов государственного земельного контроля  доступ на Участок по их требованию в случаях, установленных Федеральным законом.</w:t>
      </w:r>
    </w:p>
    <w:p w:rsidR="006D2A42" w:rsidRPr="006D2A42" w:rsidRDefault="006D2A42" w:rsidP="006D2A42">
      <w:pPr>
        <w:ind w:firstLine="709"/>
        <w:contextualSpacing/>
        <w:jc w:val="both"/>
        <w:rPr>
          <w:sz w:val="26"/>
          <w:szCs w:val="28"/>
        </w:rPr>
      </w:pPr>
      <w:r w:rsidRPr="006D2A42">
        <w:rPr>
          <w:sz w:val="26"/>
          <w:szCs w:val="28"/>
        </w:rPr>
        <w:t xml:space="preserve">3.4.6. Обеспечивать  беспрепятственный  доступ  на  Участок соответствующих служб для обслуживания, реконструкции и ремонта объектов инфраструктуры.  </w:t>
      </w:r>
      <w:r w:rsidRPr="006D2A42">
        <w:rPr>
          <w:sz w:val="26"/>
          <w:szCs w:val="28"/>
        </w:rPr>
        <w:tab/>
      </w:r>
    </w:p>
    <w:p w:rsidR="006D2A42" w:rsidRPr="006D2A42" w:rsidRDefault="006D2A42" w:rsidP="006D2A42">
      <w:pPr>
        <w:ind w:firstLine="709"/>
        <w:contextualSpacing/>
        <w:jc w:val="both"/>
        <w:rPr>
          <w:sz w:val="26"/>
          <w:szCs w:val="28"/>
        </w:rPr>
      </w:pPr>
      <w:r w:rsidRPr="006D2A42">
        <w:rPr>
          <w:sz w:val="26"/>
          <w:szCs w:val="28"/>
        </w:rPr>
        <w:t xml:space="preserve">3.4.7. Не допускать действий, приводящих к ухудшению экологической обстановки на используемом Участке и прилегающих к нему территориях. </w:t>
      </w:r>
    </w:p>
    <w:p w:rsidR="006D2A42" w:rsidRPr="006D2A42" w:rsidRDefault="006D2A42" w:rsidP="006D2A42">
      <w:pPr>
        <w:ind w:firstLine="709"/>
        <w:contextualSpacing/>
        <w:jc w:val="both"/>
        <w:rPr>
          <w:sz w:val="26"/>
          <w:szCs w:val="28"/>
        </w:rPr>
      </w:pPr>
      <w:r w:rsidRPr="006D2A42">
        <w:rPr>
          <w:sz w:val="26"/>
          <w:szCs w:val="28"/>
        </w:rPr>
        <w:t xml:space="preserve">3.4.8. Соблюдать требования противопожарных и иных правил, нормативов. </w:t>
      </w:r>
    </w:p>
    <w:p w:rsidR="006D2A42" w:rsidRPr="006D2A42" w:rsidRDefault="006D2A42" w:rsidP="006D2A42">
      <w:pPr>
        <w:ind w:firstLine="709"/>
        <w:contextualSpacing/>
        <w:jc w:val="both"/>
        <w:rPr>
          <w:sz w:val="26"/>
          <w:szCs w:val="28"/>
        </w:rPr>
      </w:pPr>
      <w:r w:rsidRPr="006D2A42">
        <w:rPr>
          <w:sz w:val="26"/>
          <w:szCs w:val="28"/>
        </w:rPr>
        <w:t xml:space="preserve">3.4.9.  Не нарушать права других правообладателей земельных участков, а также порядок пользования природными ресурсами. </w:t>
      </w:r>
    </w:p>
    <w:p w:rsidR="006D2A42" w:rsidRPr="006D2A42" w:rsidRDefault="006D2A42" w:rsidP="006D2A42">
      <w:pPr>
        <w:ind w:firstLine="709"/>
        <w:contextualSpacing/>
        <w:jc w:val="both"/>
        <w:rPr>
          <w:sz w:val="26"/>
          <w:szCs w:val="28"/>
        </w:rPr>
      </w:pPr>
      <w:r w:rsidRPr="006D2A42">
        <w:rPr>
          <w:sz w:val="26"/>
          <w:szCs w:val="28"/>
        </w:rPr>
        <w:t>3.5. Ссудодатель и Ссудополучатель имеют иные права и несут иные обязанности, установленные законодательством Российской Федерации, Амурской области.</w:t>
      </w:r>
    </w:p>
    <w:p w:rsidR="006D2A42" w:rsidRPr="006D2A42" w:rsidRDefault="006D2A42" w:rsidP="006D2A42">
      <w:pPr>
        <w:contextualSpacing/>
        <w:jc w:val="both"/>
        <w:rPr>
          <w:sz w:val="26"/>
          <w:szCs w:val="28"/>
        </w:rPr>
      </w:pPr>
    </w:p>
    <w:p w:rsidR="006D2A42" w:rsidRPr="006D2A42" w:rsidRDefault="006D2A42" w:rsidP="006D2A42">
      <w:pPr>
        <w:numPr>
          <w:ilvl w:val="0"/>
          <w:numId w:val="34"/>
        </w:numPr>
        <w:tabs>
          <w:tab w:val="clear" w:pos="720"/>
          <w:tab w:val="num" w:pos="2268"/>
        </w:tabs>
        <w:autoSpaceDE/>
        <w:autoSpaceDN/>
        <w:adjustRightInd/>
        <w:ind w:left="0" w:firstLine="2835"/>
        <w:contextualSpacing/>
        <w:rPr>
          <w:b/>
          <w:sz w:val="26"/>
          <w:szCs w:val="28"/>
        </w:rPr>
      </w:pPr>
      <w:r w:rsidRPr="006D2A42">
        <w:rPr>
          <w:b/>
          <w:sz w:val="26"/>
          <w:szCs w:val="28"/>
        </w:rPr>
        <w:t>Ответственность Сторон</w:t>
      </w:r>
    </w:p>
    <w:p w:rsidR="006D2A42" w:rsidRPr="006D2A42" w:rsidRDefault="006D2A42" w:rsidP="006D2A42">
      <w:pPr>
        <w:ind w:firstLine="709"/>
        <w:contextualSpacing/>
        <w:jc w:val="both"/>
        <w:rPr>
          <w:sz w:val="26"/>
          <w:szCs w:val="28"/>
        </w:rPr>
      </w:pPr>
      <w:r w:rsidRPr="006D2A42">
        <w:rPr>
          <w:sz w:val="26"/>
          <w:szCs w:val="28"/>
        </w:rPr>
        <w:t>4.1. За нарушение условий Договора Стороны несут ответственность предусмотренную законодательством Российской Федерации.</w:t>
      </w:r>
    </w:p>
    <w:p w:rsidR="006D2A42" w:rsidRPr="006D2A42" w:rsidRDefault="006D2A42" w:rsidP="006D2A42">
      <w:pPr>
        <w:ind w:firstLine="709"/>
        <w:contextualSpacing/>
        <w:jc w:val="both"/>
        <w:rPr>
          <w:sz w:val="26"/>
          <w:szCs w:val="28"/>
        </w:rPr>
      </w:pPr>
      <w:r w:rsidRPr="006D2A42">
        <w:rPr>
          <w:sz w:val="26"/>
          <w:szCs w:val="28"/>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D2A42" w:rsidRPr="006D2A42" w:rsidRDefault="006D2A42" w:rsidP="006D2A42">
      <w:pPr>
        <w:contextualSpacing/>
        <w:jc w:val="both"/>
        <w:rPr>
          <w:sz w:val="26"/>
          <w:szCs w:val="28"/>
        </w:rPr>
      </w:pPr>
    </w:p>
    <w:p w:rsidR="006D2A42" w:rsidRPr="006D2A42" w:rsidRDefault="006D2A42" w:rsidP="006D2A42">
      <w:pPr>
        <w:pStyle w:val="af7"/>
        <w:numPr>
          <w:ilvl w:val="0"/>
          <w:numId w:val="34"/>
        </w:numPr>
        <w:tabs>
          <w:tab w:val="num" w:pos="1985"/>
          <w:tab w:val="left" w:pos="3544"/>
          <w:tab w:val="left" w:pos="3686"/>
        </w:tabs>
        <w:spacing w:after="0" w:line="240" w:lineRule="auto"/>
        <w:ind w:firstLine="981"/>
        <w:rPr>
          <w:rFonts w:ascii="Times New Roman" w:hAnsi="Times New Roman"/>
          <w:b/>
          <w:sz w:val="26"/>
          <w:szCs w:val="28"/>
        </w:rPr>
      </w:pPr>
      <w:r w:rsidRPr="006D2A42">
        <w:rPr>
          <w:rFonts w:ascii="Times New Roman" w:hAnsi="Times New Roman"/>
          <w:b/>
          <w:sz w:val="26"/>
          <w:szCs w:val="28"/>
        </w:rPr>
        <w:t>Изменение, расторжение и прекращение Договора</w:t>
      </w:r>
    </w:p>
    <w:p w:rsidR="006D2A42" w:rsidRPr="006D2A42" w:rsidRDefault="006D2A42" w:rsidP="006D2A42">
      <w:pPr>
        <w:pStyle w:val="a8"/>
        <w:tabs>
          <w:tab w:val="num" w:pos="1078"/>
        </w:tabs>
        <w:contextualSpacing/>
        <w:rPr>
          <w:sz w:val="26"/>
          <w:szCs w:val="28"/>
        </w:rPr>
      </w:pPr>
      <w:r w:rsidRPr="006D2A42">
        <w:rPr>
          <w:sz w:val="26"/>
          <w:szCs w:val="28"/>
        </w:rPr>
        <w:t>5.1. Все изменения и (или) дополнения к Договору оформляются Сторонами в письменной форме, если иное не предусмотрено Договором или Федеральным законом.</w:t>
      </w:r>
    </w:p>
    <w:p w:rsidR="006D2A42" w:rsidRPr="006D2A42" w:rsidRDefault="006D2A42" w:rsidP="006D2A42">
      <w:pPr>
        <w:ind w:firstLine="709"/>
        <w:contextualSpacing/>
        <w:jc w:val="both"/>
        <w:rPr>
          <w:sz w:val="26"/>
          <w:szCs w:val="28"/>
        </w:rPr>
      </w:pPr>
      <w:r w:rsidRPr="006D2A42">
        <w:rPr>
          <w:sz w:val="26"/>
          <w:szCs w:val="28"/>
        </w:rPr>
        <w:t>5.2. Договор может быть прекращен:</w:t>
      </w:r>
    </w:p>
    <w:p w:rsidR="006D2A42" w:rsidRPr="006D2A42" w:rsidRDefault="006D2A42" w:rsidP="006D2A42">
      <w:pPr>
        <w:ind w:firstLine="709"/>
        <w:contextualSpacing/>
        <w:jc w:val="both"/>
        <w:rPr>
          <w:sz w:val="26"/>
          <w:szCs w:val="28"/>
        </w:rPr>
      </w:pPr>
      <w:r w:rsidRPr="006D2A42">
        <w:rPr>
          <w:sz w:val="26"/>
          <w:szCs w:val="28"/>
        </w:rPr>
        <w:t xml:space="preserve">5.2.1. По решению Ссудодателя по основаниям, указанным в Федеральном законе. </w:t>
      </w:r>
    </w:p>
    <w:p w:rsidR="006D2A42" w:rsidRPr="006D2A42" w:rsidRDefault="006D2A42" w:rsidP="006D2A42">
      <w:pPr>
        <w:ind w:firstLine="709"/>
        <w:contextualSpacing/>
        <w:jc w:val="both"/>
        <w:rPr>
          <w:sz w:val="26"/>
          <w:szCs w:val="28"/>
        </w:rPr>
      </w:pPr>
      <w:r w:rsidRPr="006D2A42">
        <w:rPr>
          <w:sz w:val="26"/>
          <w:szCs w:val="28"/>
        </w:rPr>
        <w:t xml:space="preserve">5.2.2. При одностороннем отказе Ссудополучателя. </w:t>
      </w:r>
    </w:p>
    <w:p w:rsidR="006D2A42" w:rsidRPr="006D2A42" w:rsidRDefault="006D2A42" w:rsidP="006D2A42">
      <w:pPr>
        <w:ind w:firstLine="709"/>
        <w:contextualSpacing/>
        <w:jc w:val="both"/>
        <w:rPr>
          <w:sz w:val="26"/>
          <w:szCs w:val="28"/>
        </w:rPr>
      </w:pPr>
      <w:r w:rsidRPr="006D2A42">
        <w:rPr>
          <w:sz w:val="26"/>
          <w:szCs w:val="28"/>
        </w:rPr>
        <w:t xml:space="preserve">Договор прекращается с момента получения Ссудодателем уведомления об одностороннем отказе Ссудополучателя от Договора, направленного лично, по почтовому адресу, адресу электронной почты Ссудодателя. </w:t>
      </w:r>
    </w:p>
    <w:p w:rsidR="006D2A42" w:rsidRPr="006D2A42" w:rsidRDefault="006D2A42" w:rsidP="006D2A42">
      <w:pPr>
        <w:pStyle w:val="ConsPlusNormal"/>
        <w:ind w:firstLine="540"/>
        <w:contextualSpacing/>
        <w:jc w:val="both"/>
        <w:rPr>
          <w:rFonts w:ascii="Times New Roman" w:hAnsi="Times New Roman" w:cs="Times New Roman"/>
          <w:sz w:val="26"/>
        </w:rPr>
      </w:pPr>
      <w:bookmarkStart w:id="4" w:name="P4"/>
      <w:bookmarkStart w:id="5" w:name="P5"/>
      <w:bookmarkEnd w:id="4"/>
      <w:bookmarkEnd w:id="5"/>
      <w:r w:rsidRPr="006D2A42">
        <w:rPr>
          <w:rFonts w:ascii="Times New Roman" w:hAnsi="Times New Roman" w:cs="Times New Roman"/>
          <w:sz w:val="26"/>
        </w:rPr>
        <w:t xml:space="preserve">  5.2.3. В судебном порядке в случаях, предусмотренных </w:t>
      </w:r>
      <w:hyperlink r:id="rId47" w:history="1">
        <w:r w:rsidRPr="006D2A42">
          <w:rPr>
            <w:rFonts w:ascii="Times New Roman" w:hAnsi="Times New Roman" w:cs="Times New Roman"/>
            <w:sz w:val="26"/>
          </w:rPr>
          <w:t>подпунктом 1 пункта 2 статьи 45</w:t>
        </w:r>
      </w:hyperlink>
      <w:r w:rsidRPr="006D2A42">
        <w:rPr>
          <w:rFonts w:ascii="Times New Roman" w:hAnsi="Times New Roman" w:cs="Times New Roman"/>
          <w:sz w:val="26"/>
        </w:rPr>
        <w:t xml:space="preserve"> Земельного кодекса РФ. </w:t>
      </w:r>
    </w:p>
    <w:p w:rsidR="006D2A42" w:rsidRPr="006D2A42" w:rsidRDefault="006D2A42" w:rsidP="006D2A42">
      <w:pPr>
        <w:pStyle w:val="ConsPlusNormal"/>
        <w:ind w:firstLine="540"/>
        <w:contextualSpacing/>
        <w:jc w:val="both"/>
        <w:rPr>
          <w:rFonts w:ascii="Times New Roman" w:hAnsi="Times New Roman" w:cs="Times New Roman"/>
          <w:sz w:val="26"/>
          <w:szCs w:val="28"/>
        </w:rPr>
      </w:pPr>
      <w:r w:rsidRPr="006D2A42">
        <w:rPr>
          <w:rFonts w:ascii="Times New Roman" w:hAnsi="Times New Roman" w:cs="Times New Roman"/>
          <w:sz w:val="26"/>
        </w:rPr>
        <w:t xml:space="preserve">  </w:t>
      </w:r>
      <w:r w:rsidRPr="006D2A42">
        <w:rPr>
          <w:rFonts w:ascii="Times New Roman" w:hAnsi="Times New Roman" w:cs="Times New Roman"/>
          <w:sz w:val="26"/>
          <w:szCs w:val="28"/>
        </w:rPr>
        <w:t>5.3. При прекращении Договора Ссудополучатель обязан вернуть Ссудодателю  Участок в надлежащем состоянии. Возврат Участка оформляется актом приема-передачи.</w:t>
      </w:r>
    </w:p>
    <w:p w:rsidR="006D2A42" w:rsidRPr="006D2A42" w:rsidRDefault="006D2A42" w:rsidP="006D2A42">
      <w:pPr>
        <w:contextualSpacing/>
        <w:jc w:val="both"/>
        <w:rPr>
          <w:sz w:val="26"/>
          <w:szCs w:val="28"/>
        </w:rPr>
      </w:pPr>
    </w:p>
    <w:p w:rsidR="006D2A42" w:rsidRPr="006D2A42" w:rsidRDefault="006D2A42" w:rsidP="006D2A42">
      <w:pPr>
        <w:numPr>
          <w:ilvl w:val="0"/>
          <w:numId w:val="34"/>
        </w:numPr>
        <w:autoSpaceDE/>
        <w:autoSpaceDN/>
        <w:adjustRightInd/>
        <w:contextualSpacing/>
        <w:jc w:val="center"/>
        <w:rPr>
          <w:b/>
          <w:sz w:val="26"/>
          <w:szCs w:val="28"/>
        </w:rPr>
      </w:pPr>
      <w:r w:rsidRPr="006D2A42">
        <w:rPr>
          <w:b/>
          <w:sz w:val="26"/>
          <w:szCs w:val="28"/>
        </w:rPr>
        <w:lastRenderedPageBreak/>
        <w:t>Рассмотрение и урегулирование споров</w:t>
      </w:r>
    </w:p>
    <w:p w:rsidR="006D2A42" w:rsidRPr="006D2A42" w:rsidRDefault="006D2A42" w:rsidP="006D2A42">
      <w:pPr>
        <w:pStyle w:val="a8"/>
        <w:contextualSpacing/>
        <w:rPr>
          <w:sz w:val="26"/>
          <w:szCs w:val="28"/>
        </w:rPr>
      </w:pPr>
      <w:r w:rsidRPr="006D2A42">
        <w:rPr>
          <w:sz w:val="26"/>
          <w:szCs w:val="28"/>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 по месту нахождения земельного участка.</w:t>
      </w:r>
    </w:p>
    <w:p w:rsidR="006D2A42" w:rsidRPr="006D2A42" w:rsidRDefault="006D2A42" w:rsidP="006D2A42">
      <w:pPr>
        <w:ind w:firstLine="709"/>
        <w:contextualSpacing/>
        <w:jc w:val="center"/>
        <w:rPr>
          <w:b/>
          <w:sz w:val="26"/>
          <w:szCs w:val="28"/>
        </w:rPr>
      </w:pPr>
      <w:r w:rsidRPr="006D2A42">
        <w:rPr>
          <w:b/>
          <w:sz w:val="26"/>
          <w:szCs w:val="28"/>
        </w:rPr>
        <w:t xml:space="preserve">7. Заключительные положения </w:t>
      </w:r>
    </w:p>
    <w:p w:rsidR="006D2A42" w:rsidRPr="006D2A42" w:rsidRDefault="006D2A42" w:rsidP="006D2A42">
      <w:pPr>
        <w:ind w:firstLine="709"/>
        <w:contextualSpacing/>
        <w:jc w:val="both"/>
        <w:rPr>
          <w:sz w:val="26"/>
          <w:szCs w:val="28"/>
        </w:rPr>
      </w:pPr>
      <w:r w:rsidRPr="006D2A42">
        <w:rPr>
          <w:sz w:val="26"/>
          <w:szCs w:val="28"/>
        </w:rPr>
        <w:t xml:space="preserve">Договор составлен  в трех экземплярах,  имеющих одинаковую юридическую силу, из которых по одному экземпляру хранится у Сторон. </w:t>
      </w:r>
    </w:p>
    <w:p w:rsidR="006D2A42" w:rsidRPr="006D2A42" w:rsidRDefault="006D2A42" w:rsidP="006D2A42">
      <w:pPr>
        <w:ind w:firstLine="709"/>
        <w:contextualSpacing/>
        <w:jc w:val="both"/>
        <w:rPr>
          <w:sz w:val="26"/>
          <w:szCs w:val="28"/>
        </w:rPr>
      </w:pPr>
    </w:p>
    <w:p w:rsidR="006D2A42" w:rsidRPr="006D2A42" w:rsidRDefault="006D2A42" w:rsidP="006D2A42">
      <w:pPr>
        <w:ind w:firstLine="709"/>
        <w:contextualSpacing/>
        <w:jc w:val="center"/>
        <w:rPr>
          <w:b/>
          <w:sz w:val="26"/>
          <w:szCs w:val="28"/>
        </w:rPr>
      </w:pPr>
      <w:r w:rsidRPr="006D2A42">
        <w:rPr>
          <w:b/>
          <w:sz w:val="26"/>
          <w:szCs w:val="28"/>
        </w:rPr>
        <w:t>8. Адреса и реквизиты Сторон</w:t>
      </w:r>
    </w:p>
    <w:p w:rsidR="006D2A42" w:rsidRPr="006D2A42" w:rsidRDefault="006D2A42" w:rsidP="006D2A42">
      <w:pPr>
        <w:ind w:firstLine="709"/>
        <w:contextualSpacing/>
        <w:jc w:val="both"/>
        <w:rPr>
          <w:sz w:val="26"/>
          <w:szCs w:val="28"/>
        </w:rPr>
      </w:pPr>
    </w:p>
    <w:tbl>
      <w:tblPr>
        <w:tblW w:w="9468" w:type="dxa"/>
        <w:tblLook w:val="01E0"/>
      </w:tblPr>
      <w:tblGrid>
        <w:gridCol w:w="4428"/>
        <w:gridCol w:w="540"/>
        <w:gridCol w:w="4500"/>
      </w:tblGrid>
      <w:tr w:rsidR="006D2A42" w:rsidRPr="006D2A42" w:rsidTr="00735BBD">
        <w:tc>
          <w:tcPr>
            <w:tcW w:w="4428" w:type="dxa"/>
          </w:tcPr>
          <w:p w:rsidR="006D2A42" w:rsidRPr="006D2A42" w:rsidRDefault="006D2A42" w:rsidP="00735BBD">
            <w:pPr>
              <w:ind w:firstLine="709"/>
              <w:contextualSpacing/>
              <w:jc w:val="both"/>
              <w:rPr>
                <w:b/>
                <w:sz w:val="26"/>
                <w:szCs w:val="28"/>
              </w:rPr>
            </w:pPr>
            <w:r w:rsidRPr="006D2A42">
              <w:rPr>
                <w:b/>
                <w:sz w:val="26"/>
                <w:szCs w:val="28"/>
              </w:rPr>
              <w:t>Ссудодатель</w:t>
            </w:r>
          </w:p>
          <w:p w:rsidR="006D2A42" w:rsidRPr="006D2A42" w:rsidRDefault="006D2A42" w:rsidP="00735BBD">
            <w:pPr>
              <w:ind w:firstLine="709"/>
              <w:contextualSpacing/>
              <w:jc w:val="both"/>
              <w:rPr>
                <w:b/>
                <w:sz w:val="26"/>
                <w:szCs w:val="28"/>
              </w:rPr>
            </w:pPr>
          </w:p>
        </w:tc>
        <w:tc>
          <w:tcPr>
            <w:tcW w:w="540" w:type="dxa"/>
          </w:tcPr>
          <w:p w:rsidR="006D2A42" w:rsidRPr="006D2A42" w:rsidRDefault="006D2A42" w:rsidP="00735BBD">
            <w:pPr>
              <w:ind w:firstLine="709"/>
              <w:contextualSpacing/>
              <w:jc w:val="both"/>
              <w:rPr>
                <w:b/>
                <w:sz w:val="26"/>
                <w:szCs w:val="28"/>
              </w:rPr>
            </w:pPr>
          </w:p>
        </w:tc>
        <w:tc>
          <w:tcPr>
            <w:tcW w:w="4500" w:type="dxa"/>
          </w:tcPr>
          <w:p w:rsidR="006D2A42" w:rsidRPr="006D2A42" w:rsidRDefault="006D2A42" w:rsidP="00735BBD">
            <w:pPr>
              <w:ind w:firstLine="709"/>
              <w:contextualSpacing/>
              <w:jc w:val="both"/>
              <w:rPr>
                <w:b/>
                <w:sz w:val="26"/>
                <w:szCs w:val="28"/>
              </w:rPr>
            </w:pPr>
            <w:r w:rsidRPr="006D2A42">
              <w:rPr>
                <w:b/>
                <w:sz w:val="26"/>
                <w:szCs w:val="28"/>
              </w:rPr>
              <w:t>Ссудополучатель</w:t>
            </w:r>
          </w:p>
        </w:tc>
      </w:tr>
      <w:tr w:rsidR="006D2A42" w:rsidRPr="006D2A42" w:rsidTr="00735BBD">
        <w:tc>
          <w:tcPr>
            <w:tcW w:w="4428" w:type="dxa"/>
          </w:tcPr>
          <w:p w:rsidR="006D2A42" w:rsidRPr="006D2A42" w:rsidRDefault="006D2A42" w:rsidP="00735BBD">
            <w:pPr>
              <w:ind w:firstLine="709"/>
              <w:contextualSpacing/>
              <w:rPr>
                <w:sz w:val="26"/>
                <w:szCs w:val="28"/>
              </w:rPr>
            </w:pPr>
          </w:p>
          <w:p w:rsidR="006D2A42" w:rsidRPr="006D2A42" w:rsidRDefault="006D2A42" w:rsidP="00735BBD">
            <w:pPr>
              <w:contextualSpacing/>
              <w:rPr>
                <w:sz w:val="26"/>
                <w:szCs w:val="28"/>
              </w:rPr>
            </w:pPr>
          </w:p>
        </w:tc>
        <w:tc>
          <w:tcPr>
            <w:tcW w:w="540" w:type="dxa"/>
          </w:tcPr>
          <w:p w:rsidR="006D2A42" w:rsidRPr="006D2A42" w:rsidRDefault="006D2A42" w:rsidP="00735BBD">
            <w:pPr>
              <w:ind w:firstLine="709"/>
              <w:contextualSpacing/>
              <w:jc w:val="both"/>
              <w:rPr>
                <w:sz w:val="26"/>
                <w:szCs w:val="28"/>
              </w:rPr>
            </w:pPr>
          </w:p>
        </w:tc>
        <w:tc>
          <w:tcPr>
            <w:tcW w:w="4500" w:type="dxa"/>
          </w:tcPr>
          <w:p w:rsidR="006D2A42" w:rsidRPr="006D2A42" w:rsidRDefault="006D2A42" w:rsidP="00735BBD">
            <w:pPr>
              <w:ind w:hanging="6"/>
              <w:contextualSpacing/>
              <w:jc w:val="both"/>
              <w:rPr>
                <w:sz w:val="26"/>
                <w:szCs w:val="28"/>
              </w:rPr>
            </w:pPr>
          </w:p>
        </w:tc>
      </w:tr>
    </w:tbl>
    <w:p w:rsidR="006D2A42" w:rsidRPr="006D2A42" w:rsidRDefault="006D2A42" w:rsidP="006D2A42">
      <w:pPr>
        <w:ind w:firstLine="709"/>
        <w:contextualSpacing/>
        <w:jc w:val="both"/>
        <w:rPr>
          <w:sz w:val="26"/>
          <w:szCs w:val="28"/>
        </w:rPr>
      </w:pPr>
    </w:p>
    <w:p w:rsidR="006D2A42" w:rsidRPr="006D2A42" w:rsidRDefault="006D2A42" w:rsidP="006D2A42">
      <w:pPr>
        <w:ind w:firstLine="709"/>
        <w:contextualSpacing/>
        <w:jc w:val="center"/>
        <w:rPr>
          <w:b/>
          <w:sz w:val="26"/>
          <w:szCs w:val="28"/>
        </w:rPr>
      </w:pPr>
      <w:r w:rsidRPr="006D2A42">
        <w:rPr>
          <w:b/>
          <w:sz w:val="26"/>
          <w:szCs w:val="28"/>
        </w:rPr>
        <w:t>9. Подписи Сторон</w:t>
      </w:r>
    </w:p>
    <w:p w:rsidR="006D2A42" w:rsidRPr="006D2A42" w:rsidRDefault="006D2A42" w:rsidP="006D2A42">
      <w:pPr>
        <w:ind w:firstLine="709"/>
        <w:contextualSpacing/>
        <w:jc w:val="both"/>
        <w:rPr>
          <w:sz w:val="26"/>
          <w:szCs w:val="28"/>
        </w:rPr>
      </w:pPr>
    </w:p>
    <w:tbl>
      <w:tblPr>
        <w:tblW w:w="0" w:type="auto"/>
        <w:tblLayout w:type="fixed"/>
        <w:tblLook w:val="01E0"/>
      </w:tblPr>
      <w:tblGrid>
        <w:gridCol w:w="4503"/>
        <w:gridCol w:w="567"/>
        <w:gridCol w:w="4394"/>
      </w:tblGrid>
      <w:tr w:rsidR="006D2A42" w:rsidRPr="006D2A42" w:rsidTr="00735BBD">
        <w:tc>
          <w:tcPr>
            <w:tcW w:w="4503" w:type="dxa"/>
          </w:tcPr>
          <w:p w:rsidR="006D2A42" w:rsidRPr="006D2A42" w:rsidRDefault="006D2A42" w:rsidP="00735BBD">
            <w:pPr>
              <w:ind w:firstLine="709"/>
              <w:contextualSpacing/>
              <w:jc w:val="both"/>
              <w:rPr>
                <w:b/>
                <w:sz w:val="26"/>
                <w:szCs w:val="28"/>
              </w:rPr>
            </w:pPr>
            <w:r w:rsidRPr="006D2A42">
              <w:rPr>
                <w:b/>
                <w:sz w:val="26"/>
                <w:szCs w:val="28"/>
              </w:rPr>
              <w:t>Ссудодатель</w:t>
            </w:r>
          </w:p>
          <w:p w:rsidR="006D2A42" w:rsidRPr="006D2A42" w:rsidRDefault="006D2A42" w:rsidP="00735BBD">
            <w:pPr>
              <w:ind w:firstLine="709"/>
              <w:contextualSpacing/>
              <w:rPr>
                <w:sz w:val="26"/>
                <w:szCs w:val="28"/>
              </w:rPr>
            </w:pPr>
          </w:p>
          <w:p w:rsidR="006D2A42" w:rsidRPr="006D2A42" w:rsidRDefault="006D2A42" w:rsidP="00735BBD">
            <w:pPr>
              <w:ind w:firstLine="709"/>
              <w:contextualSpacing/>
              <w:jc w:val="both"/>
              <w:rPr>
                <w:sz w:val="26"/>
                <w:szCs w:val="28"/>
              </w:rPr>
            </w:pPr>
          </w:p>
        </w:tc>
        <w:tc>
          <w:tcPr>
            <w:tcW w:w="567" w:type="dxa"/>
          </w:tcPr>
          <w:p w:rsidR="006D2A42" w:rsidRPr="006D2A42" w:rsidRDefault="006D2A42" w:rsidP="00735BBD">
            <w:pPr>
              <w:ind w:firstLine="709"/>
              <w:contextualSpacing/>
              <w:jc w:val="both"/>
              <w:rPr>
                <w:sz w:val="26"/>
                <w:szCs w:val="28"/>
              </w:rPr>
            </w:pPr>
          </w:p>
        </w:tc>
        <w:tc>
          <w:tcPr>
            <w:tcW w:w="4394" w:type="dxa"/>
          </w:tcPr>
          <w:p w:rsidR="006D2A42" w:rsidRPr="006D2A42" w:rsidRDefault="006D2A42" w:rsidP="00735BBD">
            <w:pPr>
              <w:ind w:firstLine="709"/>
              <w:contextualSpacing/>
              <w:rPr>
                <w:sz w:val="26"/>
                <w:szCs w:val="28"/>
              </w:rPr>
            </w:pPr>
            <w:r w:rsidRPr="006D2A42">
              <w:rPr>
                <w:b/>
                <w:sz w:val="26"/>
                <w:szCs w:val="28"/>
              </w:rPr>
              <w:t>Ссудополучатель</w:t>
            </w:r>
          </w:p>
          <w:p w:rsidR="006D2A42" w:rsidRPr="006D2A42" w:rsidRDefault="006D2A42" w:rsidP="00735BBD">
            <w:pPr>
              <w:ind w:firstLine="709"/>
              <w:contextualSpacing/>
              <w:rPr>
                <w:sz w:val="26"/>
                <w:szCs w:val="28"/>
              </w:rPr>
            </w:pPr>
          </w:p>
          <w:p w:rsidR="006D2A42" w:rsidRPr="006D2A42" w:rsidRDefault="006D2A42" w:rsidP="00735BBD">
            <w:pPr>
              <w:ind w:firstLine="709"/>
              <w:contextualSpacing/>
              <w:jc w:val="both"/>
              <w:rPr>
                <w:sz w:val="26"/>
                <w:szCs w:val="28"/>
              </w:rPr>
            </w:pPr>
          </w:p>
        </w:tc>
      </w:tr>
    </w:tbl>
    <w:p w:rsidR="006D2A42" w:rsidRPr="006D2A42" w:rsidRDefault="006D2A42" w:rsidP="006D2A42">
      <w:pPr>
        <w:ind w:firstLine="709"/>
        <w:contextualSpacing/>
        <w:jc w:val="both"/>
        <w:rPr>
          <w:sz w:val="26"/>
        </w:rPr>
      </w:pPr>
    </w:p>
    <w:p w:rsidR="006D2A42" w:rsidRPr="006D2A42" w:rsidRDefault="006D2A42" w:rsidP="006D2A42">
      <w:pPr>
        <w:ind w:firstLine="709"/>
        <w:jc w:val="right"/>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sectPr w:rsidR="0008775C" w:rsidRPr="006D2A42" w:rsidSect="00DF26B0">
      <w:pgSz w:w="11906" w:h="16838"/>
      <w:pgMar w:top="709"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097" w:rsidRDefault="00F01097">
      <w:r>
        <w:separator/>
      </w:r>
    </w:p>
  </w:endnote>
  <w:endnote w:type="continuationSeparator" w:id="1">
    <w:p w:rsidR="00F01097" w:rsidRDefault="00F01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65" w:rsidRDefault="00707414">
    <w:pPr>
      <w:pStyle w:val="a5"/>
      <w:jc w:val="right"/>
    </w:pPr>
    <w:fldSimple w:instr="PAGE   \* MERGEFORMAT">
      <w:r w:rsidR="008255E0">
        <w:rPr>
          <w:noProof/>
        </w:rPr>
        <w:t>1</w:t>
      </w:r>
    </w:fldSimple>
  </w:p>
  <w:p w:rsidR="00B70065" w:rsidRDefault="00B700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097" w:rsidRDefault="00F01097">
      <w:r>
        <w:separator/>
      </w:r>
    </w:p>
  </w:footnote>
  <w:footnote w:type="continuationSeparator" w:id="1">
    <w:p w:rsidR="00F01097" w:rsidRDefault="00F01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2ED13950"/>
    <w:multiLevelType w:val="hybridMultilevel"/>
    <w:tmpl w:val="3EC6B2BC"/>
    <w:lvl w:ilvl="0" w:tplc="7670171C">
      <w:start w:val="3"/>
      <w:numFmt w:val="decimal"/>
      <w:lvlText w:val="%1."/>
      <w:lvlJc w:val="left"/>
      <w:pPr>
        <w:tabs>
          <w:tab w:val="num" w:pos="720"/>
        </w:tabs>
        <w:ind w:left="720" w:hanging="360"/>
      </w:pPr>
      <w:rPr>
        <w:rFonts w:hint="default"/>
      </w:rPr>
    </w:lvl>
    <w:lvl w:ilvl="1" w:tplc="E8F8182E">
      <w:numFmt w:val="none"/>
      <w:lvlText w:val=""/>
      <w:lvlJc w:val="left"/>
      <w:pPr>
        <w:tabs>
          <w:tab w:val="num" w:pos="360"/>
        </w:tabs>
      </w:pPr>
    </w:lvl>
    <w:lvl w:ilvl="2" w:tplc="22B25B64">
      <w:numFmt w:val="none"/>
      <w:lvlText w:val=""/>
      <w:lvlJc w:val="left"/>
      <w:pPr>
        <w:tabs>
          <w:tab w:val="num" w:pos="360"/>
        </w:tabs>
      </w:pPr>
    </w:lvl>
    <w:lvl w:ilvl="3" w:tplc="977CEB36">
      <w:numFmt w:val="none"/>
      <w:lvlText w:val=""/>
      <w:lvlJc w:val="left"/>
      <w:pPr>
        <w:tabs>
          <w:tab w:val="num" w:pos="360"/>
        </w:tabs>
      </w:pPr>
    </w:lvl>
    <w:lvl w:ilvl="4" w:tplc="1D8E1244">
      <w:numFmt w:val="none"/>
      <w:lvlText w:val=""/>
      <w:lvlJc w:val="left"/>
      <w:pPr>
        <w:tabs>
          <w:tab w:val="num" w:pos="360"/>
        </w:tabs>
      </w:pPr>
    </w:lvl>
    <w:lvl w:ilvl="5" w:tplc="2E5AA66A">
      <w:numFmt w:val="none"/>
      <w:lvlText w:val=""/>
      <w:lvlJc w:val="left"/>
      <w:pPr>
        <w:tabs>
          <w:tab w:val="num" w:pos="360"/>
        </w:tabs>
      </w:pPr>
    </w:lvl>
    <w:lvl w:ilvl="6" w:tplc="B04CEBE8">
      <w:numFmt w:val="none"/>
      <w:lvlText w:val=""/>
      <w:lvlJc w:val="left"/>
      <w:pPr>
        <w:tabs>
          <w:tab w:val="num" w:pos="360"/>
        </w:tabs>
      </w:pPr>
    </w:lvl>
    <w:lvl w:ilvl="7" w:tplc="DB1A29DC">
      <w:numFmt w:val="none"/>
      <w:lvlText w:val=""/>
      <w:lvlJc w:val="left"/>
      <w:pPr>
        <w:tabs>
          <w:tab w:val="num" w:pos="360"/>
        </w:tabs>
      </w:pPr>
    </w:lvl>
    <w:lvl w:ilvl="8" w:tplc="5BC4D6B4">
      <w:numFmt w:val="none"/>
      <w:lvlText w:val=""/>
      <w:lvlJc w:val="left"/>
      <w:pPr>
        <w:tabs>
          <w:tab w:val="num" w:pos="360"/>
        </w:tabs>
      </w:pPr>
    </w:lvl>
  </w:abstractNum>
  <w:abstractNum w:abstractNumId="15">
    <w:nsid w:val="2F89593E"/>
    <w:multiLevelType w:val="hybridMultilevel"/>
    <w:tmpl w:val="DDDA71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6B154A"/>
    <w:multiLevelType w:val="hybridMultilevel"/>
    <w:tmpl w:val="DDDA71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5D27CD9"/>
    <w:multiLevelType w:val="hybridMultilevel"/>
    <w:tmpl w:val="F4A4F5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6">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31">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31"/>
  </w:num>
  <w:num w:numId="3">
    <w:abstractNumId w:val="13"/>
  </w:num>
  <w:num w:numId="4">
    <w:abstractNumId w:val="20"/>
  </w:num>
  <w:num w:numId="5">
    <w:abstractNumId w:val="25"/>
  </w:num>
  <w:num w:numId="6">
    <w:abstractNumId w:val="11"/>
  </w:num>
  <w:num w:numId="7">
    <w:abstractNumId w:val="3"/>
  </w:num>
  <w:num w:numId="8">
    <w:abstractNumId w:val="10"/>
  </w:num>
  <w:num w:numId="9">
    <w:abstractNumId w:val="9"/>
  </w:num>
  <w:num w:numId="10">
    <w:abstractNumId w:val="23"/>
  </w:num>
  <w:num w:numId="11">
    <w:abstractNumId w:val="17"/>
  </w:num>
  <w:num w:numId="12">
    <w:abstractNumId w:val="2"/>
  </w:num>
  <w:num w:numId="13">
    <w:abstractNumId w:val="12"/>
  </w:num>
  <w:num w:numId="14">
    <w:abstractNumId w:val="27"/>
  </w:num>
  <w:num w:numId="15">
    <w:abstractNumId w:val="32"/>
  </w:num>
  <w:num w:numId="16">
    <w:abstractNumId w:val="21"/>
  </w:num>
  <w:num w:numId="17">
    <w:abstractNumId w:val="22"/>
  </w:num>
  <w:num w:numId="18">
    <w:abstractNumId w:val="8"/>
  </w:num>
  <w:num w:numId="19">
    <w:abstractNumId w:val="26"/>
  </w:num>
  <w:num w:numId="20">
    <w:abstractNumId w:val="28"/>
  </w:num>
  <w:num w:numId="21">
    <w:abstractNumId w:val="5"/>
  </w:num>
  <w:num w:numId="22">
    <w:abstractNumId w:val="29"/>
  </w:num>
  <w:num w:numId="23">
    <w:abstractNumId w:val="24"/>
  </w:num>
  <w:num w:numId="24">
    <w:abstractNumId w:val="0"/>
  </w:num>
  <w:num w:numId="25">
    <w:abstractNumId w:val="18"/>
  </w:num>
  <w:num w:numId="26">
    <w:abstractNumId w:val="33"/>
  </w:num>
  <w:num w:numId="27">
    <w:abstractNumId w:val="7"/>
  </w:num>
  <w:num w:numId="28">
    <w:abstractNumId w:val="6"/>
  </w:num>
  <w:num w:numId="29">
    <w:abstractNumId w:val="30"/>
  </w:num>
  <w:num w:numId="30">
    <w:abstractNumId w:val="1"/>
  </w:num>
  <w:num w:numId="31">
    <w:abstractNumId w:val="15"/>
  </w:num>
  <w:num w:numId="32">
    <w:abstractNumId w:val="16"/>
  </w:num>
  <w:num w:numId="33">
    <w:abstractNumId w:val="19"/>
  </w:num>
  <w:num w:numId="34">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403"/>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21AE"/>
    <w:rsid w:val="000325BF"/>
    <w:rsid w:val="000349BD"/>
    <w:rsid w:val="00034CD6"/>
    <w:rsid w:val="00034E84"/>
    <w:rsid w:val="00034F37"/>
    <w:rsid w:val="00037072"/>
    <w:rsid w:val="000374D0"/>
    <w:rsid w:val="00037652"/>
    <w:rsid w:val="00040870"/>
    <w:rsid w:val="00042475"/>
    <w:rsid w:val="000434E4"/>
    <w:rsid w:val="00043638"/>
    <w:rsid w:val="00043710"/>
    <w:rsid w:val="00044AC4"/>
    <w:rsid w:val="00044B2A"/>
    <w:rsid w:val="00044F00"/>
    <w:rsid w:val="000458E1"/>
    <w:rsid w:val="000459A8"/>
    <w:rsid w:val="0004697B"/>
    <w:rsid w:val="0005396A"/>
    <w:rsid w:val="00054EEC"/>
    <w:rsid w:val="00055EAF"/>
    <w:rsid w:val="000560B1"/>
    <w:rsid w:val="00056CBA"/>
    <w:rsid w:val="00057236"/>
    <w:rsid w:val="00062272"/>
    <w:rsid w:val="0006310A"/>
    <w:rsid w:val="00063FE0"/>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4436"/>
    <w:rsid w:val="00096122"/>
    <w:rsid w:val="00096F2E"/>
    <w:rsid w:val="000A014C"/>
    <w:rsid w:val="000A0779"/>
    <w:rsid w:val="000A144A"/>
    <w:rsid w:val="000A3CF0"/>
    <w:rsid w:val="000A74EF"/>
    <w:rsid w:val="000B05DF"/>
    <w:rsid w:val="000B06EE"/>
    <w:rsid w:val="000B10B0"/>
    <w:rsid w:val="000B1E24"/>
    <w:rsid w:val="000B3336"/>
    <w:rsid w:val="000B4A5E"/>
    <w:rsid w:val="000B5FAF"/>
    <w:rsid w:val="000B67BC"/>
    <w:rsid w:val="000B6D44"/>
    <w:rsid w:val="000C5BA1"/>
    <w:rsid w:val="000C61D8"/>
    <w:rsid w:val="000C6662"/>
    <w:rsid w:val="000D13C7"/>
    <w:rsid w:val="000D3184"/>
    <w:rsid w:val="000D7A81"/>
    <w:rsid w:val="000E196B"/>
    <w:rsid w:val="000E1BD4"/>
    <w:rsid w:val="000E26FC"/>
    <w:rsid w:val="000E2B60"/>
    <w:rsid w:val="000E3008"/>
    <w:rsid w:val="000E34F6"/>
    <w:rsid w:val="000E513F"/>
    <w:rsid w:val="000E5205"/>
    <w:rsid w:val="000E68B0"/>
    <w:rsid w:val="000E7424"/>
    <w:rsid w:val="000E7510"/>
    <w:rsid w:val="000F1585"/>
    <w:rsid w:val="000F3585"/>
    <w:rsid w:val="000F391A"/>
    <w:rsid w:val="000F3FB4"/>
    <w:rsid w:val="000F757B"/>
    <w:rsid w:val="0010069E"/>
    <w:rsid w:val="0010455A"/>
    <w:rsid w:val="00105809"/>
    <w:rsid w:val="001064E4"/>
    <w:rsid w:val="0011211F"/>
    <w:rsid w:val="001132B3"/>
    <w:rsid w:val="00115271"/>
    <w:rsid w:val="001163E7"/>
    <w:rsid w:val="00117821"/>
    <w:rsid w:val="00120951"/>
    <w:rsid w:val="00122DBD"/>
    <w:rsid w:val="001231C4"/>
    <w:rsid w:val="001234FD"/>
    <w:rsid w:val="001237D1"/>
    <w:rsid w:val="00123FAA"/>
    <w:rsid w:val="00125216"/>
    <w:rsid w:val="00125776"/>
    <w:rsid w:val="00125B29"/>
    <w:rsid w:val="00127092"/>
    <w:rsid w:val="001274BD"/>
    <w:rsid w:val="00135085"/>
    <w:rsid w:val="00136A3F"/>
    <w:rsid w:val="0014186F"/>
    <w:rsid w:val="00142495"/>
    <w:rsid w:val="00142512"/>
    <w:rsid w:val="00142680"/>
    <w:rsid w:val="001437C0"/>
    <w:rsid w:val="00143D92"/>
    <w:rsid w:val="00144EC0"/>
    <w:rsid w:val="0014552F"/>
    <w:rsid w:val="00147FFD"/>
    <w:rsid w:val="0015189D"/>
    <w:rsid w:val="00153815"/>
    <w:rsid w:val="00155740"/>
    <w:rsid w:val="00155A3F"/>
    <w:rsid w:val="001578AD"/>
    <w:rsid w:val="001619BD"/>
    <w:rsid w:val="00161EF4"/>
    <w:rsid w:val="00162685"/>
    <w:rsid w:val="00163A3B"/>
    <w:rsid w:val="001643F0"/>
    <w:rsid w:val="00164E85"/>
    <w:rsid w:val="001673AE"/>
    <w:rsid w:val="0016772B"/>
    <w:rsid w:val="00172593"/>
    <w:rsid w:val="00172F27"/>
    <w:rsid w:val="00175543"/>
    <w:rsid w:val="00175890"/>
    <w:rsid w:val="00176E1A"/>
    <w:rsid w:val="0018041A"/>
    <w:rsid w:val="00182163"/>
    <w:rsid w:val="0018300E"/>
    <w:rsid w:val="00185642"/>
    <w:rsid w:val="00185E95"/>
    <w:rsid w:val="00187E76"/>
    <w:rsid w:val="001913C0"/>
    <w:rsid w:val="00191E85"/>
    <w:rsid w:val="0019204D"/>
    <w:rsid w:val="00193BCA"/>
    <w:rsid w:val="00194E29"/>
    <w:rsid w:val="0019660E"/>
    <w:rsid w:val="001A0221"/>
    <w:rsid w:val="001A22ED"/>
    <w:rsid w:val="001A2AE7"/>
    <w:rsid w:val="001A2E5F"/>
    <w:rsid w:val="001A2E7D"/>
    <w:rsid w:val="001A76F2"/>
    <w:rsid w:val="001A7CD5"/>
    <w:rsid w:val="001B0D64"/>
    <w:rsid w:val="001B2C86"/>
    <w:rsid w:val="001B2F14"/>
    <w:rsid w:val="001B301E"/>
    <w:rsid w:val="001B4929"/>
    <w:rsid w:val="001B6435"/>
    <w:rsid w:val="001B6BDD"/>
    <w:rsid w:val="001B7FDE"/>
    <w:rsid w:val="001C233B"/>
    <w:rsid w:val="001C3FA4"/>
    <w:rsid w:val="001C4226"/>
    <w:rsid w:val="001C443D"/>
    <w:rsid w:val="001C4B24"/>
    <w:rsid w:val="001C4CFC"/>
    <w:rsid w:val="001C75DD"/>
    <w:rsid w:val="001C7B08"/>
    <w:rsid w:val="001D0B2B"/>
    <w:rsid w:val="001D23FC"/>
    <w:rsid w:val="001D2E83"/>
    <w:rsid w:val="001E02D2"/>
    <w:rsid w:val="001E0B87"/>
    <w:rsid w:val="001E37DB"/>
    <w:rsid w:val="001E3D6D"/>
    <w:rsid w:val="001E4C0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2FC9"/>
    <w:rsid w:val="00213553"/>
    <w:rsid w:val="0021776B"/>
    <w:rsid w:val="0022103E"/>
    <w:rsid w:val="002230B0"/>
    <w:rsid w:val="002337A9"/>
    <w:rsid w:val="002367BA"/>
    <w:rsid w:val="002369E0"/>
    <w:rsid w:val="00237042"/>
    <w:rsid w:val="00240D10"/>
    <w:rsid w:val="0024241D"/>
    <w:rsid w:val="00242917"/>
    <w:rsid w:val="00243548"/>
    <w:rsid w:val="00243830"/>
    <w:rsid w:val="002441E3"/>
    <w:rsid w:val="00246ADC"/>
    <w:rsid w:val="0025199B"/>
    <w:rsid w:val="002519EC"/>
    <w:rsid w:val="00252303"/>
    <w:rsid w:val="00253036"/>
    <w:rsid w:val="002563B4"/>
    <w:rsid w:val="00257CFF"/>
    <w:rsid w:val="00261017"/>
    <w:rsid w:val="002617BE"/>
    <w:rsid w:val="002618D8"/>
    <w:rsid w:val="00262769"/>
    <w:rsid w:val="00262B35"/>
    <w:rsid w:val="00262EC8"/>
    <w:rsid w:val="002634EA"/>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370E"/>
    <w:rsid w:val="00293D0D"/>
    <w:rsid w:val="002945C6"/>
    <w:rsid w:val="0029568A"/>
    <w:rsid w:val="0029582B"/>
    <w:rsid w:val="00297EEA"/>
    <w:rsid w:val="00297F58"/>
    <w:rsid w:val="002A15BC"/>
    <w:rsid w:val="002A499D"/>
    <w:rsid w:val="002A649A"/>
    <w:rsid w:val="002A7983"/>
    <w:rsid w:val="002A7FAC"/>
    <w:rsid w:val="002B1A77"/>
    <w:rsid w:val="002B49D8"/>
    <w:rsid w:val="002C12AC"/>
    <w:rsid w:val="002C1F6A"/>
    <w:rsid w:val="002C3577"/>
    <w:rsid w:val="002C5654"/>
    <w:rsid w:val="002C7D31"/>
    <w:rsid w:val="002D011A"/>
    <w:rsid w:val="002D182A"/>
    <w:rsid w:val="002D1F39"/>
    <w:rsid w:val="002D21F7"/>
    <w:rsid w:val="002D2403"/>
    <w:rsid w:val="002D3C49"/>
    <w:rsid w:val="002D43CF"/>
    <w:rsid w:val="002D58FC"/>
    <w:rsid w:val="002D7650"/>
    <w:rsid w:val="002E0D43"/>
    <w:rsid w:val="002E1D2F"/>
    <w:rsid w:val="002E33F8"/>
    <w:rsid w:val="002E469F"/>
    <w:rsid w:val="002F18F0"/>
    <w:rsid w:val="002F1B1E"/>
    <w:rsid w:val="002F68F8"/>
    <w:rsid w:val="002F6A2A"/>
    <w:rsid w:val="002F6F6C"/>
    <w:rsid w:val="002F70F0"/>
    <w:rsid w:val="0030072B"/>
    <w:rsid w:val="00301C16"/>
    <w:rsid w:val="00303094"/>
    <w:rsid w:val="00305E9C"/>
    <w:rsid w:val="0030670A"/>
    <w:rsid w:val="0031096B"/>
    <w:rsid w:val="003164ED"/>
    <w:rsid w:val="0031668E"/>
    <w:rsid w:val="00317208"/>
    <w:rsid w:val="00321228"/>
    <w:rsid w:val="00325B25"/>
    <w:rsid w:val="00327202"/>
    <w:rsid w:val="003277AF"/>
    <w:rsid w:val="003301BF"/>
    <w:rsid w:val="0033026F"/>
    <w:rsid w:val="00333A7D"/>
    <w:rsid w:val="003345C0"/>
    <w:rsid w:val="0033578B"/>
    <w:rsid w:val="00336B82"/>
    <w:rsid w:val="00344548"/>
    <w:rsid w:val="0034694F"/>
    <w:rsid w:val="00347A8C"/>
    <w:rsid w:val="00347D2E"/>
    <w:rsid w:val="003502B9"/>
    <w:rsid w:val="00352846"/>
    <w:rsid w:val="003528D6"/>
    <w:rsid w:val="00353562"/>
    <w:rsid w:val="003535D1"/>
    <w:rsid w:val="00354A24"/>
    <w:rsid w:val="003560C6"/>
    <w:rsid w:val="00356C44"/>
    <w:rsid w:val="00360817"/>
    <w:rsid w:val="00362124"/>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DAB"/>
    <w:rsid w:val="003906DD"/>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D61"/>
    <w:rsid w:val="003C45C3"/>
    <w:rsid w:val="003C574D"/>
    <w:rsid w:val="003D02AB"/>
    <w:rsid w:val="003D1176"/>
    <w:rsid w:val="003D2508"/>
    <w:rsid w:val="003D327C"/>
    <w:rsid w:val="003D4B79"/>
    <w:rsid w:val="003D5349"/>
    <w:rsid w:val="003D62EA"/>
    <w:rsid w:val="003D6854"/>
    <w:rsid w:val="003D7820"/>
    <w:rsid w:val="003E16A2"/>
    <w:rsid w:val="003E16FB"/>
    <w:rsid w:val="003E3153"/>
    <w:rsid w:val="003E3EA6"/>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72815"/>
    <w:rsid w:val="00481AF3"/>
    <w:rsid w:val="00482150"/>
    <w:rsid w:val="0048372A"/>
    <w:rsid w:val="004847D7"/>
    <w:rsid w:val="00486D4E"/>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9E1"/>
    <w:rsid w:val="004B554E"/>
    <w:rsid w:val="004B6082"/>
    <w:rsid w:val="004B6886"/>
    <w:rsid w:val="004B6DD4"/>
    <w:rsid w:val="004C1C43"/>
    <w:rsid w:val="004C23A4"/>
    <w:rsid w:val="004C2D94"/>
    <w:rsid w:val="004C58EE"/>
    <w:rsid w:val="004C5F26"/>
    <w:rsid w:val="004C60DD"/>
    <w:rsid w:val="004C7538"/>
    <w:rsid w:val="004C7B15"/>
    <w:rsid w:val="004D17AE"/>
    <w:rsid w:val="004D1AA4"/>
    <w:rsid w:val="004D2BC3"/>
    <w:rsid w:val="004D3AD1"/>
    <w:rsid w:val="004D4316"/>
    <w:rsid w:val="004D43BC"/>
    <w:rsid w:val="004D7DA8"/>
    <w:rsid w:val="004E0029"/>
    <w:rsid w:val="004E2D81"/>
    <w:rsid w:val="004E3FC8"/>
    <w:rsid w:val="004E4098"/>
    <w:rsid w:val="004E562C"/>
    <w:rsid w:val="004E6C83"/>
    <w:rsid w:val="004E7164"/>
    <w:rsid w:val="004E796F"/>
    <w:rsid w:val="004F0A24"/>
    <w:rsid w:val="004F0E76"/>
    <w:rsid w:val="004F137A"/>
    <w:rsid w:val="004F3915"/>
    <w:rsid w:val="004F3EE1"/>
    <w:rsid w:val="004F6045"/>
    <w:rsid w:val="004F661E"/>
    <w:rsid w:val="00500A51"/>
    <w:rsid w:val="00503C91"/>
    <w:rsid w:val="005056C7"/>
    <w:rsid w:val="0050589D"/>
    <w:rsid w:val="00506CDB"/>
    <w:rsid w:val="00506DB8"/>
    <w:rsid w:val="00511831"/>
    <w:rsid w:val="00511EF1"/>
    <w:rsid w:val="005131D3"/>
    <w:rsid w:val="0051427B"/>
    <w:rsid w:val="0051478A"/>
    <w:rsid w:val="00517545"/>
    <w:rsid w:val="00517BE5"/>
    <w:rsid w:val="00517E5D"/>
    <w:rsid w:val="00521EB9"/>
    <w:rsid w:val="00524E2E"/>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DB9"/>
    <w:rsid w:val="005550C3"/>
    <w:rsid w:val="005558B3"/>
    <w:rsid w:val="00561F04"/>
    <w:rsid w:val="0056224F"/>
    <w:rsid w:val="00563F46"/>
    <w:rsid w:val="00567124"/>
    <w:rsid w:val="005725EE"/>
    <w:rsid w:val="00572AE3"/>
    <w:rsid w:val="00573C40"/>
    <w:rsid w:val="0057415B"/>
    <w:rsid w:val="005741FC"/>
    <w:rsid w:val="00574945"/>
    <w:rsid w:val="00574B25"/>
    <w:rsid w:val="005817FB"/>
    <w:rsid w:val="005820FA"/>
    <w:rsid w:val="00582D24"/>
    <w:rsid w:val="00583900"/>
    <w:rsid w:val="00583E97"/>
    <w:rsid w:val="00583F15"/>
    <w:rsid w:val="00586F3D"/>
    <w:rsid w:val="00591D78"/>
    <w:rsid w:val="00595CCF"/>
    <w:rsid w:val="00597457"/>
    <w:rsid w:val="005A0DE3"/>
    <w:rsid w:val="005A30D5"/>
    <w:rsid w:val="005A314B"/>
    <w:rsid w:val="005A4771"/>
    <w:rsid w:val="005A64BC"/>
    <w:rsid w:val="005B1228"/>
    <w:rsid w:val="005B21B5"/>
    <w:rsid w:val="005B3170"/>
    <w:rsid w:val="005B37EE"/>
    <w:rsid w:val="005B6602"/>
    <w:rsid w:val="005B7125"/>
    <w:rsid w:val="005C0F4B"/>
    <w:rsid w:val="005C45FC"/>
    <w:rsid w:val="005C733B"/>
    <w:rsid w:val="005C7C70"/>
    <w:rsid w:val="005C7D32"/>
    <w:rsid w:val="005D3AC2"/>
    <w:rsid w:val="005D468D"/>
    <w:rsid w:val="005E3FC2"/>
    <w:rsid w:val="005E4447"/>
    <w:rsid w:val="005E5C68"/>
    <w:rsid w:val="005E76D2"/>
    <w:rsid w:val="005F14B6"/>
    <w:rsid w:val="005F2AE3"/>
    <w:rsid w:val="005F3512"/>
    <w:rsid w:val="005F3E8F"/>
    <w:rsid w:val="005F46C8"/>
    <w:rsid w:val="005F5109"/>
    <w:rsid w:val="005F5A62"/>
    <w:rsid w:val="005F644C"/>
    <w:rsid w:val="005F7EB5"/>
    <w:rsid w:val="00600672"/>
    <w:rsid w:val="00603E32"/>
    <w:rsid w:val="00604C45"/>
    <w:rsid w:val="00604F01"/>
    <w:rsid w:val="00605C88"/>
    <w:rsid w:val="00606155"/>
    <w:rsid w:val="00607B25"/>
    <w:rsid w:val="00607B3F"/>
    <w:rsid w:val="00614AE6"/>
    <w:rsid w:val="006164D5"/>
    <w:rsid w:val="00616BDF"/>
    <w:rsid w:val="006228ED"/>
    <w:rsid w:val="00627110"/>
    <w:rsid w:val="00630C47"/>
    <w:rsid w:val="00630DB5"/>
    <w:rsid w:val="006315D6"/>
    <w:rsid w:val="00632B41"/>
    <w:rsid w:val="00632E41"/>
    <w:rsid w:val="00634191"/>
    <w:rsid w:val="00637465"/>
    <w:rsid w:val="00637D10"/>
    <w:rsid w:val="00642395"/>
    <w:rsid w:val="006424A5"/>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54FD"/>
    <w:rsid w:val="006702FC"/>
    <w:rsid w:val="006714C2"/>
    <w:rsid w:val="00672AD6"/>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175A"/>
    <w:rsid w:val="006D2A42"/>
    <w:rsid w:val="006D35EF"/>
    <w:rsid w:val="006D5678"/>
    <w:rsid w:val="006D61E0"/>
    <w:rsid w:val="006D6FFF"/>
    <w:rsid w:val="006D7976"/>
    <w:rsid w:val="006E0005"/>
    <w:rsid w:val="006E205B"/>
    <w:rsid w:val="006E2C77"/>
    <w:rsid w:val="006E33DB"/>
    <w:rsid w:val="006E37FA"/>
    <w:rsid w:val="006E39BF"/>
    <w:rsid w:val="006E4DAF"/>
    <w:rsid w:val="006E6633"/>
    <w:rsid w:val="006E7027"/>
    <w:rsid w:val="006E70D8"/>
    <w:rsid w:val="006F0D32"/>
    <w:rsid w:val="006F1185"/>
    <w:rsid w:val="006F3E12"/>
    <w:rsid w:val="00703580"/>
    <w:rsid w:val="007038F3"/>
    <w:rsid w:val="00703E22"/>
    <w:rsid w:val="00704BA4"/>
    <w:rsid w:val="00705B22"/>
    <w:rsid w:val="00706E3C"/>
    <w:rsid w:val="00707414"/>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3AE4"/>
    <w:rsid w:val="0073499C"/>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2F30"/>
    <w:rsid w:val="007A3B19"/>
    <w:rsid w:val="007A59C4"/>
    <w:rsid w:val="007A5F13"/>
    <w:rsid w:val="007A6BEF"/>
    <w:rsid w:val="007A6E3A"/>
    <w:rsid w:val="007A78F9"/>
    <w:rsid w:val="007B258E"/>
    <w:rsid w:val="007B26F4"/>
    <w:rsid w:val="007B2D02"/>
    <w:rsid w:val="007B3B72"/>
    <w:rsid w:val="007B3E75"/>
    <w:rsid w:val="007B45CB"/>
    <w:rsid w:val="007B4704"/>
    <w:rsid w:val="007B57C5"/>
    <w:rsid w:val="007B6979"/>
    <w:rsid w:val="007B6C8E"/>
    <w:rsid w:val="007C3D6A"/>
    <w:rsid w:val="007C45FA"/>
    <w:rsid w:val="007C4CA8"/>
    <w:rsid w:val="007C64E3"/>
    <w:rsid w:val="007C6FFF"/>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9E1"/>
    <w:rsid w:val="00817F30"/>
    <w:rsid w:val="00821004"/>
    <w:rsid w:val="00821BB4"/>
    <w:rsid w:val="00822D04"/>
    <w:rsid w:val="0082449E"/>
    <w:rsid w:val="008255E0"/>
    <w:rsid w:val="00827D3F"/>
    <w:rsid w:val="00831C9A"/>
    <w:rsid w:val="00833A3A"/>
    <w:rsid w:val="00833FDF"/>
    <w:rsid w:val="008350BB"/>
    <w:rsid w:val="00836672"/>
    <w:rsid w:val="008373AF"/>
    <w:rsid w:val="00837D59"/>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70294"/>
    <w:rsid w:val="00871AC3"/>
    <w:rsid w:val="00871C93"/>
    <w:rsid w:val="00871D52"/>
    <w:rsid w:val="008730D3"/>
    <w:rsid w:val="00873ACC"/>
    <w:rsid w:val="00874A79"/>
    <w:rsid w:val="00874B8F"/>
    <w:rsid w:val="00881BF7"/>
    <w:rsid w:val="00882FD0"/>
    <w:rsid w:val="008845BF"/>
    <w:rsid w:val="008847B3"/>
    <w:rsid w:val="00884B3F"/>
    <w:rsid w:val="0088505C"/>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63A"/>
    <w:rsid w:val="008D298D"/>
    <w:rsid w:val="008D37F0"/>
    <w:rsid w:val="008D3B39"/>
    <w:rsid w:val="008D3B9E"/>
    <w:rsid w:val="008D4810"/>
    <w:rsid w:val="008D4BCD"/>
    <w:rsid w:val="008D5D19"/>
    <w:rsid w:val="008D750C"/>
    <w:rsid w:val="008D7F67"/>
    <w:rsid w:val="008E04DB"/>
    <w:rsid w:val="008E2FED"/>
    <w:rsid w:val="008E5255"/>
    <w:rsid w:val="008E544D"/>
    <w:rsid w:val="008E569E"/>
    <w:rsid w:val="008E5DE0"/>
    <w:rsid w:val="008E6902"/>
    <w:rsid w:val="008F1C60"/>
    <w:rsid w:val="008F2B69"/>
    <w:rsid w:val="008F2D6F"/>
    <w:rsid w:val="008F45D5"/>
    <w:rsid w:val="008F5B54"/>
    <w:rsid w:val="008F6055"/>
    <w:rsid w:val="008F6F1D"/>
    <w:rsid w:val="009000CC"/>
    <w:rsid w:val="00901590"/>
    <w:rsid w:val="00901E65"/>
    <w:rsid w:val="00902904"/>
    <w:rsid w:val="00902CEB"/>
    <w:rsid w:val="00904868"/>
    <w:rsid w:val="00905A45"/>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39B6"/>
    <w:rsid w:val="0094435E"/>
    <w:rsid w:val="009454DD"/>
    <w:rsid w:val="00945C44"/>
    <w:rsid w:val="0094777B"/>
    <w:rsid w:val="00954C2A"/>
    <w:rsid w:val="00955E1F"/>
    <w:rsid w:val="009568CE"/>
    <w:rsid w:val="00960132"/>
    <w:rsid w:val="00960FA5"/>
    <w:rsid w:val="0096176E"/>
    <w:rsid w:val="00962094"/>
    <w:rsid w:val="009642C4"/>
    <w:rsid w:val="00966C98"/>
    <w:rsid w:val="00967661"/>
    <w:rsid w:val="00967BFD"/>
    <w:rsid w:val="00970389"/>
    <w:rsid w:val="0097060A"/>
    <w:rsid w:val="009727C8"/>
    <w:rsid w:val="00972C55"/>
    <w:rsid w:val="009737A2"/>
    <w:rsid w:val="00973B1F"/>
    <w:rsid w:val="00973E47"/>
    <w:rsid w:val="0097483D"/>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35B"/>
    <w:rsid w:val="009C34C4"/>
    <w:rsid w:val="009C3705"/>
    <w:rsid w:val="009D1285"/>
    <w:rsid w:val="009D174C"/>
    <w:rsid w:val="009D1761"/>
    <w:rsid w:val="009D4B55"/>
    <w:rsid w:val="009D5B76"/>
    <w:rsid w:val="009E2AA6"/>
    <w:rsid w:val="009E30E7"/>
    <w:rsid w:val="009E33CF"/>
    <w:rsid w:val="009E36B8"/>
    <w:rsid w:val="009E55DE"/>
    <w:rsid w:val="009E5C0A"/>
    <w:rsid w:val="009E5FB5"/>
    <w:rsid w:val="009E62C2"/>
    <w:rsid w:val="009E72FD"/>
    <w:rsid w:val="009F0B83"/>
    <w:rsid w:val="009F563B"/>
    <w:rsid w:val="009F570D"/>
    <w:rsid w:val="00A009D2"/>
    <w:rsid w:val="00A00C55"/>
    <w:rsid w:val="00A00F33"/>
    <w:rsid w:val="00A01732"/>
    <w:rsid w:val="00A062FA"/>
    <w:rsid w:val="00A11458"/>
    <w:rsid w:val="00A1196D"/>
    <w:rsid w:val="00A136AD"/>
    <w:rsid w:val="00A143DA"/>
    <w:rsid w:val="00A15D4A"/>
    <w:rsid w:val="00A16913"/>
    <w:rsid w:val="00A16B40"/>
    <w:rsid w:val="00A17754"/>
    <w:rsid w:val="00A2060C"/>
    <w:rsid w:val="00A22B39"/>
    <w:rsid w:val="00A22C02"/>
    <w:rsid w:val="00A22F3E"/>
    <w:rsid w:val="00A23BBA"/>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68B5"/>
    <w:rsid w:val="00AD02CD"/>
    <w:rsid w:val="00AD3707"/>
    <w:rsid w:val="00AD3946"/>
    <w:rsid w:val="00AD3A4C"/>
    <w:rsid w:val="00AD3AAD"/>
    <w:rsid w:val="00AD5144"/>
    <w:rsid w:val="00AD59F3"/>
    <w:rsid w:val="00AD6FEC"/>
    <w:rsid w:val="00AD7532"/>
    <w:rsid w:val="00AD7CF7"/>
    <w:rsid w:val="00AE1387"/>
    <w:rsid w:val="00AE26AE"/>
    <w:rsid w:val="00AE3D55"/>
    <w:rsid w:val="00AE535F"/>
    <w:rsid w:val="00AE78B3"/>
    <w:rsid w:val="00AF1682"/>
    <w:rsid w:val="00AF31DC"/>
    <w:rsid w:val="00AF6CDF"/>
    <w:rsid w:val="00AF77A6"/>
    <w:rsid w:val="00B00DB7"/>
    <w:rsid w:val="00B0129B"/>
    <w:rsid w:val="00B0150C"/>
    <w:rsid w:val="00B01548"/>
    <w:rsid w:val="00B02304"/>
    <w:rsid w:val="00B02A27"/>
    <w:rsid w:val="00B02B9B"/>
    <w:rsid w:val="00B062E9"/>
    <w:rsid w:val="00B1176F"/>
    <w:rsid w:val="00B12F20"/>
    <w:rsid w:val="00B135DB"/>
    <w:rsid w:val="00B13A20"/>
    <w:rsid w:val="00B1640E"/>
    <w:rsid w:val="00B22DDA"/>
    <w:rsid w:val="00B2347A"/>
    <w:rsid w:val="00B23561"/>
    <w:rsid w:val="00B24D49"/>
    <w:rsid w:val="00B25372"/>
    <w:rsid w:val="00B26029"/>
    <w:rsid w:val="00B26855"/>
    <w:rsid w:val="00B3307E"/>
    <w:rsid w:val="00B342C0"/>
    <w:rsid w:val="00B35694"/>
    <w:rsid w:val="00B36BCD"/>
    <w:rsid w:val="00B36E85"/>
    <w:rsid w:val="00B379BF"/>
    <w:rsid w:val="00B416A8"/>
    <w:rsid w:val="00B43536"/>
    <w:rsid w:val="00B44015"/>
    <w:rsid w:val="00B5035A"/>
    <w:rsid w:val="00B5129C"/>
    <w:rsid w:val="00B52506"/>
    <w:rsid w:val="00B52CDA"/>
    <w:rsid w:val="00B5318F"/>
    <w:rsid w:val="00B531D4"/>
    <w:rsid w:val="00B56682"/>
    <w:rsid w:val="00B56B00"/>
    <w:rsid w:val="00B57501"/>
    <w:rsid w:val="00B61658"/>
    <w:rsid w:val="00B61915"/>
    <w:rsid w:val="00B62AF1"/>
    <w:rsid w:val="00B643ED"/>
    <w:rsid w:val="00B64B5E"/>
    <w:rsid w:val="00B64D0B"/>
    <w:rsid w:val="00B66745"/>
    <w:rsid w:val="00B70065"/>
    <w:rsid w:val="00B71011"/>
    <w:rsid w:val="00B73A71"/>
    <w:rsid w:val="00B751E2"/>
    <w:rsid w:val="00B76375"/>
    <w:rsid w:val="00B77A38"/>
    <w:rsid w:val="00B80731"/>
    <w:rsid w:val="00B81688"/>
    <w:rsid w:val="00B831D9"/>
    <w:rsid w:val="00B83858"/>
    <w:rsid w:val="00B877F4"/>
    <w:rsid w:val="00B87EB0"/>
    <w:rsid w:val="00B87EEF"/>
    <w:rsid w:val="00B943CB"/>
    <w:rsid w:val="00B9671E"/>
    <w:rsid w:val="00B97238"/>
    <w:rsid w:val="00BA05A2"/>
    <w:rsid w:val="00BA063E"/>
    <w:rsid w:val="00BA1254"/>
    <w:rsid w:val="00BA1B2B"/>
    <w:rsid w:val="00BA1E9C"/>
    <w:rsid w:val="00BA22D4"/>
    <w:rsid w:val="00BA5B6B"/>
    <w:rsid w:val="00BA5EE8"/>
    <w:rsid w:val="00BA6F5C"/>
    <w:rsid w:val="00BB0105"/>
    <w:rsid w:val="00BB0307"/>
    <w:rsid w:val="00BB1E35"/>
    <w:rsid w:val="00BB3A07"/>
    <w:rsid w:val="00BB6F7D"/>
    <w:rsid w:val="00BC0396"/>
    <w:rsid w:val="00BC1BF2"/>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43CC"/>
    <w:rsid w:val="00C06686"/>
    <w:rsid w:val="00C12111"/>
    <w:rsid w:val="00C13809"/>
    <w:rsid w:val="00C13B5E"/>
    <w:rsid w:val="00C15119"/>
    <w:rsid w:val="00C151DB"/>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5593"/>
    <w:rsid w:val="00C461EE"/>
    <w:rsid w:val="00C50378"/>
    <w:rsid w:val="00C50ABF"/>
    <w:rsid w:val="00C50E92"/>
    <w:rsid w:val="00C51E4E"/>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25F5"/>
    <w:rsid w:val="00C82F75"/>
    <w:rsid w:val="00C83785"/>
    <w:rsid w:val="00C83DAC"/>
    <w:rsid w:val="00C8401E"/>
    <w:rsid w:val="00C85DB5"/>
    <w:rsid w:val="00C86076"/>
    <w:rsid w:val="00C87900"/>
    <w:rsid w:val="00C9038B"/>
    <w:rsid w:val="00C90F6A"/>
    <w:rsid w:val="00C92BBE"/>
    <w:rsid w:val="00C9313F"/>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77A"/>
    <w:rsid w:val="00CB6DDC"/>
    <w:rsid w:val="00CC0572"/>
    <w:rsid w:val="00CC29DF"/>
    <w:rsid w:val="00CC2FCF"/>
    <w:rsid w:val="00CC3B62"/>
    <w:rsid w:val="00CC3E76"/>
    <w:rsid w:val="00CD0874"/>
    <w:rsid w:val="00CD14CC"/>
    <w:rsid w:val="00CD1D29"/>
    <w:rsid w:val="00CD29D3"/>
    <w:rsid w:val="00CD2EAD"/>
    <w:rsid w:val="00CD56C3"/>
    <w:rsid w:val="00CD5A06"/>
    <w:rsid w:val="00CD5C19"/>
    <w:rsid w:val="00CD725A"/>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6BF0"/>
    <w:rsid w:val="00D43332"/>
    <w:rsid w:val="00D43562"/>
    <w:rsid w:val="00D43ABB"/>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122B"/>
    <w:rsid w:val="00D8366F"/>
    <w:rsid w:val="00D8478C"/>
    <w:rsid w:val="00D86657"/>
    <w:rsid w:val="00D90F6D"/>
    <w:rsid w:val="00D97165"/>
    <w:rsid w:val="00D9787A"/>
    <w:rsid w:val="00D97AD0"/>
    <w:rsid w:val="00DA0D16"/>
    <w:rsid w:val="00DA2F42"/>
    <w:rsid w:val="00DA3031"/>
    <w:rsid w:val="00DA4629"/>
    <w:rsid w:val="00DA4A5D"/>
    <w:rsid w:val="00DA4ED8"/>
    <w:rsid w:val="00DA5D0F"/>
    <w:rsid w:val="00DA7388"/>
    <w:rsid w:val="00DA7CAA"/>
    <w:rsid w:val="00DB348F"/>
    <w:rsid w:val="00DB45FD"/>
    <w:rsid w:val="00DB4DA6"/>
    <w:rsid w:val="00DB6840"/>
    <w:rsid w:val="00DC027B"/>
    <w:rsid w:val="00DC097A"/>
    <w:rsid w:val="00DC350D"/>
    <w:rsid w:val="00DC368D"/>
    <w:rsid w:val="00DC6AEF"/>
    <w:rsid w:val="00DD0882"/>
    <w:rsid w:val="00DD1A43"/>
    <w:rsid w:val="00DD1D34"/>
    <w:rsid w:val="00DD261F"/>
    <w:rsid w:val="00DD3CEF"/>
    <w:rsid w:val="00DD57AF"/>
    <w:rsid w:val="00DD6F76"/>
    <w:rsid w:val="00DE1C5D"/>
    <w:rsid w:val="00DE3653"/>
    <w:rsid w:val="00DE567D"/>
    <w:rsid w:val="00DE5E50"/>
    <w:rsid w:val="00DE6BB7"/>
    <w:rsid w:val="00DE77E9"/>
    <w:rsid w:val="00DF26B0"/>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F78"/>
    <w:rsid w:val="00E2104A"/>
    <w:rsid w:val="00E22A7A"/>
    <w:rsid w:val="00E24141"/>
    <w:rsid w:val="00E24813"/>
    <w:rsid w:val="00E25B3F"/>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2B16"/>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1DC8"/>
    <w:rsid w:val="00E91F28"/>
    <w:rsid w:val="00E92C5C"/>
    <w:rsid w:val="00E959DC"/>
    <w:rsid w:val="00E9674E"/>
    <w:rsid w:val="00E967B7"/>
    <w:rsid w:val="00E97B07"/>
    <w:rsid w:val="00EA0F17"/>
    <w:rsid w:val="00EA51A2"/>
    <w:rsid w:val="00EA66FB"/>
    <w:rsid w:val="00EB2480"/>
    <w:rsid w:val="00EB4574"/>
    <w:rsid w:val="00EC0CBF"/>
    <w:rsid w:val="00EC4A8C"/>
    <w:rsid w:val="00EC5722"/>
    <w:rsid w:val="00EC62FC"/>
    <w:rsid w:val="00ED19F9"/>
    <w:rsid w:val="00ED1FA5"/>
    <w:rsid w:val="00ED2FFB"/>
    <w:rsid w:val="00ED4028"/>
    <w:rsid w:val="00ED4592"/>
    <w:rsid w:val="00ED46B5"/>
    <w:rsid w:val="00ED59E8"/>
    <w:rsid w:val="00EE0C76"/>
    <w:rsid w:val="00EE12EC"/>
    <w:rsid w:val="00EE37D0"/>
    <w:rsid w:val="00EE59C6"/>
    <w:rsid w:val="00EE7AB1"/>
    <w:rsid w:val="00EF13B7"/>
    <w:rsid w:val="00EF1750"/>
    <w:rsid w:val="00EF26DD"/>
    <w:rsid w:val="00EF501E"/>
    <w:rsid w:val="00F01097"/>
    <w:rsid w:val="00F023E9"/>
    <w:rsid w:val="00F024D9"/>
    <w:rsid w:val="00F03CCD"/>
    <w:rsid w:val="00F05E5A"/>
    <w:rsid w:val="00F063BF"/>
    <w:rsid w:val="00F07243"/>
    <w:rsid w:val="00F1398C"/>
    <w:rsid w:val="00F142D2"/>
    <w:rsid w:val="00F1612A"/>
    <w:rsid w:val="00F17C2C"/>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403B4"/>
    <w:rsid w:val="00F41050"/>
    <w:rsid w:val="00F410DA"/>
    <w:rsid w:val="00F43B30"/>
    <w:rsid w:val="00F43D6D"/>
    <w:rsid w:val="00F44D83"/>
    <w:rsid w:val="00F45F53"/>
    <w:rsid w:val="00F46D3F"/>
    <w:rsid w:val="00F51293"/>
    <w:rsid w:val="00F513F3"/>
    <w:rsid w:val="00F540A8"/>
    <w:rsid w:val="00F60159"/>
    <w:rsid w:val="00F6127B"/>
    <w:rsid w:val="00F61630"/>
    <w:rsid w:val="00F7131B"/>
    <w:rsid w:val="00F73558"/>
    <w:rsid w:val="00F747BF"/>
    <w:rsid w:val="00F77CAD"/>
    <w:rsid w:val="00F77E1E"/>
    <w:rsid w:val="00F8295C"/>
    <w:rsid w:val="00F83C5E"/>
    <w:rsid w:val="00F90068"/>
    <w:rsid w:val="00F90210"/>
    <w:rsid w:val="00F91BC5"/>
    <w:rsid w:val="00F9342C"/>
    <w:rsid w:val="00F9444C"/>
    <w:rsid w:val="00F965E0"/>
    <w:rsid w:val="00F96858"/>
    <w:rsid w:val="00F97A18"/>
    <w:rsid w:val="00F97AF7"/>
    <w:rsid w:val="00F97E65"/>
    <w:rsid w:val="00FA11EB"/>
    <w:rsid w:val="00FA3B84"/>
    <w:rsid w:val="00FB0172"/>
    <w:rsid w:val="00FB17CC"/>
    <w:rsid w:val="00FB7ABB"/>
    <w:rsid w:val="00FC03DA"/>
    <w:rsid w:val="00FC085D"/>
    <w:rsid w:val="00FC4AA7"/>
    <w:rsid w:val="00FC6DB9"/>
    <w:rsid w:val="00FC6E3E"/>
    <w:rsid w:val="00FC750C"/>
    <w:rsid w:val="00FC7D8C"/>
    <w:rsid w:val="00FD08E3"/>
    <w:rsid w:val="00FD09B3"/>
    <w:rsid w:val="00FD1B79"/>
    <w:rsid w:val="00FD3080"/>
    <w:rsid w:val="00FD3B0F"/>
    <w:rsid w:val="00FD5037"/>
    <w:rsid w:val="00FD5F01"/>
    <w:rsid w:val="00FD6426"/>
    <w:rsid w:val="00FE0720"/>
    <w:rsid w:val="00FE1B50"/>
    <w:rsid w:val="00FE27F3"/>
    <w:rsid w:val="00FF0233"/>
    <w:rsid w:val="00FF34FB"/>
    <w:rsid w:val="00FF36F0"/>
    <w:rsid w:val="00FF37D1"/>
    <w:rsid w:val="00FF3EE7"/>
    <w:rsid w:val="00FF4BEB"/>
    <w:rsid w:val="00FF5000"/>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5" type="connector" idref="#_x0000_s1032"/>
        <o:r id="V:Rule16" type="connector" idref="#_x0000_s1031"/>
        <o:r id="V:Rule17" type="connector" idref="#_x0000_s1039"/>
        <o:r id="V:Rule18" type="connector" idref="#_x0000_s1030"/>
        <o:r id="V:Rule19" type="connector" idref="#_x0000_s1029"/>
        <o:r id="V:Rule20" type="connector" idref="#_x0000_s1035"/>
        <o:r id="V:Rule21" type="connector" idref="#_x0000_s1036"/>
        <o:r id="V:Rule22" type="connector" idref="#_x0000_s1033"/>
        <o:r id="V:Rule23" type="connector" idref="#_x0000_s1027"/>
        <o:r id="V:Rule24" type="connector" idref="#_x0000_s1028"/>
        <o:r id="V:Rule25" type="connector" idref="#_x0000_s1034"/>
        <o:r id="V:Rule26" type="connector" idref="#_x0000_s1037"/>
        <o:r id="V:Rule27" type="connector" idref="#_x0000_s1038"/>
        <o:r id="V:Rule2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link w:val="a4"/>
    <w:uiPriority w:val="99"/>
    <w:rsid w:val="00CC29DF"/>
    <w:pPr>
      <w:tabs>
        <w:tab w:val="center" w:pos="4677"/>
        <w:tab w:val="right" w:pos="9355"/>
      </w:tabs>
    </w:pPr>
  </w:style>
  <w:style w:type="paragraph" w:styleId="a5">
    <w:name w:val="footer"/>
    <w:basedOn w:val="a"/>
    <w:link w:val="a6"/>
    <w:uiPriority w:val="99"/>
    <w:rsid w:val="00CC29DF"/>
    <w:pPr>
      <w:tabs>
        <w:tab w:val="center" w:pos="4677"/>
        <w:tab w:val="right" w:pos="9355"/>
      </w:tabs>
    </w:pPr>
  </w:style>
  <w:style w:type="character" w:styleId="a7">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8">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9">
    <w:name w:val="footnote text"/>
    <w:basedOn w:val="a"/>
    <w:semiHidden/>
    <w:rsid w:val="00CC29DF"/>
  </w:style>
  <w:style w:type="character" w:styleId="aa">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b">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c">
    <w:name w:val="Title"/>
    <w:basedOn w:val="a"/>
    <w:qFormat/>
    <w:rsid w:val="00CC29DF"/>
    <w:pPr>
      <w:autoSpaceDE/>
      <w:autoSpaceDN/>
      <w:adjustRightInd/>
      <w:jc w:val="center"/>
    </w:pPr>
    <w:rPr>
      <w:sz w:val="28"/>
    </w:rPr>
  </w:style>
  <w:style w:type="paragraph" w:styleId="ad">
    <w:name w:val="Body Text"/>
    <w:basedOn w:val="a"/>
    <w:rsid w:val="00CC29DF"/>
    <w:pPr>
      <w:spacing w:after="120"/>
    </w:pPr>
  </w:style>
  <w:style w:type="paragraph" w:styleId="20">
    <w:name w:val="Body Text 2"/>
    <w:basedOn w:val="a"/>
    <w:rsid w:val="00CC29DF"/>
    <w:pPr>
      <w:spacing w:after="120" w:line="480" w:lineRule="auto"/>
    </w:pPr>
  </w:style>
  <w:style w:type="character" w:styleId="ae">
    <w:name w:val="annotation reference"/>
    <w:uiPriority w:val="99"/>
    <w:rsid w:val="00CC29DF"/>
    <w:rPr>
      <w:rFonts w:cs="Times New Roman"/>
      <w:sz w:val="16"/>
      <w:szCs w:val="16"/>
    </w:rPr>
  </w:style>
  <w:style w:type="paragraph" w:styleId="af">
    <w:name w:val="annotation text"/>
    <w:basedOn w:val="a"/>
    <w:link w:val="af0"/>
    <w:uiPriority w:val="99"/>
    <w:rsid w:val="00CC29DF"/>
  </w:style>
  <w:style w:type="paragraph" w:styleId="af1">
    <w:name w:val="annotation subject"/>
    <w:basedOn w:val="af"/>
    <w:next w:val="af"/>
    <w:semiHidden/>
    <w:rsid w:val="00CC29DF"/>
    <w:rPr>
      <w:b/>
      <w:bCs/>
    </w:rPr>
  </w:style>
  <w:style w:type="paragraph" w:styleId="af2">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3">
    <w:name w:val="Hyperlink"/>
    <w:rsid w:val="00CC29DF"/>
    <w:rPr>
      <w:color w:val="0000FF"/>
      <w:u w:val="single"/>
    </w:rPr>
  </w:style>
  <w:style w:type="character" w:styleId="af4">
    <w:name w:val="FollowedHyperlink"/>
    <w:rsid w:val="00CC29DF"/>
    <w:rPr>
      <w:color w:val="800080"/>
      <w:u w:val="single"/>
    </w:rPr>
  </w:style>
  <w:style w:type="paragraph" w:styleId="af5">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6">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9">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uiPriority w:val="99"/>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0">
    <w:name w:val="Текст примечания Знак"/>
    <w:link w:val="af"/>
    <w:uiPriority w:val="99"/>
    <w:locked/>
    <w:rsid w:val="00EF501E"/>
  </w:style>
  <w:style w:type="character" w:customStyle="1" w:styleId="a6">
    <w:name w:val="Нижний колонтитул Знак"/>
    <w:link w:val="a5"/>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paragraph" w:customStyle="1" w:styleId="Default">
    <w:name w:val="Default"/>
    <w:rsid w:val="005F46C8"/>
    <w:pPr>
      <w:autoSpaceDE w:val="0"/>
      <w:autoSpaceDN w:val="0"/>
      <w:adjustRightInd w:val="0"/>
    </w:pPr>
    <w:rPr>
      <w:color w:val="000000"/>
      <w:sz w:val="24"/>
      <w:szCs w:val="24"/>
    </w:rPr>
  </w:style>
  <w:style w:type="character" w:styleId="afe">
    <w:name w:val="Strong"/>
    <w:basedOn w:val="a0"/>
    <w:qFormat/>
    <w:rsid w:val="00A16913"/>
    <w:rPr>
      <w:rFonts w:ascii="Times New Roman" w:hAnsi="Times New Roman" w:cs="Times New Roman" w:hint="default"/>
      <w:b/>
      <w:bCs/>
    </w:rPr>
  </w:style>
  <w:style w:type="character" w:customStyle="1" w:styleId="a4">
    <w:name w:val="Верхний колонтитул Знак"/>
    <w:link w:val="a3"/>
    <w:uiPriority w:val="99"/>
    <w:rsid w:val="007B258E"/>
  </w:style>
</w:styles>
</file>

<file path=word/webSettings.xml><?xml version="1.0" encoding="utf-8"?>
<w:webSettings xmlns:r="http://schemas.openxmlformats.org/officeDocument/2006/relationships" xmlns:w="http://schemas.openxmlformats.org/wordprocessingml/2006/main">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06127751">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25588166">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752DA35977FAB131B8081iDMFC" TargetMode="External"/><Relationship Id="rId18" Type="http://schemas.openxmlformats.org/officeDocument/2006/relationships/hyperlink" Target="consultantplus://offline/ref=9E4B590853B527A76CE56DA540AC7DC8045CDF37982BFC114AD58FDAC5i9M7C" TargetMode="External"/><Relationship Id="rId26" Type="http://schemas.openxmlformats.org/officeDocument/2006/relationships/hyperlink" Target="consultantplus://offline/ref=3C25A8F3E799537323CAE2CCD12AB8E82862050A8D622C1F134B468D236FF8283D72F458A452EEB" TargetMode="External"/><Relationship Id="rId39" Type="http://schemas.openxmlformats.org/officeDocument/2006/relationships/hyperlink" Target="consultantplus://offline/ref=3914458B4A26D1BB0E02A2BD62F8D7EB40F04485D80C1A8B29366BD184FF51F75000A7X7GEB" TargetMode="External"/><Relationship Id="rId3" Type="http://schemas.openxmlformats.org/officeDocument/2006/relationships/styles" Target="styles.xml"/><Relationship Id="rId21" Type="http://schemas.openxmlformats.org/officeDocument/2006/relationships/hyperlink" Target="consultantplus://offline/ref=9E4B590853B527A76CE56DA540AC7DC8045CD9359E21FC114AD58FDAC5i9M7C" TargetMode="External"/><Relationship Id="rId34" Type="http://schemas.openxmlformats.org/officeDocument/2006/relationships/hyperlink" Target="consultantplus://offline/ref=3C25A8F3E799537323CAE2CCD12AB8E82862050B8D602C1F134B468D236FF8283D72F458A22BAFD950E7B" TargetMode="External"/><Relationship Id="rId42" Type="http://schemas.openxmlformats.org/officeDocument/2006/relationships/hyperlink" Target="consultantplus://offline/ref=3C492C8BF67038C3F87EB87B68379E49E54E6D3EED3E430CA51EE8B446237B73A6D36225D1C4EF92Q8R6B" TargetMode="External"/><Relationship Id="rId47" Type="http://schemas.openxmlformats.org/officeDocument/2006/relationships/hyperlink" Target="consultantplus://offline/ref=9544E1EEFD74C2009BC1EAE4CE0AD065A09F715283A81DAE926E19996276BD43A2748C3F0FIAH8G" TargetMode="External"/><Relationship Id="rId7" Type="http://schemas.openxmlformats.org/officeDocument/2006/relationships/endnotes" Target="endnotes.xml"/><Relationship Id="rId12" Type="http://schemas.openxmlformats.org/officeDocument/2006/relationships/hyperlink" Target="http://www.&#1085;&#1072;" TargetMode="External"/><Relationship Id="rId17" Type="http://schemas.openxmlformats.org/officeDocument/2006/relationships/hyperlink" Target="consultantplus://offline/ref=9E4B590853B527A76CE56DA540AC7DC8045CD4389C2AFC114AD58FDAC5i9M7C" TargetMode="External"/><Relationship Id="rId25" Type="http://schemas.openxmlformats.org/officeDocument/2006/relationships/hyperlink" Target="consultantplus://offline/ref=3C25A8F3E799537323CAE2CCD12AB8E82862050A8D622C1F134B468D236FF8283D72F458A2225AE7B" TargetMode="External"/><Relationship Id="rId33" Type="http://schemas.openxmlformats.org/officeDocument/2006/relationships/hyperlink" Target="consultantplus://offline/ref=3C25A8F3E799537323CAE2CCD12AB8E82862050A8D622C1F134B468D236FF8283D72F458A22BADDA50E4B" TargetMode="External"/><Relationship Id="rId38" Type="http://schemas.openxmlformats.org/officeDocument/2006/relationships/hyperlink" Target="consultantplus://offline/ref=3914458B4A26D1BB0E02A2BD62F8D7EB40F04484D2011A8B29366BD184FF51F75000A77C89243288XBGBB" TargetMode="External"/><Relationship Id="rId46" Type="http://schemas.openxmlformats.org/officeDocument/2006/relationships/hyperlink" Target="consultantplus://offline/ref=F382D32F6093A8CC56FB2CBF532A9876519A61BABE94DC6287981B9FE96A0635F1F91F39ECA7F892W6sBA"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B31982FFC114AD58FDAC5i9M7C" TargetMode="External"/><Relationship Id="rId20" Type="http://schemas.openxmlformats.org/officeDocument/2006/relationships/hyperlink" Target="consultantplus://offline/ref=9E4B590853B527A76CE56DA540AC7DC8045CDE399A2DFC114AD58FDAC5i9M7C" TargetMode="External"/><Relationship Id="rId29" Type="http://schemas.openxmlformats.org/officeDocument/2006/relationships/hyperlink" Target="consultantplus://offline/ref=3C25A8F3E799537323CAE2CCD12AB8E82862050A8D622C1F134B468D236FF8283D72F45FA352EAB" TargetMode="External"/><Relationship Id="rId41" Type="http://schemas.openxmlformats.org/officeDocument/2006/relationships/hyperlink" Target="consultantplus://offline/ref=3C492C8BF67038C3F87EB87B68379E49E54E6D3EED3E430CA51EE8B446237B73A6D36225D1C4EF92Q8R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C25A8F3E799537323CAE2CCD12AB8E82862050A8D622C1F134B468D2356EFB" TargetMode="External"/><Relationship Id="rId32" Type="http://schemas.openxmlformats.org/officeDocument/2006/relationships/hyperlink" Target="consultantplus://offline/ref=3C25A8F3E799537323CAE2CCD12AB8E82863000E86652C1F134B468D2356EFB" TargetMode="External"/><Relationship Id="rId37" Type="http://schemas.openxmlformats.org/officeDocument/2006/relationships/hyperlink" Target="consultantplus://offline/ref=3914458B4A26D1BB0E02A2BD62F8D7EB40F2428CD40C1A8B29366BD184FF51F75000A77C89243B8EXBG1B" TargetMode="External"/><Relationship Id="rId40" Type="http://schemas.openxmlformats.org/officeDocument/2006/relationships/hyperlink" Target="consultantplus://offline/ref=3C492C8BF67038C3F87EB87B68379E49E54E6D3EED3E430CA51EE8B446237B73A6D36225D1C4EF96Q8R5B" TargetMode="External"/><Relationship Id="rId45" Type="http://schemas.openxmlformats.org/officeDocument/2006/relationships/hyperlink" Target="consultantplus://offline/ref=F382D32F6093A8CC56FB2CBF532A9876519A61BABE94DC6287981B9FE96A0635F1F91F39ECA7F893W6s3A" TargetMode="External"/><Relationship Id="rId5" Type="http://schemas.openxmlformats.org/officeDocument/2006/relationships/webSettings" Target="webSettings.xml"/><Relationship Id="rId15" Type="http://schemas.openxmlformats.org/officeDocument/2006/relationships/hyperlink" Target="consultantplus://offline/ref=9E4B590853B527A76CE56DA540AC7DC8045CD4389C2FFC114AD58FDAC5i9M7C" TargetMode="External"/><Relationship Id="rId23" Type="http://schemas.openxmlformats.org/officeDocument/2006/relationships/hyperlink" Target="consultantplus://offline/ref=4A0981860FDD90B3E11DF584FBC1F9499DAF8736A56DDDAA6C60642F30C1D907F01DC078Z6z2A" TargetMode="External"/><Relationship Id="rId28" Type="http://schemas.openxmlformats.org/officeDocument/2006/relationships/hyperlink" Target="consultantplus://offline/ref=3C25A8F3E799537323CAE2CCD12AB8E82862050A8D622C1F134B468D236FF8283D72F45FA352E8B" TargetMode="External"/><Relationship Id="rId36" Type="http://schemas.openxmlformats.org/officeDocument/2006/relationships/hyperlink" Target="consultantplus://offline/ref=3914458B4A26D1BB0E02A2BD62F8D7EB40F2428CD40C1A8B29366BD184FF51F75000A77C8924318CXBG0B" TargetMode="External"/><Relationship Id="rId49" Type="http://schemas.openxmlformats.org/officeDocument/2006/relationships/theme" Target="theme/theme1.xml"/><Relationship Id="rId10" Type="http://schemas.openxmlformats.org/officeDocument/2006/relationships/hyperlink" Target="http://xn--80afj1ae.xn--p1ai/" TargetMode="External"/><Relationship Id="rId19" Type="http://schemas.openxmlformats.org/officeDocument/2006/relationships/hyperlink" Target="consultantplus://offline/ref=9E4B590853B527A76CE56DA540AC7DC8045CDD319E2EFC114AD58FDAC5i9M7C" TargetMode="External"/><Relationship Id="rId31" Type="http://schemas.openxmlformats.org/officeDocument/2006/relationships/hyperlink" Target="consultantplus://offline/ref=3C25A8F3E799537323CAE2CCD12AB8E82862050A8D622C1F134B468D236FF8283D72F451A452EBB"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832681DE82E401C9C96800B0E0F5085FD79B50DAE142E203F33CA6C6CaFgBC" TargetMode="External"/><Relationship Id="rId14" Type="http://schemas.openxmlformats.org/officeDocument/2006/relationships/hyperlink" Target="consultantplus://offline/ref=9E4B590853B527A76CE56DA540AC7DC8045CDB319C2DFC114AD58FDAC5i9M7C" TargetMode="External"/><Relationship Id="rId22" Type="http://schemas.openxmlformats.org/officeDocument/2006/relationships/hyperlink" Target="consultantplus://offline/ref=9E4B590853B527A76CE56DA540AC7DC8045CD9359F2FFC114AD58FDAC5i9M7C" TargetMode="External"/><Relationship Id="rId27" Type="http://schemas.openxmlformats.org/officeDocument/2006/relationships/hyperlink" Target="consultantplus://offline/ref=3C25A8F3E799537323CAE2CCD12AB8E82862050A8D622C1F134B468D236FF8283D72F45FA752E9B" TargetMode="External"/><Relationship Id="rId30" Type="http://schemas.openxmlformats.org/officeDocument/2006/relationships/hyperlink" Target="consultantplus://offline/ref=3C25A8F3E799537323CAE2CCD12AB8E82862050A8D622C1F134B468D236FF8283D72F45FA052EBB" TargetMode="External"/><Relationship Id="rId35" Type="http://schemas.openxmlformats.org/officeDocument/2006/relationships/hyperlink" Target="consultantplus://offline/ref=3C25A8F3E799537323CAE2CCD12AB8E82862050B8D602C1F134B468D236FF8283D72F458A22BAEDE50E5B" TargetMode="External"/><Relationship Id="rId43" Type="http://schemas.openxmlformats.org/officeDocument/2006/relationships/hyperlink" Target="http://xn--80afj1ae.xn--p1ai/" TargetMode="External"/><Relationship Id="rId48" Type="http://schemas.openxmlformats.org/officeDocument/2006/relationships/fontTable" Target="fontTable.xml"/><Relationship Id="rId8" Type="http://schemas.openxmlformats.org/officeDocument/2006/relationships/hyperlink" Target="consultantplus://offline/ref=07C52E043714C4CFCCA4161D9EF8891AFDF9C0D39C5580C121DA54B57A0322EE1042C8601BgAD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D07B-39A4-4D1B-B661-523E2534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9920</Words>
  <Characters>56548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66336</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keywords/>
  <dc:description/>
  <cp:lastModifiedBy>User</cp:lastModifiedBy>
  <cp:revision>6</cp:revision>
  <cp:lastPrinted>2016-10-17T05:03:00Z</cp:lastPrinted>
  <dcterms:created xsi:type="dcterms:W3CDTF">2016-11-01T03:00:00Z</dcterms:created>
  <dcterms:modified xsi:type="dcterms:W3CDTF">2016-12-06T01:37:00Z</dcterms:modified>
</cp:coreProperties>
</file>