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3" w:rsidRDefault="00600553" w:rsidP="00600553">
      <w:pPr>
        <w:jc w:val="center"/>
      </w:pPr>
      <w:r>
        <w:t>Российская Федерация</w:t>
      </w:r>
    </w:p>
    <w:p w:rsidR="00600553" w:rsidRDefault="00600553" w:rsidP="00600553">
      <w:pPr>
        <w:jc w:val="center"/>
      </w:pPr>
    </w:p>
    <w:p w:rsidR="00600553" w:rsidRDefault="00600553" w:rsidP="00600553">
      <w:pPr>
        <w:jc w:val="center"/>
        <w:rPr>
          <w:sz w:val="28"/>
          <w:szCs w:val="28"/>
        </w:rPr>
      </w:pPr>
    </w:p>
    <w:p w:rsidR="00600553" w:rsidRDefault="00600553" w:rsidP="006005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600553" w:rsidRDefault="00600553" w:rsidP="00600553">
      <w:pPr>
        <w:jc w:val="center"/>
        <w:rPr>
          <w:sz w:val="28"/>
          <w:szCs w:val="28"/>
        </w:rPr>
      </w:pPr>
    </w:p>
    <w:p w:rsidR="00600553" w:rsidRDefault="00600553" w:rsidP="00600553">
      <w:pPr>
        <w:rPr>
          <w:b/>
          <w:sz w:val="28"/>
          <w:szCs w:val="28"/>
        </w:rPr>
      </w:pPr>
    </w:p>
    <w:p w:rsidR="00600553" w:rsidRDefault="00600553" w:rsidP="00600553">
      <w:pPr>
        <w:jc w:val="center"/>
        <w:rPr>
          <w:sz w:val="28"/>
          <w:szCs w:val="28"/>
        </w:rPr>
      </w:pPr>
    </w:p>
    <w:p w:rsidR="00600553" w:rsidRDefault="00600553" w:rsidP="006005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0553" w:rsidRDefault="00600553" w:rsidP="00600553"/>
    <w:p w:rsidR="00600553" w:rsidRDefault="00600553" w:rsidP="00600553"/>
    <w:p w:rsidR="00600553" w:rsidRDefault="00824E26" w:rsidP="006005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«13» февраля  2014г.   №  21</w:t>
      </w:r>
    </w:p>
    <w:p w:rsidR="00600553" w:rsidRDefault="00600553" w:rsidP="006005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600553" w:rsidRDefault="00600553" w:rsidP="006005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0553" w:rsidRDefault="00600553" w:rsidP="006005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0553" w:rsidRDefault="00600553" w:rsidP="00F22DA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22DA4">
        <w:rPr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и зачисления средств, вырученных от его реализации,</w:t>
      </w:r>
      <w:r w:rsidR="00087C20">
        <w:rPr>
          <w:bCs/>
          <w:sz w:val="28"/>
          <w:szCs w:val="28"/>
        </w:rPr>
        <w:t xml:space="preserve"> </w:t>
      </w:r>
      <w:proofErr w:type="gramStart"/>
      <w:r w:rsidR="00087C20">
        <w:rPr>
          <w:bCs/>
          <w:sz w:val="28"/>
          <w:szCs w:val="28"/>
        </w:rPr>
        <w:t>в</w:t>
      </w:r>
      <w:proofErr w:type="gramEnd"/>
      <w:r w:rsidR="00087C20">
        <w:rPr>
          <w:bCs/>
          <w:sz w:val="28"/>
          <w:szCs w:val="28"/>
        </w:rPr>
        <w:t xml:space="preserve"> муниципальном</w:t>
      </w:r>
    </w:p>
    <w:p w:rsidR="00087C20" w:rsidRPr="00F22DA4" w:rsidRDefault="00087C20" w:rsidP="00F22DA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образовании</w:t>
      </w:r>
      <w:proofErr w:type="gramEnd"/>
      <w:r>
        <w:rPr>
          <w:bCs/>
          <w:sz w:val="28"/>
          <w:szCs w:val="28"/>
        </w:rPr>
        <w:t xml:space="preserve"> Гонжинского сельсовета.</w:t>
      </w:r>
    </w:p>
    <w:p w:rsidR="00600553" w:rsidRDefault="00600553" w:rsidP="00600553">
      <w:pPr>
        <w:widowControl w:val="0"/>
        <w:autoSpaceDE w:val="0"/>
        <w:autoSpaceDN w:val="0"/>
        <w:adjustRightInd w:val="0"/>
        <w:jc w:val="both"/>
      </w:pPr>
    </w:p>
    <w:p w:rsidR="00087C20" w:rsidRDefault="00087C20" w:rsidP="00600553">
      <w:pPr>
        <w:widowControl w:val="0"/>
        <w:autoSpaceDE w:val="0"/>
        <w:autoSpaceDN w:val="0"/>
        <w:adjustRightInd w:val="0"/>
        <w:jc w:val="both"/>
      </w:pPr>
    </w:p>
    <w:p w:rsidR="00600553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В соответствии с постановлением Правительства Российской Федерации от 09.01.2014 № 10 «</w:t>
      </w:r>
      <w:r w:rsidRPr="00087C20">
        <w:rPr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87C20">
        <w:rPr>
          <w:sz w:val="28"/>
          <w:szCs w:val="28"/>
        </w:rPr>
        <w:t>;</w:t>
      </w:r>
    </w:p>
    <w:p w:rsidR="00087C20" w:rsidRPr="00087C20" w:rsidRDefault="00087C20" w:rsidP="0060055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087C20">
        <w:rPr>
          <w:b/>
          <w:sz w:val="28"/>
          <w:szCs w:val="28"/>
        </w:rPr>
        <w:t>п</w:t>
      </w:r>
      <w:proofErr w:type="spellEnd"/>
      <w:proofErr w:type="gramEnd"/>
      <w:r w:rsidRPr="00087C20">
        <w:rPr>
          <w:b/>
          <w:sz w:val="28"/>
          <w:szCs w:val="28"/>
        </w:rPr>
        <w:t xml:space="preserve"> о с т а </w:t>
      </w:r>
      <w:proofErr w:type="spellStart"/>
      <w:r w:rsidRPr="00087C20">
        <w:rPr>
          <w:b/>
          <w:sz w:val="28"/>
          <w:szCs w:val="28"/>
        </w:rPr>
        <w:t>н</w:t>
      </w:r>
      <w:proofErr w:type="spellEnd"/>
      <w:r w:rsidRPr="00087C20">
        <w:rPr>
          <w:b/>
          <w:sz w:val="28"/>
          <w:szCs w:val="28"/>
        </w:rPr>
        <w:t xml:space="preserve"> о в л я ю: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1. Утвердить прилагаемое </w:t>
      </w:r>
      <w:hyperlink w:anchor="Par32" w:history="1">
        <w:r w:rsidRPr="00087C20">
          <w:rPr>
            <w:sz w:val="28"/>
            <w:szCs w:val="28"/>
          </w:rPr>
          <w:t>Положение</w:t>
        </w:r>
      </w:hyperlink>
      <w:r w:rsidRPr="00087C20">
        <w:rPr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и зачислении средств, вырученных от его реализации, в ор</w:t>
      </w:r>
      <w:r w:rsidR="00087C20">
        <w:rPr>
          <w:sz w:val="28"/>
          <w:szCs w:val="28"/>
        </w:rPr>
        <w:t>ганах местного самоуправления муниципального образования Гонжинского сельсовета</w:t>
      </w:r>
      <w:proofErr w:type="gramStart"/>
      <w:r w:rsidR="00087C20">
        <w:rPr>
          <w:sz w:val="28"/>
          <w:szCs w:val="28"/>
        </w:rPr>
        <w:t>.(</w:t>
      </w:r>
      <w:proofErr w:type="gramEnd"/>
      <w:r w:rsidR="00087C20">
        <w:rPr>
          <w:sz w:val="28"/>
          <w:szCs w:val="28"/>
        </w:rPr>
        <w:t>приложение №1);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2. </w:t>
      </w:r>
      <w:proofErr w:type="gramStart"/>
      <w:r w:rsidRPr="00087C20">
        <w:rPr>
          <w:sz w:val="28"/>
          <w:szCs w:val="28"/>
        </w:rPr>
        <w:t xml:space="preserve">Реализация полномочий, предусмотренных настоящим </w:t>
      </w:r>
      <w:r w:rsidR="00087C20">
        <w:rPr>
          <w:sz w:val="28"/>
          <w:szCs w:val="28"/>
        </w:rPr>
        <w:t>постановлением</w:t>
      </w:r>
      <w:r w:rsidRPr="00087C20">
        <w:rPr>
          <w:sz w:val="28"/>
          <w:szCs w:val="28"/>
        </w:rPr>
        <w:t>, осуществляется в пределах установленной предельной численности органов местного самоуправления</w:t>
      </w:r>
      <w:r w:rsidR="00087C20">
        <w:rPr>
          <w:sz w:val="28"/>
          <w:szCs w:val="28"/>
        </w:rPr>
        <w:t xml:space="preserve"> муниципального образования Гонжинского сельсовета,</w:t>
      </w:r>
      <w:r w:rsidRPr="00087C20">
        <w:rPr>
          <w:sz w:val="28"/>
          <w:szCs w:val="28"/>
        </w:rPr>
        <w:t xml:space="preserve"> а также бюджетных ассигнований, предусмотренных органами</w:t>
      </w:r>
      <w:r w:rsidR="00087C20">
        <w:rPr>
          <w:sz w:val="28"/>
          <w:szCs w:val="28"/>
        </w:rPr>
        <w:t xml:space="preserve"> местного самоуправления муниципального образования Гонжинского сельсовета</w:t>
      </w:r>
      <w:r w:rsidRPr="00087C20">
        <w:rPr>
          <w:sz w:val="28"/>
          <w:szCs w:val="28"/>
        </w:rPr>
        <w:t xml:space="preserve"> в местном бюджете на руководство и управление в сфере установленных функций.</w:t>
      </w:r>
      <w:proofErr w:type="gramEnd"/>
    </w:p>
    <w:p w:rsidR="00600553" w:rsidRDefault="00600553" w:rsidP="00600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3. </w:t>
      </w:r>
      <w:r w:rsidR="00087C20">
        <w:rPr>
          <w:sz w:val="28"/>
          <w:szCs w:val="28"/>
        </w:rPr>
        <w:t xml:space="preserve">Настоящее положение обнародовать в сети интернет на официальном сайте </w:t>
      </w:r>
      <w:proofErr w:type="spellStart"/>
      <w:r w:rsidR="00087C20">
        <w:rPr>
          <w:sz w:val="28"/>
          <w:szCs w:val="28"/>
        </w:rPr>
        <w:t>Магдагачинского</w:t>
      </w:r>
      <w:proofErr w:type="spellEnd"/>
      <w:r w:rsidR="00087C20">
        <w:rPr>
          <w:sz w:val="28"/>
          <w:szCs w:val="28"/>
        </w:rPr>
        <w:t xml:space="preserve"> района.</w:t>
      </w:r>
    </w:p>
    <w:p w:rsidR="00087C20" w:rsidRDefault="00087C20" w:rsidP="00600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C20" w:rsidRDefault="00087C20" w:rsidP="00600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C20" w:rsidRPr="00087C20" w:rsidRDefault="00087C20" w:rsidP="00087C2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087C20" w:rsidP="00087C20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</w:t>
      </w:r>
      <w:r w:rsidRPr="00087C20">
        <w:t>Утверждено</w:t>
      </w:r>
    </w:p>
    <w:p w:rsidR="00087C20" w:rsidRPr="00087C20" w:rsidRDefault="00087C20" w:rsidP="00600553">
      <w:pPr>
        <w:widowControl w:val="0"/>
        <w:autoSpaceDE w:val="0"/>
        <w:autoSpaceDN w:val="0"/>
        <w:adjustRightInd w:val="0"/>
        <w:jc w:val="right"/>
        <w:outlineLvl w:val="0"/>
      </w:pPr>
      <w:r w:rsidRPr="00087C20">
        <w:t>главой муниципального образования</w:t>
      </w:r>
    </w:p>
    <w:p w:rsidR="00087C20" w:rsidRPr="00087C20" w:rsidRDefault="00087C20" w:rsidP="00087C20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</w:t>
      </w:r>
      <w:r w:rsidRPr="00087C20">
        <w:t>Гонжинского сельсовета</w:t>
      </w:r>
    </w:p>
    <w:p w:rsidR="00087C20" w:rsidRPr="00087C20" w:rsidRDefault="00087C20" w:rsidP="00087C20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</w:t>
      </w:r>
      <w:r w:rsidRPr="00087C20">
        <w:t>от 13.02.2014г. № 21</w:t>
      </w: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7C20" w:rsidRDefault="00087C20" w:rsidP="006005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ar31"/>
      <w:bookmarkEnd w:id="0"/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32" w:history="1">
        <w:r w:rsidRPr="00087C20">
          <w:rPr>
            <w:b/>
            <w:sz w:val="28"/>
            <w:szCs w:val="28"/>
          </w:rPr>
          <w:t>Положение</w:t>
        </w:r>
      </w:hyperlink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7C20">
        <w:rPr>
          <w:b/>
          <w:sz w:val="28"/>
          <w:szCs w:val="28"/>
        </w:rPr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и зачислении средств, вырученных от его реализации, в органах местного самоуправления </w:t>
      </w:r>
      <w:r w:rsidR="00087C20">
        <w:rPr>
          <w:b/>
          <w:sz w:val="28"/>
          <w:szCs w:val="28"/>
        </w:rPr>
        <w:t>муниципального образования Гонжинского сельсовета</w:t>
      </w: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r w:rsidRPr="00087C20">
        <w:rPr>
          <w:sz w:val="28"/>
          <w:szCs w:val="28"/>
        </w:rPr>
        <w:t xml:space="preserve">1. </w:t>
      </w:r>
      <w:proofErr w:type="gramStart"/>
      <w:r w:rsidRPr="00087C20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орган</w:t>
      </w:r>
      <w:r w:rsidR="00087C20">
        <w:rPr>
          <w:sz w:val="28"/>
          <w:szCs w:val="28"/>
        </w:rPr>
        <w:t>ов местного самоуправления муниципального образования Гонжинского сельсовета</w:t>
      </w:r>
      <w:r w:rsidRPr="00087C20">
        <w:rPr>
          <w:sz w:val="28"/>
          <w:szCs w:val="28"/>
        </w:rPr>
        <w:t xml:space="preserve"> 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и</w:t>
      </w:r>
      <w:proofErr w:type="gramEnd"/>
      <w:r w:rsidRPr="00087C20">
        <w:rPr>
          <w:sz w:val="28"/>
          <w:szCs w:val="28"/>
        </w:rPr>
        <w:t xml:space="preserve"> зачисления средств, вырученных от его реализации.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7C20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087C20">
        <w:rPr>
          <w:sz w:val="28"/>
          <w:szCs w:val="28"/>
        </w:rPr>
        <w:t xml:space="preserve"> исполнения им своих служебных (должностных) обязанностей, цветов, ценных подарков, которые вручены в качестве поощрения (награды);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87C20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087C20">
        <w:rPr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3. Лица, замещающие муниципальные должности, служащие не вправе получать не предусмотренные законодательством Российской Федерации </w:t>
      </w:r>
      <w:r w:rsidRPr="00087C20">
        <w:rPr>
          <w:sz w:val="28"/>
          <w:szCs w:val="28"/>
        </w:rPr>
        <w:lastRenderedPageBreak/>
        <w:t>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356EC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bookmarkStart w:id="2" w:name="Par45"/>
      <w:bookmarkEnd w:id="2"/>
      <w:r w:rsidR="001356EC">
        <w:rPr>
          <w:sz w:val="28"/>
          <w:szCs w:val="28"/>
        </w:rPr>
        <w:t>– главе муниципального образования Гонжинского сельсовета</w:t>
      </w:r>
    </w:p>
    <w:p w:rsidR="001356EC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Положению, представляется не позднее 3 рабочи</w:t>
      </w:r>
      <w:r w:rsidR="001356EC">
        <w:rPr>
          <w:sz w:val="28"/>
          <w:szCs w:val="28"/>
        </w:rPr>
        <w:t>х дней со дня получения подарка.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087C20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087C20">
          <w:rPr>
            <w:sz w:val="28"/>
            <w:szCs w:val="28"/>
          </w:rPr>
          <w:t>абзацах первом</w:t>
        </w:r>
      </w:hyperlink>
      <w:r w:rsidRPr="00087C20">
        <w:rPr>
          <w:sz w:val="28"/>
          <w:szCs w:val="28"/>
        </w:rPr>
        <w:t xml:space="preserve"> и </w:t>
      </w:r>
      <w:hyperlink w:anchor="Par46" w:history="1">
        <w:r w:rsidRPr="00087C20">
          <w:rPr>
            <w:sz w:val="28"/>
            <w:szCs w:val="28"/>
          </w:rPr>
          <w:t>втором</w:t>
        </w:r>
      </w:hyperlink>
      <w:r w:rsidRPr="00087C20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</w:t>
      </w:r>
      <w:r w:rsidR="00886F37">
        <w:rPr>
          <w:sz w:val="28"/>
          <w:szCs w:val="28"/>
        </w:rPr>
        <w:t>ов местного самоуправления муниципального образования Гонжинского сельсовета</w:t>
      </w:r>
      <w:r w:rsidRPr="00087C20">
        <w:rPr>
          <w:sz w:val="28"/>
          <w:szCs w:val="28"/>
        </w:rPr>
        <w:t xml:space="preserve"> (далее - комиссия).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Положение о комиссии, а также количественный и персональный состав комиссии утверждаю</w:t>
      </w:r>
      <w:r w:rsidR="00886F37">
        <w:rPr>
          <w:sz w:val="28"/>
          <w:szCs w:val="28"/>
        </w:rPr>
        <w:t>тся главой муниципального образования Гонжинского сельсовета</w:t>
      </w:r>
      <w:r w:rsidRPr="00087C20">
        <w:rPr>
          <w:sz w:val="28"/>
          <w:szCs w:val="28"/>
        </w:rPr>
        <w:t>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Копия уведомлени</w:t>
      </w:r>
      <w:r w:rsidR="00886F37">
        <w:rPr>
          <w:sz w:val="28"/>
          <w:szCs w:val="28"/>
        </w:rPr>
        <w:t>я направляется главе муниципального образования Гонжинского сельсовета,</w:t>
      </w:r>
      <w:r w:rsidRPr="00087C20">
        <w:rPr>
          <w:sz w:val="28"/>
          <w:szCs w:val="28"/>
        </w:rPr>
        <w:t xml:space="preserve"> в котором лицо, представившее уведомление, проходит муниципальную службу. 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 w:rsidRPr="00087C20">
        <w:rPr>
          <w:sz w:val="28"/>
          <w:szCs w:val="28"/>
        </w:rPr>
        <w:t xml:space="preserve">7. </w:t>
      </w:r>
      <w:proofErr w:type="gramStart"/>
      <w:r w:rsidRPr="00087C20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служащему</w:t>
      </w:r>
      <w:r w:rsidRPr="00087C20">
        <w:rPr>
          <w:i/>
          <w:sz w:val="28"/>
          <w:szCs w:val="28"/>
        </w:rPr>
        <w:t xml:space="preserve"> </w:t>
      </w:r>
      <w:r w:rsidRPr="00087C20">
        <w:rPr>
          <w:sz w:val="28"/>
          <w:szCs w:val="28"/>
        </w:rPr>
        <w:t xml:space="preserve">неизвестна, сдается ответственному лицу </w:t>
      </w:r>
      <w:r w:rsidR="00886F37">
        <w:rPr>
          <w:sz w:val="28"/>
          <w:szCs w:val="28"/>
        </w:rPr>
        <w:t>муниципального образования Гонжинского сельсовета</w:t>
      </w:r>
      <w:r w:rsidRPr="00087C20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сдается ответственному лицу</w:t>
      </w:r>
      <w:r w:rsidR="00F40C15">
        <w:rPr>
          <w:sz w:val="28"/>
          <w:szCs w:val="28"/>
        </w:rPr>
        <w:t xml:space="preserve"> муниципального образования Гонжинского сельсовета</w:t>
      </w:r>
      <w:r w:rsidRPr="00087C20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9. </w:t>
      </w:r>
      <w:proofErr w:type="gramStart"/>
      <w:r w:rsidRPr="00087C20">
        <w:rPr>
          <w:sz w:val="28"/>
          <w:szCs w:val="28"/>
        </w:rPr>
        <w:t xml:space="preserve">Подарки с изображением официальной символики Российской Федерации, других государств, субъектов Российской Федерации, муниципальных образований, предприятий и организаций, национальной </w:t>
      </w:r>
      <w:r w:rsidRPr="00087C20">
        <w:rPr>
          <w:sz w:val="28"/>
          <w:szCs w:val="28"/>
        </w:rPr>
        <w:lastRenderedPageBreak/>
        <w:t>специфики городов-побратимов и другие аналогичные подарки, полученные от официальных делегаций и на официальных мероприятиях, в связи с памятными датами и другими праздниками, независимо от их стоимости, передаютс</w:t>
      </w:r>
      <w:r w:rsidR="00F40C15">
        <w:rPr>
          <w:sz w:val="28"/>
          <w:szCs w:val="28"/>
        </w:rPr>
        <w:t>я ответственным лицом муниципального образования Гонжинского сельсовета</w:t>
      </w:r>
      <w:r w:rsidRPr="00087C20">
        <w:rPr>
          <w:sz w:val="28"/>
          <w:szCs w:val="28"/>
        </w:rPr>
        <w:t xml:space="preserve"> по акту приема-передачи не позднее 5 рабочих дней со</w:t>
      </w:r>
      <w:proofErr w:type="gramEnd"/>
      <w:r w:rsidRPr="00087C20">
        <w:rPr>
          <w:sz w:val="28"/>
          <w:szCs w:val="28"/>
        </w:rPr>
        <w:t xml:space="preserve"> дня включения их в реестр муниципальной собственности </w:t>
      </w:r>
      <w:r w:rsidR="00F40C15">
        <w:rPr>
          <w:sz w:val="28"/>
          <w:szCs w:val="28"/>
        </w:rPr>
        <w:t>муниципального образования Гонжинского сельсовета.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10. В случае дарения лицам, замещающим муниципальные должности, служащим скоропортящихся пищевых продуктов, на которые отсутствуют необходимые сертификаты качества, а </w:t>
      </w:r>
      <w:r w:rsidR="00F40C15">
        <w:rPr>
          <w:sz w:val="28"/>
          <w:szCs w:val="28"/>
        </w:rPr>
        <w:t>также в случае, если уполномоченное лицо не</w:t>
      </w:r>
      <w:r w:rsidRPr="00087C20">
        <w:rPr>
          <w:sz w:val="28"/>
          <w:szCs w:val="28"/>
        </w:rPr>
        <w:t xml:space="preserve"> имеет возможности обеспечить хранение подобных подарков в условиях, соответствующих санитарно-эпидемиологическим правилам (нормативам) и обеспечивающих их сохранность, решение о дальнейшем использовании вышеуказанных подарков принимается комиссией.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 xml:space="preserve">11. </w:t>
      </w:r>
      <w:proofErr w:type="gramStart"/>
      <w:r w:rsidRPr="00087C20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87C20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13. Уп</w:t>
      </w:r>
      <w:r w:rsidR="00F40C15">
        <w:rPr>
          <w:sz w:val="28"/>
          <w:szCs w:val="28"/>
        </w:rPr>
        <w:t xml:space="preserve">олномоченное лицо </w:t>
      </w:r>
      <w:r w:rsidRPr="00087C20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r w:rsidR="00F40C15">
        <w:rPr>
          <w:sz w:val="28"/>
          <w:szCs w:val="28"/>
        </w:rPr>
        <w:t xml:space="preserve"> муниципального образования Гонжинского сельсовета</w:t>
      </w:r>
      <w:r w:rsidRPr="00087C20">
        <w:rPr>
          <w:sz w:val="28"/>
          <w:szCs w:val="28"/>
        </w:rPr>
        <w:t>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14. Подарок может использоваться органом ме</w:t>
      </w:r>
      <w:r w:rsidR="00F40C15">
        <w:rPr>
          <w:sz w:val="28"/>
          <w:szCs w:val="28"/>
        </w:rPr>
        <w:t xml:space="preserve">стного самоуправления муниципального образования Гонжинского сельсовета </w:t>
      </w:r>
      <w:r w:rsidRPr="00087C20"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органа местного самоуправления или отраслевого (функционального) органа.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4"/>
      <w:bookmarkStart w:id="6" w:name="Par55"/>
      <w:bookmarkEnd w:id="5"/>
      <w:bookmarkEnd w:id="6"/>
      <w:r w:rsidRPr="00087C20">
        <w:rPr>
          <w:sz w:val="28"/>
          <w:szCs w:val="28"/>
        </w:rPr>
        <w:t xml:space="preserve">При этом уполномоченное структурное подразделение в течение 3 месяцев со дня регистрации уведомления, организует оценку стоимости подарка для реализации. 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7"/>
      <w:bookmarkEnd w:id="7"/>
      <w:r w:rsidRPr="00087C20">
        <w:rPr>
          <w:sz w:val="28"/>
          <w:szCs w:val="28"/>
        </w:rPr>
        <w:t xml:space="preserve">16. Оценка стоимости подарка для реализации, предусмотренная </w:t>
      </w:r>
      <w:hyperlink w:anchor="Par55" w:history="1">
        <w:r w:rsidRPr="00087C20">
          <w:rPr>
            <w:sz w:val="28"/>
            <w:szCs w:val="28"/>
          </w:rPr>
          <w:t>пунктом 1</w:t>
        </w:r>
      </w:hyperlink>
      <w:r w:rsidRPr="00087C20">
        <w:rPr>
          <w:sz w:val="28"/>
          <w:szCs w:val="28"/>
        </w:rPr>
        <w:t xml:space="preserve">5 настоящего Положения, осуществляется субъектами оценочной </w:t>
      </w:r>
      <w:r w:rsidRPr="00087C20">
        <w:rPr>
          <w:sz w:val="28"/>
          <w:szCs w:val="28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17. В случае если подарок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18. Средства, вырученные от реализации подарка, зачисляются в доход местного бюджета в порядке, установленном бюджетным законодательством Российской Федерации.</w:t>
      </w:r>
    </w:p>
    <w:p w:rsidR="00600553" w:rsidRPr="00087C20" w:rsidRDefault="00600553" w:rsidP="00600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C20">
        <w:rPr>
          <w:sz w:val="28"/>
          <w:szCs w:val="28"/>
        </w:rPr>
        <w:t>19. В случае неисполнения (несвоевременного исполнения) норм настоящего Положения сотрудники орган</w:t>
      </w:r>
      <w:r w:rsidR="00824E26">
        <w:rPr>
          <w:sz w:val="28"/>
          <w:szCs w:val="28"/>
        </w:rPr>
        <w:t xml:space="preserve">ов местного самоуправления муниципального образования Гонжинского сельсовета </w:t>
      </w:r>
      <w:r w:rsidRPr="00087C20">
        <w:rPr>
          <w:sz w:val="28"/>
          <w:szCs w:val="28"/>
        </w:rPr>
        <w:t>несут дисциплинарную ответственность в соответствии с действующим законодательством.</w:t>
      </w: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Default="00600553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26" w:rsidRPr="00087C20" w:rsidRDefault="00824E26" w:rsidP="00600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53" w:rsidRPr="00087C20" w:rsidRDefault="00600553" w:rsidP="00600553">
      <w:pPr>
        <w:autoSpaceDE w:val="0"/>
        <w:autoSpaceDN w:val="0"/>
        <w:adjustRightInd w:val="0"/>
        <w:rPr>
          <w:sz w:val="28"/>
          <w:szCs w:val="28"/>
        </w:rPr>
      </w:pPr>
    </w:p>
    <w:p w:rsidR="00600553" w:rsidRDefault="00600553" w:rsidP="00600553">
      <w:pPr>
        <w:autoSpaceDE w:val="0"/>
        <w:autoSpaceDN w:val="0"/>
        <w:adjustRightInd w:val="0"/>
        <w:rPr>
          <w:sz w:val="28"/>
          <w:szCs w:val="28"/>
        </w:rPr>
      </w:pPr>
    </w:p>
    <w:p w:rsidR="00824E26" w:rsidRDefault="00824E26" w:rsidP="00824E26">
      <w:pPr>
        <w:autoSpaceDE w:val="0"/>
        <w:autoSpaceDN w:val="0"/>
        <w:adjustRightInd w:val="0"/>
        <w:jc w:val="right"/>
      </w:pPr>
      <w:r w:rsidRPr="00BB323F">
        <w:lastRenderedPageBreak/>
        <w:t>Приложение к Положению</w:t>
      </w:r>
    </w:p>
    <w:p w:rsidR="00824E26" w:rsidRDefault="00824E26" w:rsidP="00824E26">
      <w:pPr>
        <w:autoSpaceDE w:val="0"/>
        <w:autoSpaceDN w:val="0"/>
        <w:adjustRightInd w:val="0"/>
        <w:jc w:val="right"/>
      </w:pPr>
    </w:p>
    <w:p w:rsidR="00824E26" w:rsidRPr="00BB323F" w:rsidRDefault="00824E26" w:rsidP="00824E26">
      <w:pPr>
        <w:autoSpaceDE w:val="0"/>
        <w:autoSpaceDN w:val="0"/>
        <w:adjustRightInd w:val="0"/>
        <w:jc w:val="right"/>
      </w:pPr>
    </w:p>
    <w:p w:rsidR="00824E26" w:rsidRPr="00BB323F" w:rsidRDefault="00824E26" w:rsidP="00824E26">
      <w:pPr>
        <w:autoSpaceDE w:val="0"/>
        <w:autoSpaceDN w:val="0"/>
        <w:adjustRightInd w:val="0"/>
        <w:jc w:val="center"/>
        <w:rPr>
          <w:b/>
        </w:rPr>
      </w:pPr>
      <w:r w:rsidRPr="00BB323F">
        <w:rPr>
          <w:b/>
        </w:rPr>
        <w:t>Уведомление о получении подарка</w:t>
      </w:r>
    </w:p>
    <w:p w:rsidR="00824E26" w:rsidRPr="00BB323F" w:rsidRDefault="00824E26" w:rsidP="00824E2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824E26" w:rsidRPr="00BA2C10" w:rsidRDefault="00824E26" w:rsidP="00824E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A2C10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BB323F">
        <w:rPr>
          <w:sz w:val="20"/>
          <w:szCs w:val="20"/>
        </w:rPr>
        <w:t xml:space="preserve">  </w:t>
      </w:r>
      <w:proofErr w:type="gramStart"/>
      <w:r w:rsidRPr="00BB323F">
        <w:rPr>
          <w:sz w:val="20"/>
          <w:szCs w:val="20"/>
        </w:rPr>
        <w:t>(наименование уполномоченного</w:t>
      </w:r>
      <w:proofErr w:type="gramEnd"/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                </w:t>
      </w:r>
      <w:r>
        <w:t xml:space="preserve">                          </w:t>
      </w:r>
      <w:r w:rsidRPr="00BB323F">
        <w:t xml:space="preserve"> 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B323F">
        <w:rPr>
          <w:sz w:val="20"/>
          <w:szCs w:val="20"/>
        </w:rPr>
        <w:t xml:space="preserve"> структурного подразделения</w:t>
      </w:r>
      <w:r>
        <w:rPr>
          <w:sz w:val="20"/>
          <w:szCs w:val="20"/>
        </w:rPr>
        <w:t>)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                 </w:t>
      </w:r>
      <w:r>
        <w:t xml:space="preserve">                          </w:t>
      </w:r>
      <w:r w:rsidRPr="00BB323F">
        <w:t>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                 </w:t>
      </w:r>
      <w:r>
        <w:t xml:space="preserve">                          </w:t>
      </w:r>
      <w:r w:rsidRPr="00BB323F">
        <w:t>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                </w:t>
      </w:r>
      <w:r>
        <w:t xml:space="preserve">                          </w:t>
      </w:r>
      <w:r w:rsidRPr="00BB323F">
        <w:t xml:space="preserve"> от 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                 </w:t>
      </w:r>
      <w:r>
        <w:t xml:space="preserve">                          </w:t>
      </w:r>
      <w:r w:rsidRPr="00BB323F">
        <w:t>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BB323F">
        <w:rPr>
          <w:sz w:val="20"/>
          <w:szCs w:val="20"/>
        </w:rPr>
        <w:t xml:space="preserve">   (ф.и.о., занимаемая должность)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     Увед</w:t>
      </w:r>
      <w:r>
        <w:t>омление о получении подарка от «__»</w:t>
      </w:r>
      <w:r w:rsidRPr="00BB323F">
        <w:t xml:space="preserve"> ________ 20__ г.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 xml:space="preserve">    Извещаю о получении ___________________________________________________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t xml:space="preserve">                                        </w:t>
      </w:r>
      <w:r>
        <w:t xml:space="preserve">                                    </w:t>
      </w:r>
      <w:r w:rsidRPr="00BB323F">
        <w:t xml:space="preserve"> </w:t>
      </w:r>
      <w:r w:rsidRPr="00BB323F">
        <w:rPr>
          <w:sz w:val="20"/>
          <w:szCs w:val="20"/>
        </w:rPr>
        <w:t>(дата получения)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подарк</w:t>
      </w:r>
      <w:proofErr w:type="gramStart"/>
      <w:r w:rsidRPr="00BB323F">
        <w:t>а(</w:t>
      </w:r>
      <w:proofErr w:type="spellStart"/>
      <w:proofErr w:type="gramEnd"/>
      <w:r w:rsidRPr="00BB323F">
        <w:t>ов</w:t>
      </w:r>
      <w:proofErr w:type="spellEnd"/>
      <w:r w:rsidRPr="00BB323F">
        <w:t>) на ____________________________________________________________</w:t>
      </w:r>
    </w:p>
    <w:p w:rsidR="00824E26" w:rsidRPr="00BB323F" w:rsidRDefault="00824E26" w:rsidP="00824E26">
      <w:pPr>
        <w:autoSpaceDE w:val="0"/>
        <w:autoSpaceDN w:val="0"/>
        <w:adjustRightInd w:val="0"/>
        <w:ind w:left="198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</w:t>
      </w:r>
      <w:proofErr w:type="gramStart"/>
      <w:r w:rsidRPr="00BB323F">
        <w:rPr>
          <w:sz w:val="20"/>
          <w:szCs w:val="20"/>
        </w:rPr>
        <w:t>(наименование протокольного мероприятия, служебной</w:t>
      </w:r>
      <w:proofErr w:type="gramEnd"/>
    </w:p>
    <w:p w:rsidR="00824E26" w:rsidRPr="00BB323F" w:rsidRDefault="00824E26" w:rsidP="00824E26">
      <w:pPr>
        <w:autoSpaceDE w:val="0"/>
        <w:autoSpaceDN w:val="0"/>
        <w:adjustRightInd w:val="0"/>
        <w:ind w:left="198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824E26" w:rsidRPr="00BB323F" w:rsidRDefault="00824E26" w:rsidP="00824E26">
      <w:pPr>
        <w:autoSpaceDE w:val="0"/>
        <w:autoSpaceDN w:val="0"/>
        <w:adjustRightInd w:val="0"/>
        <w:ind w:left="198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    и дата проведения)</w:t>
      </w:r>
    </w:p>
    <w:p w:rsidR="00824E26" w:rsidRPr="00BB323F" w:rsidRDefault="00824E26" w:rsidP="00824E26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24E26" w:rsidRPr="00BB323F" w:rsidTr="006912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  <w:jc w:val="center"/>
            </w:pPr>
            <w:r w:rsidRPr="00BB323F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  <w:jc w:val="center"/>
            </w:pPr>
            <w:r w:rsidRPr="00BB323F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  <w:jc w:val="center"/>
            </w:pPr>
            <w:r w:rsidRPr="00BB323F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  <w:jc w:val="center"/>
            </w:pPr>
            <w:r w:rsidRPr="00BB323F">
              <w:t xml:space="preserve">Стоимость в рублях </w:t>
            </w:r>
            <w:hyperlink w:anchor="Par62" w:history="1">
              <w:r w:rsidRPr="00BB323F">
                <w:t>&lt;*&gt;</w:t>
              </w:r>
            </w:hyperlink>
          </w:p>
        </w:tc>
      </w:tr>
      <w:tr w:rsidR="00824E26" w:rsidRPr="00BB323F" w:rsidTr="006912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  <w:r w:rsidRPr="00BB323F">
              <w:t>1.</w:t>
            </w:r>
          </w:p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  <w:r w:rsidRPr="00BB323F">
              <w:t>2.</w:t>
            </w:r>
          </w:p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  <w:r w:rsidRPr="00BB323F">
              <w:t>3.</w:t>
            </w:r>
          </w:p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  <w:r w:rsidRPr="00BB323F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24E26" w:rsidRPr="00BB323F" w:rsidRDefault="00824E26" w:rsidP="006912A2">
            <w:pPr>
              <w:autoSpaceDE w:val="0"/>
              <w:autoSpaceDN w:val="0"/>
              <w:adjustRightInd w:val="0"/>
            </w:pPr>
          </w:p>
        </w:tc>
      </w:tr>
    </w:tbl>
    <w:p w:rsidR="00824E26" w:rsidRPr="00BB323F" w:rsidRDefault="00824E26" w:rsidP="00824E26">
      <w:pPr>
        <w:autoSpaceDE w:val="0"/>
        <w:autoSpaceDN w:val="0"/>
        <w:adjustRightInd w:val="0"/>
        <w:jc w:val="both"/>
      </w:pP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Приложение: ______________________________________________ на _____ листах.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</w:t>
      </w:r>
      <w:r w:rsidRPr="00BB323F">
        <w:rPr>
          <w:sz w:val="20"/>
          <w:szCs w:val="20"/>
        </w:rPr>
        <w:t xml:space="preserve"> (наименование документа)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Лицо, представившее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уведомление         _______</w:t>
      </w:r>
      <w:r>
        <w:t>__  _________________________  «__»</w:t>
      </w:r>
      <w:r w:rsidRPr="00BB323F">
        <w:t xml:space="preserve"> ____ 20__ г.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</w:t>
      </w:r>
      <w:r w:rsidRPr="00BB323F">
        <w:rPr>
          <w:sz w:val="20"/>
          <w:szCs w:val="20"/>
        </w:rPr>
        <w:t xml:space="preserve">  (подпись)    </w:t>
      </w:r>
      <w:r>
        <w:rPr>
          <w:sz w:val="20"/>
          <w:szCs w:val="20"/>
        </w:rPr>
        <w:t xml:space="preserve">       </w:t>
      </w:r>
      <w:r w:rsidRPr="00BB323F">
        <w:rPr>
          <w:sz w:val="20"/>
          <w:szCs w:val="20"/>
        </w:rPr>
        <w:t>(расшифровка подписи)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Лицо,     принявшее</w:t>
      </w:r>
    </w:p>
    <w:p w:rsidR="00824E26" w:rsidRPr="00BB323F" w:rsidRDefault="00824E26" w:rsidP="00824E26">
      <w:pPr>
        <w:autoSpaceDE w:val="0"/>
        <w:autoSpaceDN w:val="0"/>
        <w:adjustRightInd w:val="0"/>
      </w:pPr>
      <w:r w:rsidRPr="00BB323F">
        <w:t>уведомление         _______</w:t>
      </w:r>
      <w:r>
        <w:t>__  _________________________  «__»</w:t>
      </w:r>
      <w:r w:rsidRPr="00BB323F">
        <w:t xml:space="preserve"> ____ 20__ г.</w:t>
      </w:r>
    </w:p>
    <w:p w:rsidR="00824E26" w:rsidRPr="00BB323F" w:rsidRDefault="00824E26" w:rsidP="00824E26">
      <w:pPr>
        <w:autoSpaceDE w:val="0"/>
        <w:autoSpaceDN w:val="0"/>
        <w:adjustRightInd w:val="0"/>
        <w:rPr>
          <w:sz w:val="20"/>
          <w:szCs w:val="20"/>
        </w:rPr>
      </w:pPr>
      <w:r w:rsidRPr="00BB323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</w:t>
      </w:r>
      <w:r w:rsidRPr="00BB323F">
        <w:rPr>
          <w:sz w:val="20"/>
          <w:szCs w:val="20"/>
        </w:rPr>
        <w:t xml:space="preserve">   (подпись)  </w:t>
      </w:r>
      <w:r>
        <w:rPr>
          <w:sz w:val="20"/>
          <w:szCs w:val="20"/>
        </w:rPr>
        <w:t xml:space="preserve">      </w:t>
      </w:r>
      <w:r w:rsidRPr="00BB323F">
        <w:rPr>
          <w:sz w:val="20"/>
          <w:szCs w:val="20"/>
        </w:rPr>
        <w:t xml:space="preserve">  (расшифровка подписи)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Pr="00BB323F" w:rsidRDefault="00824E26" w:rsidP="00824E26">
      <w:pPr>
        <w:autoSpaceDE w:val="0"/>
        <w:autoSpaceDN w:val="0"/>
        <w:adjustRightInd w:val="0"/>
        <w:jc w:val="both"/>
      </w:pPr>
      <w:r w:rsidRPr="00BB323F">
        <w:t>Регистрационный номер в журнале регистрации уведомлений</w:t>
      </w:r>
      <w:r>
        <w:t xml:space="preserve">                </w:t>
      </w:r>
      <w:r w:rsidRPr="00BB323F">
        <w:t xml:space="preserve"> ___________________</w:t>
      </w:r>
    </w:p>
    <w:p w:rsidR="00824E26" w:rsidRPr="00BB323F" w:rsidRDefault="00824E26" w:rsidP="00824E26">
      <w:pPr>
        <w:autoSpaceDE w:val="0"/>
        <w:autoSpaceDN w:val="0"/>
        <w:adjustRightInd w:val="0"/>
      </w:pPr>
    </w:p>
    <w:p w:rsidR="00824E26" w:rsidRDefault="00824E26" w:rsidP="00824E26">
      <w:pPr>
        <w:autoSpaceDE w:val="0"/>
        <w:autoSpaceDN w:val="0"/>
        <w:adjustRightInd w:val="0"/>
      </w:pPr>
      <w:r>
        <w:t>«__»</w:t>
      </w:r>
      <w:r w:rsidRPr="00BB323F">
        <w:t xml:space="preserve"> _________ 20__ г</w:t>
      </w:r>
      <w:r>
        <w:t>.</w:t>
      </w:r>
    </w:p>
    <w:p w:rsidR="00824E26" w:rsidRPr="00BB323F" w:rsidRDefault="00824E26" w:rsidP="00824E26">
      <w:pPr>
        <w:autoSpaceDE w:val="0"/>
        <w:autoSpaceDN w:val="0"/>
        <w:adjustRightInd w:val="0"/>
      </w:pPr>
      <w:r>
        <w:t>___________________</w:t>
      </w:r>
    </w:p>
    <w:p w:rsidR="00824E26" w:rsidRPr="00342AEA" w:rsidRDefault="00824E26" w:rsidP="00824E2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Par62"/>
      <w:bookmarkEnd w:id="8"/>
      <w:r w:rsidRPr="00342AEA">
        <w:rPr>
          <w:sz w:val="22"/>
          <w:szCs w:val="22"/>
        </w:rPr>
        <w:t>&lt;*&gt; Заполняется при наличии документов, подтверждающих стоимость подарка.</w:t>
      </w:r>
    </w:p>
    <w:sectPr w:rsidR="00824E26" w:rsidRPr="00342AEA" w:rsidSect="00E60A6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21E"/>
    <w:rsid w:val="00087C20"/>
    <w:rsid w:val="001356EC"/>
    <w:rsid w:val="001E3DBA"/>
    <w:rsid w:val="0022321E"/>
    <w:rsid w:val="003722BA"/>
    <w:rsid w:val="00600553"/>
    <w:rsid w:val="00824E26"/>
    <w:rsid w:val="00886F37"/>
    <w:rsid w:val="00BD758F"/>
    <w:rsid w:val="00F22DA4"/>
    <w:rsid w:val="00F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2014-02-13T00:30:00Z</cp:lastPrinted>
  <dcterms:created xsi:type="dcterms:W3CDTF">2014-02-12T23:05:00Z</dcterms:created>
  <dcterms:modified xsi:type="dcterms:W3CDTF">2014-02-13T00:32:00Z</dcterms:modified>
</cp:coreProperties>
</file>