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BC" w:rsidRDefault="00066CBC" w:rsidP="00066CB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jc w:val="center"/>
      </w:pPr>
      <w:r>
        <w:t>Российская Федерация</w:t>
      </w:r>
    </w:p>
    <w:p w:rsidR="00066CBC" w:rsidRDefault="00066CBC" w:rsidP="00066CBC">
      <w:pPr>
        <w:jc w:val="center"/>
        <w:rPr>
          <w:sz w:val="28"/>
          <w:szCs w:val="28"/>
        </w:rPr>
      </w:pPr>
    </w:p>
    <w:p w:rsidR="00066CBC" w:rsidRDefault="00066CBC" w:rsidP="00066CB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066CBC" w:rsidRDefault="00066CBC" w:rsidP="00066CBC">
      <w:pPr>
        <w:jc w:val="center"/>
        <w:rPr>
          <w:sz w:val="28"/>
          <w:szCs w:val="28"/>
        </w:rPr>
      </w:pPr>
    </w:p>
    <w:p w:rsidR="00066CBC" w:rsidRDefault="00066CBC" w:rsidP="00066CBC">
      <w:pPr>
        <w:rPr>
          <w:b/>
          <w:sz w:val="28"/>
          <w:szCs w:val="28"/>
        </w:rPr>
      </w:pPr>
    </w:p>
    <w:p w:rsidR="00066CBC" w:rsidRDefault="00066CBC" w:rsidP="00066CBC">
      <w:pPr>
        <w:jc w:val="center"/>
        <w:rPr>
          <w:sz w:val="28"/>
          <w:szCs w:val="28"/>
        </w:rPr>
      </w:pPr>
    </w:p>
    <w:p w:rsidR="00066CBC" w:rsidRDefault="00066CBC" w:rsidP="00066C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66CBC" w:rsidRDefault="00066CBC" w:rsidP="00066CBC"/>
    <w:p w:rsidR="00066CBC" w:rsidRDefault="00066CBC" w:rsidP="00066CBC"/>
    <w:p w:rsidR="00066CBC" w:rsidRDefault="00066CBC" w:rsidP="00066C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«28»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  <w:u w:val="single"/>
          </w:rPr>
          <w:t>2012 г</w:t>
        </w:r>
      </w:smartTag>
      <w:r>
        <w:rPr>
          <w:sz w:val="28"/>
          <w:szCs w:val="28"/>
          <w:u w:val="single"/>
        </w:rPr>
        <w:t>.   № 104</w:t>
      </w:r>
    </w:p>
    <w:p w:rsidR="00066CBC" w:rsidRDefault="00066CBC" w:rsidP="00066CB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066CBC" w:rsidRDefault="00066CBC" w:rsidP="00066CBC">
      <w:pPr>
        <w:jc w:val="center"/>
        <w:rPr>
          <w:sz w:val="28"/>
          <w:szCs w:val="28"/>
        </w:rPr>
      </w:pPr>
    </w:p>
    <w:p w:rsidR="00066CBC" w:rsidRDefault="00066CBC" w:rsidP="00066CBC">
      <w:pPr>
        <w:jc w:val="center"/>
        <w:rPr>
          <w:sz w:val="28"/>
          <w:szCs w:val="28"/>
        </w:rPr>
      </w:pPr>
    </w:p>
    <w:p w:rsidR="00066CBC" w:rsidRPr="00C90FFF" w:rsidRDefault="00066CBC" w:rsidP="00066CBC">
      <w:pPr>
        <w:rPr>
          <w:sz w:val="28"/>
        </w:rPr>
      </w:pPr>
      <w:r w:rsidRPr="00C90FFF">
        <w:rPr>
          <w:sz w:val="28"/>
        </w:rPr>
        <w:t>Об утверждении административного регламента</w:t>
      </w:r>
    </w:p>
    <w:p w:rsidR="00066CBC" w:rsidRPr="00C90FFF" w:rsidRDefault="00066CBC" w:rsidP="00066CBC">
      <w:pPr>
        <w:rPr>
          <w:sz w:val="28"/>
        </w:rPr>
      </w:pPr>
      <w:r w:rsidRPr="00C90FFF">
        <w:rPr>
          <w:sz w:val="28"/>
        </w:rPr>
        <w:t xml:space="preserve">по предоставлению Администрацией Гонжинского </w:t>
      </w:r>
    </w:p>
    <w:p w:rsidR="00066CBC" w:rsidRDefault="00066CBC" w:rsidP="00066CBC">
      <w:pPr>
        <w:rPr>
          <w:sz w:val="28"/>
          <w:szCs w:val="28"/>
        </w:rPr>
      </w:pPr>
      <w:r w:rsidRPr="00C90FFF">
        <w:rPr>
          <w:sz w:val="28"/>
        </w:rPr>
        <w:t xml:space="preserve">сельсовета муниципальной услуги </w:t>
      </w:r>
      <w:r>
        <w:t xml:space="preserve"> </w:t>
      </w:r>
      <w:r w:rsidRPr="00616D17">
        <w:t>«</w:t>
      </w:r>
      <w:r>
        <w:rPr>
          <w:sz w:val="28"/>
          <w:szCs w:val="28"/>
        </w:rPr>
        <w:t>П</w:t>
      </w:r>
      <w:r w:rsidRPr="00C90FFF">
        <w:rPr>
          <w:sz w:val="28"/>
          <w:szCs w:val="28"/>
        </w:rPr>
        <w:t>о предоставлению</w:t>
      </w:r>
    </w:p>
    <w:p w:rsidR="00066CBC" w:rsidRPr="00616D17" w:rsidRDefault="00066CBC" w:rsidP="00066CBC">
      <w:r w:rsidRPr="00C90FFF">
        <w:rPr>
          <w:sz w:val="28"/>
          <w:szCs w:val="28"/>
        </w:rPr>
        <w:t xml:space="preserve"> земельных участков в собственность бесплатно</w:t>
      </w:r>
      <w:r w:rsidRPr="00616D17">
        <w:t>»</w:t>
      </w:r>
    </w:p>
    <w:p w:rsidR="00066CBC" w:rsidRDefault="00066CBC" w:rsidP="00066CBC">
      <w:pPr>
        <w:keepNext/>
        <w:shd w:val="clear" w:color="auto" w:fill="FFFFFF"/>
        <w:jc w:val="both"/>
        <w:rPr>
          <w:color w:val="000000"/>
        </w:rPr>
      </w:pPr>
    </w:p>
    <w:p w:rsidR="00066CBC" w:rsidRPr="00045508" w:rsidRDefault="00066CBC" w:rsidP="00066CBC">
      <w:pPr>
        <w:ind w:firstLine="708"/>
        <w:jc w:val="both"/>
        <w:rPr>
          <w:sz w:val="28"/>
          <w:szCs w:val="28"/>
        </w:rPr>
      </w:pPr>
      <w:proofErr w:type="gramStart"/>
      <w:r w:rsidRPr="00045508">
        <w:rPr>
          <w:color w:val="000000"/>
          <w:sz w:val="28"/>
        </w:rPr>
        <w:t>В соответствии с Федеральным законом от 06.10.2003</w:t>
      </w:r>
      <w:r>
        <w:rPr>
          <w:color w:val="000000"/>
          <w:sz w:val="28"/>
        </w:rPr>
        <w:t xml:space="preserve"> </w:t>
      </w:r>
      <w:r w:rsidRPr="00045508">
        <w:rPr>
          <w:color w:val="000000"/>
          <w:sz w:val="28"/>
        </w:rPr>
        <w:t>г. № 131-ФЗ «Об общих принципах организации местного самоуправления в Российской Федерации», Федеральным законом от 27.07.2010</w:t>
      </w:r>
      <w:r>
        <w:rPr>
          <w:color w:val="000000"/>
          <w:sz w:val="28"/>
        </w:rPr>
        <w:t xml:space="preserve"> </w:t>
      </w:r>
      <w:r w:rsidRPr="00045508">
        <w:rPr>
          <w:color w:val="000000"/>
          <w:sz w:val="28"/>
        </w:rPr>
        <w:t xml:space="preserve">г. № 210-ФЗ «Об организации предоставления государственных и муниципальных услуг», </w:t>
      </w:r>
      <w:r>
        <w:rPr>
          <w:sz w:val="28"/>
        </w:rPr>
        <w:t>п</w:t>
      </w:r>
      <w:r w:rsidRPr="00045508">
        <w:rPr>
          <w:sz w:val="28"/>
        </w:rPr>
        <w:t>остановлени</w:t>
      </w:r>
      <w:r>
        <w:rPr>
          <w:sz w:val="28"/>
        </w:rPr>
        <w:t>я</w:t>
      </w:r>
      <w:r w:rsidRPr="00045508">
        <w:rPr>
          <w:sz w:val="28"/>
        </w:rPr>
        <w:t xml:space="preserve"> </w:t>
      </w:r>
      <w:r>
        <w:rPr>
          <w:sz w:val="28"/>
        </w:rPr>
        <w:t xml:space="preserve">главы муниципального образования Гонжинского сельсовета </w:t>
      </w:r>
      <w:r>
        <w:rPr>
          <w:sz w:val="28"/>
          <w:szCs w:val="28"/>
        </w:rPr>
        <w:t>№ 93 от 23.11.2012 г. «О порядке разработки и утверждении административных регламентов исполнения муниципальных функций и предоставления муниципальных услуг»</w:t>
      </w:r>
      <w:proofErr w:type="gramEnd"/>
    </w:p>
    <w:p w:rsidR="00066CBC" w:rsidRPr="00045508" w:rsidRDefault="00066CBC" w:rsidP="00066CBC">
      <w:pPr>
        <w:keepNext/>
        <w:shd w:val="clear" w:color="auto" w:fill="FFFFFF"/>
        <w:ind w:firstLine="708"/>
        <w:rPr>
          <w:color w:val="000000"/>
          <w:sz w:val="28"/>
        </w:rPr>
      </w:pPr>
    </w:p>
    <w:p w:rsidR="00066CBC" w:rsidRPr="00045508" w:rsidRDefault="00066CBC" w:rsidP="00066CBC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066CBC" w:rsidRPr="00045508" w:rsidRDefault="00066CBC" w:rsidP="00066CBC">
      <w:pPr>
        <w:pStyle w:val="printc"/>
        <w:spacing w:before="0" w:after="0"/>
        <w:jc w:val="both"/>
        <w:rPr>
          <w:rFonts w:ascii="Times New Roman" w:hAnsi="Times New Roman" w:cs="Times New Roman"/>
          <w:bCs/>
          <w:sz w:val="28"/>
        </w:rPr>
      </w:pPr>
      <w:r w:rsidRPr="00045508">
        <w:rPr>
          <w:rFonts w:ascii="Times New Roman" w:hAnsi="Times New Roman" w:cs="Times New Roman"/>
          <w:sz w:val="28"/>
        </w:rPr>
        <w:tab/>
        <w:t xml:space="preserve">1.Утвердить административный регламент по предоставлению Администрацией </w:t>
      </w:r>
      <w:r>
        <w:rPr>
          <w:rFonts w:ascii="Times New Roman" w:hAnsi="Times New Roman" w:cs="Times New Roman"/>
          <w:sz w:val="28"/>
        </w:rPr>
        <w:t>Гонжинского сельсовета</w:t>
      </w:r>
      <w:r w:rsidRPr="00045508">
        <w:rPr>
          <w:rFonts w:ascii="Times New Roman" w:hAnsi="Times New Roman" w:cs="Times New Roman"/>
          <w:sz w:val="28"/>
        </w:rPr>
        <w:t xml:space="preserve"> муниципальной услуги «</w:t>
      </w:r>
      <w:r w:rsidRPr="002F1AAD">
        <w:rPr>
          <w:rFonts w:ascii="Times New Roman" w:hAnsi="Times New Roman" w:cs="Times New Roman"/>
          <w:sz w:val="28"/>
          <w:szCs w:val="28"/>
        </w:rPr>
        <w:t>По предоставлению земельных участков в собственность бесплатно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>, согласно приложению</w:t>
      </w:r>
      <w:r w:rsidRPr="00045508">
        <w:rPr>
          <w:rFonts w:ascii="Times New Roman" w:hAnsi="Times New Roman" w:cs="Times New Roman"/>
          <w:bCs/>
          <w:sz w:val="28"/>
        </w:rPr>
        <w:t>.</w:t>
      </w:r>
    </w:p>
    <w:p w:rsidR="00066CBC" w:rsidRPr="00045508" w:rsidRDefault="00066CBC" w:rsidP="00066CBC">
      <w:pPr>
        <w:jc w:val="both"/>
        <w:rPr>
          <w:sz w:val="28"/>
        </w:rPr>
      </w:pPr>
      <w:r w:rsidRPr="00045508">
        <w:rPr>
          <w:sz w:val="28"/>
        </w:rPr>
        <w:t xml:space="preserve"> </w:t>
      </w:r>
      <w:r w:rsidRPr="00045508">
        <w:rPr>
          <w:sz w:val="28"/>
        </w:rPr>
        <w:tab/>
        <w:t>2. Настоящее Постановление вступает в силу с момента его официального опубликования.</w:t>
      </w:r>
    </w:p>
    <w:p w:rsidR="00066CBC" w:rsidRPr="00616D17" w:rsidRDefault="00066CBC" w:rsidP="00066CBC">
      <w:pPr>
        <w:jc w:val="both"/>
      </w:pPr>
      <w:r w:rsidRPr="00045508">
        <w:rPr>
          <w:sz w:val="28"/>
        </w:rPr>
        <w:tab/>
        <w:t xml:space="preserve">3.  </w:t>
      </w:r>
      <w:proofErr w:type="gramStart"/>
      <w:r w:rsidRPr="00045508">
        <w:rPr>
          <w:sz w:val="28"/>
        </w:rPr>
        <w:t>Контроль за</w:t>
      </w:r>
      <w:proofErr w:type="gramEnd"/>
      <w:r w:rsidRPr="00045508">
        <w:rPr>
          <w:sz w:val="28"/>
        </w:rPr>
        <w:t xml:space="preserve"> </w:t>
      </w:r>
      <w:r>
        <w:rPr>
          <w:sz w:val="28"/>
        </w:rPr>
        <w:t>вы</w:t>
      </w:r>
      <w:r w:rsidRPr="00045508">
        <w:rPr>
          <w:sz w:val="28"/>
        </w:rPr>
        <w:t>полнением настоящего постановления оставля</w:t>
      </w:r>
      <w:r>
        <w:rPr>
          <w:sz w:val="28"/>
        </w:rPr>
        <w:t>ю</w:t>
      </w:r>
      <w:r w:rsidRPr="00045508">
        <w:rPr>
          <w:sz w:val="28"/>
        </w:rPr>
        <w:t xml:space="preserve"> за собой.</w:t>
      </w:r>
    </w:p>
    <w:p w:rsidR="00066CBC" w:rsidRPr="00616D17" w:rsidRDefault="00066CBC" w:rsidP="00066CBC">
      <w:pPr>
        <w:jc w:val="both"/>
      </w:pPr>
    </w:p>
    <w:p w:rsidR="00066CBC" w:rsidRDefault="00066CBC" w:rsidP="00066CBC">
      <w:pPr>
        <w:jc w:val="both"/>
        <w:rPr>
          <w:sz w:val="28"/>
          <w:szCs w:val="28"/>
        </w:rPr>
      </w:pPr>
    </w:p>
    <w:p w:rsidR="00066CBC" w:rsidRDefault="00066CBC" w:rsidP="00066CBC">
      <w:pPr>
        <w:jc w:val="both"/>
        <w:rPr>
          <w:sz w:val="28"/>
          <w:szCs w:val="28"/>
        </w:rPr>
      </w:pPr>
    </w:p>
    <w:p w:rsidR="00066CBC" w:rsidRDefault="00066CBC" w:rsidP="00066CBC">
      <w:pPr>
        <w:tabs>
          <w:tab w:val="left" w:pos="660"/>
        </w:tabs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Растворцев</w:t>
      </w:r>
      <w:proofErr w:type="spellEnd"/>
    </w:p>
    <w:p w:rsidR="00066CBC" w:rsidRDefault="00066CBC" w:rsidP="00066CB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66CBC" w:rsidRPr="00485E53" w:rsidRDefault="00066CBC" w:rsidP="00066CB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66CBC" w:rsidRPr="00066CBC" w:rsidRDefault="00066CBC" w:rsidP="00066C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066CBC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066CBC" w:rsidRPr="00066CBC" w:rsidRDefault="00066CBC" w:rsidP="00066C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к</w:t>
      </w:r>
      <w:r w:rsidRPr="00066CB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066CBC" w:rsidRPr="00066CBC" w:rsidRDefault="00066CBC" w:rsidP="00066C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г</w:t>
      </w:r>
      <w:r w:rsidRPr="00066CBC">
        <w:rPr>
          <w:rFonts w:ascii="Times New Roman" w:hAnsi="Times New Roman" w:cs="Times New Roman"/>
          <w:b w:val="0"/>
          <w:sz w:val="24"/>
          <w:szCs w:val="24"/>
        </w:rPr>
        <w:t>лавы муниципального образования</w:t>
      </w:r>
    </w:p>
    <w:p w:rsidR="00066CBC" w:rsidRPr="00066CBC" w:rsidRDefault="00066CBC" w:rsidP="00066C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066CBC">
        <w:rPr>
          <w:rFonts w:ascii="Times New Roman" w:hAnsi="Times New Roman" w:cs="Times New Roman"/>
          <w:b w:val="0"/>
          <w:sz w:val="24"/>
          <w:szCs w:val="24"/>
        </w:rPr>
        <w:t>Гонжинского сельсовета</w:t>
      </w:r>
    </w:p>
    <w:p w:rsidR="00066CBC" w:rsidRPr="00066CBC" w:rsidRDefault="00066CBC" w:rsidP="00066C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066CBC">
        <w:rPr>
          <w:rFonts w:ascii="Times New Roman" w:hAnsi="Times New Roman" w:cs="Times New Roman"/>
          <w:b w:val="0"/>
          <w:sz w:val="24"/>
          <w:szCs w:val="24"/>
        </w:rPr>
        <w:t>от 28.11.2012г. № 104</w:t>
      </w:r>
    </w:p>
    <w:p w:rsidR="00066CBC" w:rsidRDefault="00066CBC" w:rsidP="00066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Pr="003455A7" w:rsidRDefault="00066CBC" w:rsidP="00066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5A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66CBC" w:rsidRPr="00617326" w:rsidRDefault="00066CBC" w:rsidP="00066C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7326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предоставлению земельных участков в собственность бесплатно</w:t>
      </w:r>
    </w:p>
    <w:p w:rsidR="00066CBC" w:rsidRPr="00820D93" w:rsidRDefault="00066CBC" w:rsidP="00066C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Pr="00820D93" w:rsidRDefault="00066CBC" w:rsidP="00066CB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6CBC" w:rsidRPr="00820D93" w:rsidRDefault="00066CBC" w:rsidP="00066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CBC" w:rsidRPr="006E0FE4" w:rsidRDefault="00066CBC" w:rsidP="00066C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4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6E0FE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земельных участков в </w:t>
      </w:r>
      <w:r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 w:rsidRPr="006E0FE4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получения муниципальной услуги, создания комфортных условий для получателей муниципальной услуги (далее - заявители) и определяет сроки и последовательность административных процедур и административных действий специалистов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0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6E0FE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Амурской</w:t>
      </w:r>
      <w:r w:rsidRPr="006E0FE4">
        <w:rPr>
          <w:rFonts w:ascii="Times New Roman" w:hAnsi="Times New Roman" w:cs="Times New Roman"/>
          <w:sz w:val="28"/>
          <w:szCs w:val="28"/>
        </w:rPr>
        <w:t xml:space="preserve"> области (далее – Администрация) при предоставлении муниципальной услуги.</w:t>
      </w:r>
      <w:proofErr w:type="gramEnd"/>
    </w:p>
    <w:p w:rsidR="00066CBC" w:rsidRDefault="00066CBC" w:rsidP="00066C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0FE4">
        <w:rPr>
          <w:sz w:val="28"/>
          <w:szCs w:val="28"/>
        </w:rPr>
        <w:t xml:space="preserve">1.2. Муниципальная услуга по предоставлению земельных участков в </w:t>
      </w:r>
      <w:r>
        <w:rPr>
          <w:sz w:val="28"/>
          <w:szCs w:val="28"/>
        </w:rPr>
        <w:t>собственность бесплатно</w:t>
      </w:r>
      <w:r w:rsidRPr="006E0FE4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гражданам, обладающим правом на бесплатное предоставление земельного участка в собственность и </w:t>
      </w:r>
      <w:r w:rsidRPr="006E0FE4">
        <w:rPr>
          <w:sz w:val="28"/>
          <w:szCs w:val="28"/>
        </w:rPr>
        <w:t>обратившимся за получением муниципальной услуги (далее - заявитель).</w:t>
      </w:r>
    </w:p>
    <w:p w:rsidR="00066CBC" w:rsidRPr="006E0FE4" w:rsidRDefault="00066CBC" w:rsidP="00066C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Право на получение земельных участков гражданами, обладающими правом на бесплатное предоставление земельного участка в собственность реализуется при наличии свободных сформированных земельных участков соответствующего целевого назначения и разрешенного использования.</w:t>
      </w:r>
    </w:p>
    <w:p w:rsidR="00066CBC" w:rsidRPr="006E0FE4" w:rsidRDefault="00066CBC" w:rsidP="00066C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4">
        <w:rPr>
          <w:rFonts w:ascii="Times New Roman" w:hAnsi="Times New Roman" w:cs="Times New Roman"/>
          <w:sz w:val="28"/>
          <w:szCs w:val="28"/>
        </w:rPr>
        <w:t>1.3. Порядок информирования о правилах предоставления муниципальной услуги.</w:t>
      </w:r>
    </w:p>
    <w:p w:rsidR="00066CBC" w:rsidRPr="006E0FE4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FE4">
        <w:rPr>
          <w:sz w:val="28"/>
          <w:szCs w:val="28"/>
        </w:rPr>
        <w:t xml:space="preserve">1.3.1. Организация рассмотрения представленных заявителем документов, принятие решения о предоставлении (отказе в предоставлении) земельных участков в </w:t>
      </w:r>
      <w:r>
        <w:rPr>
          <w:sz w:val="28"/>
          <w:szCs w:val="28"/>
        </w:rPr>
        <w:t>собственность</w:t>
      </w:r>
      <w:r w:rsidRPr="006E0FE4">
        <w:rPr>
          <w:sz w:val="28"/>
          <w:szCs w:val="28"/>
        </w:rPr>
        <w:t xml:space="preserve"> осуществляется</w:t>
      </w:r>
      <w:r w:rsidRPr="008B0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образованием </w:t>
      </w:r>
      <w:proofErr w:type="spellStart"/>
      <w:r>
        <w:rPr>
          <w:sz w:val="28"/>
          <w:szCs w:val="28"/>
        </w:rPr>
        <w:t>Гонжинский</w:t>
      </w:r>
      <w:proofErr w:type="spellEnd"/>
      <w:r>
        <w:rPr>
          <w:sz w:val="28"/>
          <w:szCs w:val="28"/>
        </w:rPr>
        <w:t xml:space="preserve"> сельсовет, расположенный по адресу: </w:t>
      </w:r>
      <w:proofErr w:type="spellStart"/>
      <w:r>
        <w:rPr>
          <w:sz w:val="28"/>
          <w:szCs w:val="28"/>
        </w:rPr>
        <w:t>Магдагачинский</w:t>
      </w:r>
      <w:proofErr w:type="spellEnd"/>
      <w:r>
        <w:rPr>
          <w:sz w:val="28"/>
          <w:szCs w:val="28"/>
        </w:rPr>
        <w:t xml:space="preserve"> район, Амурской области, с. Гонжа, ул. </w:t>
      </w:r>
      <w:proofErr w:type="spellStart"/>
      <w:r>
        <w:rPr>
          <w:sz w:val="28"/>
          <w:szCs w:val="28"/>
        </w:rPr>
        <w:t>Драгалина</w:t>
      </w:r>
      <w:proofErr w:type="spellEnd"/>
      <w:r>
        <w:rPr>
          <w:sz w:val="28"/>
          <w:szCs w:val="28"/>
        </w:rPr>
        <w:t>, 30А.</w:t>
      </w:r>
      <w:r w:rsidRPr="006E0FE4">
        <w:rPr>
          <w:sz w:val="28"/>
          <w:szCs w:val="28"/>
        </w:rPr>
        <w:t xml:space="preserve"> </w:t>
      </w:r>
    </w:p>
    <w:p w:rsidR="00066CBC" w:rsidRPr="006E0FE4" w:rsidRDefault="00066CBC" w:rsidP="00066CBC">
      <w:pPr>
        <w:ind w:firstLine="709"/>
        <w:jc w:val="both"/>
        <w:rPr>
          <w:sz w:val="28"/>
          <w:szCs w:val="28"/>
        </w:rPr>
      </w:pPr>
      <w:r w:rsidRPr="006E0FE4">
        <w:rPr>
          <w:sz w:val="28"/>
          <w:szCs w:val="28"/>
        </w:rPr>
        <w:t>Сведения о графике (режиме) работы управления земельных отношений:</w:t>
      </w:r>
    </w:p>
    <w:p w:rsidR="00066CBC" w:rsidRPr="006E0FE4" w:rsidRDefault="00066CBC" w:rsidP="00066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FE4">
        <w:rPr>
          <w:sz w:val="28"/>
          <w:szCs w:val="28"/>
        </w:rPr>
        <w:t xml:space="preserve">понедельник – </w:t>
      </w:r>
      <w:r>
        <w:rPr>
          <w:sz w:val="28"/>
          <w:szCs w:val="28"/>
        </w:rPr>
        <w:t>пятница</w:t>
      </w:r>
      <w:r w:rsidRPr="006E0FE4">
        <w:rPr>
          <w:sz w:val="28"/>
          <w:szCs w:val="28"/>
        </w:rPr>
        <w:t>: 8.</w:t>
      </w:r>
      <w:r>
        <w:rPr>
          <w:sz w:val="28"/>
          <w:szCs w:val="28"/>
        </w:rPr>
        <w:t>0</w:t>
      </w:r>
      <w:r w:rsidRPr="006E0FE4">
        <w:rPr>
          <w:sz w:val="28"/>
          <w:szCs w:val="28"/>
        </w:rPr>
        <w:t>0 – 1</w:t>
      </w:r>
      <w:r>
        <w:rPr>
          <w:sz w:val="28"/>
          <w:szCs w:val="28"/>
        </w:rPr>
        <w:t>6</w:t>
      </w:r>
      <w:r w:rsidRPr="006E0FE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6E0FE4">
        <w:rPr>
          <w:sz w:val="28"/>
          <w:szCs w:val="28"/>
        </w:rPr>
        <w:t xml:space="preserve"> часов </w:t>
      </w:r>
    </w:p>
    <w:p w:rsidR="00066CBC" w:rsidRPr="006E0FE4" w:rsidRDefault="00066CBC" w:rsidP="00066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FE4">
        <w:rPr>
          <w:sz w:val="28"/>
          <w:szCs w:val="28"/>
        </w:rPr>
        <w:t>перерыв на обед: 12.</w:t>
      </w:r>
      <w:r>
        <w:rPr>
          <w:sz w:val="28"/>
          <w:szCs w:val="28"/>
        </w:rPr>
        <w:t>0</w:t>
      </w:r>
      <w:r w:rsidRPr="006E0FE4">
        <w:rPr>
          <w:sz w:val="28"/>
          <w:szCs w:val="28"/>
        </w:rPr>
        <w:t>0 – 13.</w:t>
      </w:r>
      <w:r>
        <w:rPr>
          <w:sz w:val="28"/>
          <w:szCs w:val="28"/>
        </w:rPr>
        <w:t>00</w:t>
      </w:r>
      <w:r w:rsidRPr="006E0FE4">
        <w:rPr>
          <w:sz w:val="28"/>
          <w:szCs w:val="28"/>
        </w:rPr>
        <w:t xml:space="preserve"> часов</w:t>
      </w:r>
    </w:p>
    <w:p w:rsidR="00066CBC" w:rsidRPr="006E0FE4" w:rsidRDefault="00066CBC" w:rsidP="00066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FE4">
        <w:rPr>
          <w:sz w:val="28"/>
          <w:szCs w:val="28"/>
        </w:rPr>
        <w:t>выходные дни – суббота, воскресенье.</w:t>
      </w:r>
    </w:p>
    <w:p w:rsidR="00066CBC" w:rsidRPr="006E0FE4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FE4">
        <w:rPr>
          <w:sz w:val="28"/>
          <w:szCs w:val="28"/>
        </w:rPr>
        <w:t xml:space="preserve">В порядке взаимодействия, при предоставлении муниципальной услуги Администрация взаимодействует </w:t>
      </w:r>
      <w:proofErr w:type="gramStart"/>
      <w:r w:rsidRPr="006E0FE4">
        <w:rPr>
          <w:sz w:val="28"/>
          <w:szCs w:val="28"/>
        </w:rPr>
        <w:t>с</w:t>
      </w:r>
      <w:proofErr w:type="gramEnd"/>
      <w:r w:rsidRPr="006E0FE4">
        <w:rPr>
          <w:sz w:val="28"/>
          <w:szCs w:val="28"/>
        </w:rPr>
        <w:t>:</w:t>
      </w:r>
    </w:p>
    <w:p w:rsidR="00066CB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FE4">
        <w:rPr>
          <w:sz w:val="28"/>
          <w:szCs w:val="28"/>
        </w:rPr>
        <w:t xml:space="preserve"> - </w:t>
      </w:r>
      <w:r>
        <w:rPr>
          <w:sz w:val="28"/>
          <w:szCs w:val="28"/>
        </w:rPr>
        <w:t>Комитетом по имуществу и природопользованию А</w:t>
      </w:r>
      <w:r w:rsidRPr="006E0FE4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Магдагачинског</w:t>
      </w:r>
      <w:r w:rsidRPr="006E0FE4">
        <w:rPr>
          <w:sz w:val="28"/>
          <w:szCs w:val="28"/>
        </w:rPr>
        <w:t>о</w:t>
      </w:r>
      <w:proofErr w:type="spellEnd"/>
      <w:r w:rsidRPr="006E0FE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Амурской</w:t>
      </w:r>
      <w:r w:rsidRPr="006E0FE4">
        <w:rPr>
          <w:sz w:val="28"/>
          <w:szCs w:val="28"/>
        </w:rPr>
        <w:t xml:space="preserve"> области, расположенным по адресу: </w:t>
      </w:r>
      <w:r>
        <w:rPr>
          <w:sz w:val="28"/>
          <w:szCs w:val="28"/>
        </w:rPr>
        <w:t xml:space="preserve">п. Магдагачи, ул. К. Маркса, 19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303, телефон: 8(41653) 97-1-58.</w:t>
      </w:r>
    </w:p>
    <w:p w:rsidR="00066CBC" w:rsidRPr="003C4FE8" w:rsidRDefault="00066CBC" w:rsidP="00066CBC">
      <w:pPr>
        <w:tabs>
          <w:tab w:val="left" w:pos="660"/>
        </w:tabs>
        <w:ind w:firstLine="660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- </w:t>
      </w:r>
      <w:r w:rsidRPr="003C4FE8">
        <w:rPr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Амурской области</w:t>
      </w:r>
      <w:r w:rsidRPr="003C4FE8">
        <w:rPr>
          <w:sz w:val="28"/>
          <w:szCs w:val="28"/>
        </w:rPr>
        <w:t xml:space="preserve"> (Управление </w:t>
      </w:r>
      <w:proofErr w:type="spellStart"/>
      <w:r w:rsidRPr="003C4FE8">
        <w:rPr>
          <w:sz w:val="28"/>
          <w:szCs w:val="28"/>
        </w:rPr>
        <w:t>Росреестра</w:t>
      </w:r>
      <w:proofErr w:type="spellEnd"/>
      <w:r w:rsidRPr="003C4FE8">
        <w:rPr>
          <w:sz w:val="28"/>
          <w:szCs w:val="28"/>
        </w:rPr>
        <w:t xml:space="preserve"> по Амурской </w:t>
      </w:r>
      <w:r w:rsidRPr="003C4FE8">
        <w:rPr>
          <w:sz w:val="28"/>
          <w:szCs w:val="28"/>
        </w:rPr>
        <w:lastRenderedPageBreak/>
        <w:t>области)</w:t>
      </w:r>
      <w:r w:rsidRPr="003C4FE8">
        <w:rPr>
          <w:color w:val="000000"/>
          <w:sz w:val="28"/>
          <w:szCs w:val="28"/>
        </w:rPr>
        <w:t xml:space="preserve">, </w:t>
      </w:r>
      <w:proofErr w:type="spellStart"/>
      <w:r w:rsidRPr="003C4FE8">
        <w:rPr>
          <w:color w:val="000000"/>
          <w:sz w:val="28"/>
          <w:szCs w:val="28"/>
        </w:rPr>
        <w:t>Магдагачинский</w:t>
      </w:r>
      <w:proofErr w:type="spellEnd"/>
      <w:r w:rsidRPr="003C4FE8">
        <w:rPr>
          <w:color w:val="000000"/>
          <w:sz w:val="28"/>
          <w:szCs w:val="28"/>
        </w:rPr>
        <w:t xml:space="preserve"> отдел</w:t>
      </w:r>
      <w:r w:rsidRPr="003C4FE8">
        <w:rPr>
          <w:sz w:val="28"/>
          <w:szCs w:val="28"/>
        </w:rPr>
        <w:t xml:space="preserve">: 676124, Амурская область, </w:t>
      </w:r>
      <w:proofErr w:type="spellStart"/>
      <w:r w:rsidRPr="003C4FE8">
        <w:rPr>
          <w:sz w:val="28"/>
          <w:szCs w:val="28"/>
        </w:rPr>
        <w:t>Магдагачинский</w:t>
      </w:r>
      <w:proofErr w:type="spellEnd"/>
      <w:r w:rsidRPr="003C4FE8">
        <w:rPr>
          <w:sz w:val="28"/>
          <w:szCs w:val="28"/>
        </w:rPr>
        <w:t xml:space="preserve"> район, п. Магдагачи, ул. Ленина, д. 11, 2 этаж.</w:t>
      </w:r>
      <w:proofErr w:type="gramEnd"/>
    </w:p>
    <w:p w:rsidR="00066CBC" w:rsidRPr="006E0FE4" w:rsidRDefault="00066CBC" w:rsidP="00066CBC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E0FE4">
        <w:rPr>
          <w:sz w:val="28"/>
          <w:szCs w:val="28"/>
        </w:rPr>
        <w:t xml:space="preserve">Информацию о  графике работы  Управления Федеральной службы государственной регистрации, кадастра и картографии по </w:t>
      </w:r>
      <w:r>
        <w:rPr>
          <w:sz w:val="28"/>
          <w:szCs w:val="28"/>
        </w:rPr>
        <w:t>Аму</w:t>
      </w:r>
      <w:r w:rsidRPr="006E0FE4">
        <w:rPr>
          <w:sz w:val="28"/>
          <w:szCs w:val="28"/>
        </w:rPr>
        <w:t>рской области можно получить по телефону</w:t>
      </w:r>
      <w:r>
        <w:rPr>
          <w:sz w:val="28"/>
          <w:szCs w:val="28"/>
        </w:rPr>
        <w:t>:</w:t>
      </w:r>
      <w:r w:rsidRPr="006E0FE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6E0FE4">
        <w:rPr>
          <w:rStyle w:val="a3"/>
          <w:b w:val="0"/>
          <w:sz w:val="28"/>
          <w:szCs w:val="28"/>
        </w:rPr>
        <w:t>(</w:t>
      </w:r>
      <w:r>
        <w:rPr>
          <w:rStyle w:val="a3"/>
          <w:b w:val="0"/>
          <w:sz w:val="28"/>
          <w:szCs w:val="28"/>
        </w:rPr>
        <w:t>41653</w:t>
      </w:r>
      <w:r w:rsidRPr="006E0FE4">
        <w:rPr>
          <w:rStyle w:val="a3"/>
          <w:b w:val="0"/>
          <w:sz w:val="28"/>
          <w:szCs w:val="28"/>
        </w:rPr>
        <w:t xml:space="preserve">) </w:t>
      </w:r>
      <w:r>
        <w:rPr>
          <w:rStyle w:val="a3"/>
          <w:b w:val="0"/>
          <w:sz w:val="28"/>
          <w:szCs w:val="28"/>
        </w:rPr>
        <w:t>97-6-92</w:t>
      </w:r>
      <w:r w:rsidRPr="006E0FE4">
        <w:rPr>
          <w:rStyle w:val="a3"/>
          <w:sz w:val="28"/>
          <w:szCs w:val="28"/>
        </w:rPr>
        <w:t xml:space="preserve">; </w:t>
      </w:r>
      <w:r>
        <w:rPr>
          <w:sz w:val="28"/>
          <w:szCs w:val="28"/>
        </w:rPr>
        <w:t>97-0-49</w:t>
      </w:r>
      <w:r w:rsidRPr="006E0FE4">
        <w:rPr>
          <w:sz w:val="28"/>
          <w:szCs w:val="28"/>
        </w:rPr>
        <w:t>.</w:t>
      </w:r>
    </w:p>
    <w:p w:rsidR="00066CBC" w:rsidRPr="006E0FE4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FE4">
        <w:rPr>
          <w:sz w:val="28"/>
          <w:szCs w:val="28"/>
        </w:rPr>
        <w:t xml:space="preserve">- </w:t>
      </w:r>
      <w:r w:rsidRPr="003C4FE8">
        <w:rPr>
          <w:sz w:val="28"/>
          <w:szCs w:val="28"/>
        </w:rPr>
        <w:t>Межрайонная инспекция Федеральной налоговой службы № 4 по Амурской области</w:t>
      </w:r>
      <w:r>
        <w:rPr>
          <w:sz w:val="28"/>
          <w:szCs w:val="28"/>
        </w:rPr>
        <w:t>.</w:t>
      </w:r>
    </w:p>
    <w:p w:rsidR="00066CBC" w:rsidRPr="006E0FE4" w:rsidRDefault="00066CBC" w:rsidP="00066CBC">
      <w:pPr>
        <w:ind w:firstLine="709"/>
        <w:jc w:val="both"/>
        <w:rPr>
          <w:sz w:val="28"/>
          <w:szCs w:val="28"/>
        </w:rPr>
      </w:pPr>
      <w:r w:rsidRPr="006E0FE4">
        <w:rPr>
          <w:sz w:val="28"/>
          <w:szCs w:val="28"/>
        </w:rPr>
        <w:t>Информацию о  графике работы  Управления Федеральной налоговой службы</w:t>
      </w:r>
      <w:r>
        <w:rPr>
          <w:sz w:val="28"/>
          <w:szCs w:val="28"/>
        </w:rPr>
        <w:t xml:space="preserve"> № 4</w:t>
      </w:r>
      <w:r w:rsidRPr="006E0FE4">
        <w:rPr>
          <w:sz w:val="28"/>
          <w:szCs w:val="28"/>
        </w:rPr>
        <w:t xml:space="preserve"> по </w:t>
      </w:r>
      <w:r>
        <w:rPr>
          <w:sz w:val="28"/>
          <w:szCs w:val="28"/>
        </w:rPr>
        <w:t>Аму</w:t>
      </w:r>
      <w:r w:rsidRPr="006E0FE4">
        <w:rPr>
          <w:sz w:val="28"/>
          <w:szCs w:val="28"/>
        </w:rPr>
        <w:t xml:space="preserve">рской области можно получить на официальном сайте организации </w:t>
      </w:r>
      <w:r w:rsidRPr="003C4FE8">
        <w:rPr>
          <w:sz w:val="28"/>
          <w:szCs w:val="28"/>
          <w:shd w:val="clear" w:color="auto" w:fill="FFFFFF"/>
          <w:lang w:val="en-US"/>
        </w:rPr>
        <w:t>www</w:t>
      </w:r>
      <w:r w:rsidRPr="003C4FE8">
        <w:rPr>
          <w:sz w:val="28"/>
          <w:szCs w:val="28"/>
          <w:shd w:val="clear" w:color="auto" w:fill="FFFFFF"/>
        </w:rPr>
        <w:t>.</w:t>
      </w:r>
      <w:r w:rsidRPr="003C4FE8">
        <w:rPr>
          <w:sz w:val="28"/>
          <w:szCs w:val="28"/>
          <w:shd w:val="clear" w:color="auto" w:fill="FFFFFF"/>
          <w:lang w:val="en-US"/>
        </w:rPr>
        <w:t>r</w:t>
      </w:r>
      <w:r w:rsidRPr="003C4FE8">
        <w:rPr>
          <w:sz w:val="28"/>
          <w:szCs w:val="28"/>
          <w:shd w:val="clear" w:color="auto" w:fill="FFFFFF"/>
        </w:rPr>
        <w:t>28.</w:t>
      </w:r>
      <w:proofErr w:type="spellStart"/>
      <w:r w:rsidRPr="003C4FE8">
        <w:rPr>
          <w:sz w:val="28"/>
          <w:szCs w:val="28"/>
          <w:shd w:val="clear" w:color="auto" w:fill="FFFFFF"/>
          <w:lang w:val="en-US"/>
        </w:rPr>
        <w:t>nalog</w:t>
      </w:r>
      <w:proofErr w:type="spellEnd"/>
      <w:r w:rsidRPr="003C4FE8">
        <w:rPr>
          <w:sz w:val="28"/>
          <w:szCs w:val="28"/>
          <w:shd w:val="clear" w:color="auto" w:fill="FFFFFF"/>
        </w:rPr>
        <w:t>.</w:t>
      </w:r>
      <w:proofErr w:type="spellStart"/>
      <w:r w:rsidRPr="003C4FE8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3C4FE8">
        <w:rPr>
          <w:sz w:val="28"/>
          <w:szCs w:val="28"/>
          <w:shd w:val="clear" w:color="auto" w:fill="FFFFFF"/>
        </w:rPr>
        <w:t xml:space="preserve"> </w:t>
      </w:r>
      <w:r w:rsidRPr="006E0FE4">
        <w:rPr>
          <w:sz w:val="28"/>
          <w:szCs w:val="28"/>
        </w:rPr>
        <w:t>и по телефону</w:t>
      </w:r>
      <w:proofErr w:type="gramStart"/>
      <w:r w:rsidRPr="006E0FE4">
        <w:rPr>
          <w:sz w:val="28"/>
          <w:szCs w:val="28"/>
        </w:rPr>
        <w:t xml:space="preserve"> </w:t>
      </w:r>
      <w:r w:rsidRPr="003C4FE8">
        <w:rPr>
          <w:sz w:val="28"/>
          <w:szCs w:val="28"/>
        </w:rPr>
        <w:t>:</w:t>
      </w:r>
      <w:proofErr w:type="gramEnd"/>
      <w:r w:rsidRPr="003C4FE8">
        <w:rPr>
          <w:sz w:val="28"/>
          <w:szCs w:val="28"/>
        </w:rPr>
        <w:t xml:space="preserve"> 8 (41653) 97- 2-35</w:t>
      </w:r>
    </w:p>
    <w:p w:rsidR="00066CBC" w:rsidRPr="006E0FE4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FE4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6E0FE4">
        <w:rPr>
          <w:sz w:val="28"/>
          <w:szCs w:val="28"/>
        </w:rPr>
        <w:t xml:space="preserve">. 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</w:t>
      </w:r>
      <w:r>
        <w:rPr>
          <w:sz w:val="28"/>
          <w:szCs w:val="28"/>
        </w:rPr>
        <w:t>администрацию Гонжинского сельсовета</w:t>
      </w:r>
      <w:r w:rsidRPr="006E0FE4">
        <w:rPr>
          <w:sz w:val="28"/>
          <w:szCs w:val="28"/>
        </w:rPr>
        <w:t xml:space="preserve"> (кабинет </w:t>
      </w:r>
      <w:r>
        <w:rPr>
          <w:sz w:val="28"/>
          <w:szCs w:val="28"/>
        </w:rPr>
        <w:t>№ 1</w:t>
      </w:r>
      <w:r w:rsidRPr="006E0FE4">
        <w:rPr>
          <w:sz w:val="28"/>
          <w:szCs w:val="28"/>
        </w:rPr>
        <w:t>)</w:t>
      </w:r>
      <w:r>
        <w:rPr>
          <w:sz w:val="28"/>
          <w:szCs w:val="28"/>
        </w:rPr>
        <w:t xml:space="preserve"> по телефону: 8(41653)95-0-12</w:t>
      </w:r>
      <w:r w:rsidRPr="006E0FE4">
        <w:rPr>
          <w:sz w:val="28"/>
          <w:szCs w:val="28"/>
        </w:rPr>
        <w:t>:</w:t>
      </w:r>
    </w:p>
    <w:p w:rsidR="00066CBC" w:rsidRPr="006E0FE4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FE4">
        <w:rPr>
          <w:sz w:val="28"/>
          <w:szCs w:val="28"/>
        </w:rPr>
        <w:t>лично в часы приема (понедельник</w:t>
      </w:r>
      <w:r>
        <w:rPr>
          <w:sz w:val="28"/>
          <w:szCs w:val="28"/>
        </w:rPr>
        <w:t xml:space="preserve">-пятница </w:t>
      </w:r>
      <w:r w:rsidRPr="006E0FE4">
        <w:rPr>
          <w:sz w:val="28"/>
          <w:szCs w:val="28"/>
        </w:rPr>
        <w:t>с 0</w:t>
      </w:r>
      <w:r>
        <w:rPr>
          <w:sz w:val="28"/>
          <w:szCs w:val="28"/>
        </w:rPr>
        <w:t>8</w:t>
      </w:r>
      <w:r w:rsidRPr="006E0FE4">
        <w:rPr>
          <w:sz w:val="28"/>
          <w:szCs w:val="28"/>
        </w:rPr>
        <w:t>:00 до 12:</w:t>
      </w:r>
      <w:r>
        <w:rPr>
          <w:sz w:val="28"/>
          <w:szCs w:val="28"/>
        </w:rPr>
        <w:t>0</w:t>
      </w:r>
      <w:r w:rsidRPr="006E0FE4">
        <w:rPr>
          <w:sz w:val="28"/>
          <w:szCs w:val="28"/>
        </w:rPr>
        <w:t>0);</w:t>
      </w:r>
    </w:p>
    <w:p w:rsidR="00066CBC" w:rsidRPr="006E0FE4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FE4">
        <w:rPr>
          <w:sz w:val="28"/>
          <w:szCs w:val="28"/>
        </w:rPr>
        <w:t>по телефону в соответствии с режимом работы управления;</w:t>
      </w:r>
    </w:p>
    <w:p w:rsidR="00066CBC" w:rsidRPr="006E0FE4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FE4">
        <w:rPr>
          <w:sz w:val="28"/>
          <w:szCs w:val="28"/>
        </w:rPr>
        <w:t>в письменном виде почтой.</w:t>
      </w:r>
    </w:p>
    <w:p w:rsidR="00066CBC" w:rsidRPr="006E0FE4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FE4">
        <w:rPr>
          <w:sz w:val="28"/>
          <w:szCs w:val="28"/>
        </w:rPr>
        <w:t>Информирование заявителей по вопросам предоставления муниципальной услуги, в том числе ходе предоставления муниципальной услуги, проводится в двух формах: устное (лично или по телефону) и письменное.</w:t>
      </w:r>
    </w:p>
    <w:p w:rsidR="00066CBC" w:rsidRPr="006E0FE4" w:rsidRDefault="00066CBC" w:rsidP="00066CBC">
      <w:pPr>
        <w:ind w:firstLine="709"/>
        <w:jc w:val="both"/>
        <w:rPr>
          <w:sz w:val="28"/>
          <w:szCs w:val="28"/>
        </w:rPr>
      </w:pPr>
      <w:r w:rsidRPr="006E0FE4">
        <w:rPr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ходе предоставления муниципальной услуги, </w:t>
      </w:r>
      <w:r>
        <w:rPr>
          <w:sz w:val="28"/>
          <w:szCs w:val="28"/>
        </w:rPr>
        <w:t>специалист администрации</w:t>
      </w:r>
      <w:r w:rsidRPr="006E0FE4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6E0FE4">
        <w:rPr>
          <w:sz w:val="28"/>
          <w:szCs w:val="28"/>
        </w:rPr>
        <w:t>т устное информирование (лично или по телефону) обратившегося за информацией заявителя.</w:t>
      </w:r>
    </w:p>
    <w:p w:rsidR="00066CBC" w:rsidRPr="006E0FE4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FE4"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10 минут.</w:t>
      </w:r>
    </w:p>
    <w:p w:rsidR="00066CBC" w:rsidRPr="006E0FE4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FE4">
        <w:rPr>
          <w:sz w:val="28"/>
          <w:szCs w:val="28"/>
        </w:rPr>
        <w:t>В случае</w:t>
      </w:r>
      <w:proofErr w:type="gramStart"/>
      <w:r w:rsidRPr="006E0FE4">
        <w:rPr>
          <w:sz w:val="28"/>
          <w:szCs w:val="28"/>
        </w:rPr>
        <w:t>,</w:t>
      </w:r>
      <w:proofErr w:type="gramEnd"/>
      <w:r w:rsidRPr="006E0FE4">
        <w:rPr>
          <w:sz w:val="28"/>
          <w:szCs w:val="28"/>
        </w:rPr>
        <w:t xml:space="preserve">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услуги, в том числе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066CB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FE4">
        <w:rPr>
          <w:sz w:val="28"/>
          <w:szCs w:val="28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 в установленном порядке такого обращения.</w:t>
      </w:r>
    </w:p>
    <w:p w:rsidR="00066CBC" w:rsidRPr="006E0FE4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FE4">
        <w:rPr>
          <w:sz w:val="28"/>
          <w:szCs w:val="28"/>
        </w:rPr>
        <w:t>В исключительных случаях срок подготовки ответа на обращение может быть продлен, но не более чем на 30 дней с обязательным уведомлением обратившегося заявителя.</w:t>
      </w:r>
    </w:p>
    <w:p w:rsidR="00066CBC" w:rsidRPr="006E0FE4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FE4">
        <w:rPr>
          <w:sz w:val="28"/>
          <w:szCs w:val="28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066CB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lastRenderedPageBreak/>
        <w:t xml:space="preserve">В случае если в обращении не </w:t>
      </w:r>
      <w:proofErr w:type="gramStart"/>
      <w:r w:rsidRPr="00353715">
        <w:rPr>
          <w:sz w:val="28"/>
          <w:szCs w:val="28"/>
        </w:rPr>
        <w:t>указаны</w:t>
      </w:r>
      <w:proofErr w:type="gramEnd"/>
      <w:r w:rsidRPr="00353715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066CBC" w:rsidRPr="00353715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CBC" w:rsidRPr="00820D93" w:rsidRDefault="00066CBC" w:rsidP="00066CB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066CBC" w:rsidRPr="00820D93" w:rsidRDefault="00066CBC" w:rsidP="00066CB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Pr="00820D93" w:rsidRDefault="00066CBC" w:rsidP="00066C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 xml:space="preserve">2.1. 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бесплатно</w:t>
      </w:r>
      <w:r w:rsidRPr="00820D93">
        <w:rPr>
          <w:rFonts w:ascii="Times New Roman" w:hAnsi="Times New Roman" w:cs="Times New Roman"/>
          <w:sz w:val="28"/>
          <w:szCs w:val="28"/>
        </w:rPr>
        <w:t>.</w:t>
      </w:r>
    </w:p>
    <w:p w:rsidR="00066CBC" w:rsidRPr="0071078A" w:rsidRDefault="00066CBC" w:rsidP="00066C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8A">
        <w:rPr>
          <w:rFonts w:ascii="Times New Roman" w:hAnsi="Times New Roman" w:cs="Times New Roman"/>
          <w:sz w:val="28"/>
          <w:szCs w:val="28"/>
        </w:rPr>
        <w:t>2.2. Процедура предоставления муниципальной услуги осуществляется структурны</w:t>
      </w:r>
      <w:r>
        <w:rPr>
          <w:rFonts w:ascii="Times New Roman" w:hAnsi="Times New Roman" w:cs="Times New Roman"/>
          <w:sz w:val="28"/>
          <w:szCs w:val="28"/>
        </w:rPr>
        <w:t xml:space="preserve">м подразделением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администрацией Гонжинского сельсовета</w:t>
      </w:r>
      <w:r w:rsidRPr="0071078A">
        <w:rPr>
          <w:rFonts w:ascii="Times New Roman" w:hAnsi="Times New Roman" w:cs="Times New Roman"/>
          <w:sz w:val="28"/>
          <w:szCs w:val="28"/>
        </w:rPr>
        <w:t>.</w:t>
      </w:r>
    </w:p>
    <w:p w:rsidR="00066CBC" w:rsidRPr="0071078A" w:rsidRDefault="00066CBC" w:rsidP="00066C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8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 </w:t>
      </w:r>
    </w:p>
    <w:p w:rsidR="00066CBC" w:rsidRPr="0071078A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78A">
        <w:rPr>
          <w:sz w:val="28"/>
          <w:szCs w:val="28"/>
        </w:rPr>
        <w:t xml:space="preserve">-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Аму</w:t>
      </w:r>
      <w:r w:rsidRPr="0071078A">
        <w:rPr>
          <w:sz w:val="28"/>
          <w:szCs w:val="28"/>
        </w:rPr>
        <w:t xml:space="preserve">рской области; </w:t>
      </w:r>
    </w:p>
    <w:p w:rsidR="00066CBC" w:rsidRPr="0071078A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78A">
        <w:rPr>
          <w:sz w:val="28"/>
          <w:szCs w:val="28"/>
        </w:rPr>
        <w:t xml:space="preserve">- Федеральное государственное учреждение «Земельная кадастровая палата» по </w:t>
      </w:r>
      <w:r>
        <w:rPr>
          <w:sz w:val="28"/>
          <w:szCs w:val="28"/>
        </w:rPr>
        <w:t>Аму</w:t>
      </w:r>
      <w:r w:rsidRPr="0071078A">
        <w:rPr>
          <w:sz w:val="28"/>
          <w:szCs w:val="28"/>
        </w:rPr>
        <w:t xml:space="preserve">рской области; </w:t>
      </w:r>
    </w:p>
    <w:p w:rsidR="00066CBC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78A">
        <w:rPr>
          <w:sz w:val="28"/>
          <w:szCs w:val="28"/>
        </w:rPr>
        <w:t xml:space="preserve">- органы местного самоуправления поселений </w:t>
      </w:r>
      <w:proofErr w:type="spellStart"/>
      <w:r>
        <w:rPr>
          <w:sz w:val="28"/>
          <w:szCs w:val="28"/>
        </w:rPr>
        <w:t>Магдагачин</w:t>
      </w:r>
      <w:r w:rsidRPr="0071078A">
        <w:rPr>
          <w:sz w:val="28"/>
          <w:szCs w:val="28"/>
        </w:rPr>
        <w:t>ского</w:t>
      </w:r>
      <w:proofErr w:type="spellEnd"/>
      <w:r w:rsidRPr="0071078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Аму</w:t>
      </w:r>
      <w:r w:rsidRPr="0071078A">
        <w:rPr>
          <w:sz w:val="28"/>
          <w:szCs w:val="28"/>
        </w:rPr>
        <w:t xml:space="preserve">рской области; </w:t>
      </w:r>
    </w:p>
    <w:p w:rsidR="00066CBC" w:rsidRPr="00FB78CD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нотариата;</w:t>
      </w:r>
    </w:p>
    <w:p w:rsidR="00066CBC" w:rsidRPr="0071078A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78A">
        <w:rPr>
          <w:sz w:val="28"/>
          <w:szCs w:val="28"/>
        </w:rPr>
        <w:t>-</w:t>
      </w:r>
      <w:r>
        <w:rPr>
          <w:sz w:val="28"/>
          <w:szCs w:val="28"/>
        </w:rPr>
        <w:t xml:space="preserve"> иные органы, предоставляющие информацию (документы), подтверждающие наличие права на получение земельного участка в собственность бесплатно.</w:t>
      </w:r>
      <w:r w:rsidRPr="0071078A">
        <w:rPr>
          <w:sz w:val="28"/>
          <w:szCs w:val="28"/>
        </w:rPr>
        <w:t xml:space="preserve"> </w:t>
      </w:r>
    </w:p>
    <w:p w:rsidR="00066CBC" w:rsidRPr="0071078A" w:rsidRDefault="00066CBC" w:rsidP="00066C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8A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4" w:history="1">
        <w:r w:rsidRPr="0071078A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71078A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066CBC" w:rsidRPr="0071078A" w:rsidRDefault="00066CBC" w:rsidP="00066C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8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66CBC" w:rsidRPr="0071078A" w:rsidRDefault="00066CBC" w:rsidP="00066C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078A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</w:t>
      </w:r>
      <w:r w:rsidRPr="0071078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1078A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</w:rPr>
        <w:t>Аму</w:t>
      </w:r>
      <w:r w:rsidRPr="0071078A">
        <w:rPr>
          <w:rFonts w:ascii="Times New Roman" w:hAnsi="Times New Roman" w:cs="Times New Roman"/>
          <w:sz w:val="28"/>
          <w:szCs w:val="28"/>
        </w:rPr>
        <w:t xml:space="preserve">рской области о предоставлении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 w:rsidRPr="0071078A">
        <w:rPr>
          <w:rFonts w:ascii="Times New Roman" w:hAnsi="Times New Roman" w:cs="Times New Roman"/>
          <w:sz w:val="28"/>
          <w:szCs w:val="28"/>
        </w:rPr>
        <w:t>;</w:t>
      </w:r>
    </w:p>
    <w:p w:rsidR="00066CBC" w:rsidRPr="0071078A" w:rsidRDefault="00066CBC" w:rsidP="00066C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078A">
        <w:rPr>
          <w:rFonts w:ascii="Times New Roman" w:hAnsi="Times New Roman" w:cs="Times New Roman"/>
          <w:sz w:val="28"/>
          <w:szCs w:val="28"/>
        </w:rPr>
        <w:t>уведомление о приостановлении предоставления муниципальной услуги;</w:t>
      </w:r>
    </w:p>
    <w:p w:rsidR="00066CBC" w:rsidRPr="0071078A" w:rsidRDefault="00066CBC" w:rsidP="00066C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078A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066CBC" w:rsidRPr="0071078A" w:rsidRDefault="00066CBC" w:rsidP="00066C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8A">
        <w:rPr>
          <w:rFonts w:ascii="Times New Roman" w:hAnsi="Times New Roman" w:cs="Times New Roman"/>
          <w:sz w:val="28"/>
          <w:szCs w:val="28"/>
        </w:rPr>
        <w:t>2.3. Сроки предоставления муниципальной услуги.</w:t>
      </w:r>
    </w:p>
    <w:p w:rsidR="00066CBC" w:rsidRPr="0071078A" w:rsidRDefault="00066CBC" w:rsidP="00066CBC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78A">
        <w:rPr>
          <w:rFonts w:ascii="Times New Roman" w:hAnsi="Times New Roman" w:cs="Times New Roman"/>
          <w:sz w:val="28"/>
          <w:szCs w:val="28"/>
        </w:rPr>
        <w:t>2.3.</w:t>
      </w:r>
      <w:r w:rsidRPr="0071078A">
        <w:rPr>
          <w:rFonts w:ascii="Times New Roman" w:hAnsi="Times New Roman" w:cs="Times New Roman"/>
          <w:color w:val="000000"/>
          <w:sz w:val="28"/>
          <w:szCs w:val="28"/>
        </w:rPr>
        <w:t xml:space="preserve">1 Общий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20E3">
        <w:rPr>
          <w:rFonts w:ascii="Times New Roman" w:hAnsi="Times New Roman" w:cs="Times New Roman"/>
          <w:sz w:val="28"/>
          <w:szCs w:val="28"/>
        </w:rPr>
        <w:t>0</w:t>
      </w:r>
      <w:r w:rsidRPr="0071078A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в установленном в Административном регламенте порядке заявления о предоставлении земельного участка.</w:t>
      </w:r>
    </w:p>
    <w:p w:rsidR="00066CBC" w:rsidRPr="0071078A" w:rsidRDefault="00066CBC" w:rsidP="00066C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8A">
        <w:rPr>
          <w:rFonts w:ascii="Times New Roman" w:hAnsi="Times New Roman" w:cs="Times New Roman"/>
          <w:sz w:val="28"/>
          <w:szCs w:val="28"/>
        </w:rPr>
        <w:t xml:space="preserve">2.3.2 Сроки прохождения отдельных административных процедур, необходимых для предоставления муниципальной услуги, указаны в разделе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07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66CBC" w:rsidRPr="0071078A" w:rsidRDefault="00066CBC" w:rsidP="00066C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8A">
        <w:rPr>
          <w:rFonts w:ascii="Times New Roman" w:hAnsi="Times New Roman" w:cs="Times New Roman"/>
          <w:sz w:val="28"/>
          <w:szCs w:val="28"/>
        </w:rPr>
        <w:t xml:space="preserve">2.3.3. Срок выдачи (направления) заявителю документов, являющихся результатом предоставления муниципальной услуги, составляет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078A">
        <w:rPr>
          <w:rFonts w:ascii="Times New Roman" w:hAnsi="Times New Roman" w:cs="Times New Roman"/>
          <w:sz w:val="28"/>
          <w:szCs w:val="28"/>
        </w:rPr>
        <w:t xml:space="preserve"> рабочих дней со дня их подготовки.</w:t>
      </w:r>
    </w:p>
    <w:p w:rsidR="00066CBC" w:rsidRPr="0071078A" w:rsidRDefault="00066CBC" w:rsidP="00066C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8A">
        <w:rPr>
          <w:rFonts w:ascii="Times New Roman" w:hAnsi="Times New Roman" w:cs="Times New Roman"/>
          <w:sz w:val="28"/>
          <w:szCs w:val="28"/>
        </w:rPr>
        <w:lastRenderedPageBreak/>
        <w:t xml:space="preserve">2.4. Предоставление муниципальной услуги осуществляется в соответствии </w:t>
      </w:r>
      <w:proofErr w:type="gramStart"/>
      <w:r w:rsidRPr="007107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078A">
        <w:rPr>
          <w:rFonts w:ascii="Times New Roman" w:hAnsi="Times New Roman" w:cs="Times New Roman"/>
          <w:sz w:val="28"/>
          <w:szCs w:val="28"/>
        </w:rPr>
        <w:t>:</w:t>
      </w:r>
    </w:p>
    <w:p w:rsidR="00066CBC" w:rsidRPr="0071078A" w:rsidRDefault="00066CBC" w:rsidP="00066CBC">
      <w:pPr>
        <w:pStyle w:val="ConsPlusNormal0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8A">
        <w:rPr>
          <w:rFonts w:ascii="Times New Roman" w:hAnsi="Times New Roman" w:cs="Times New Roman"/>
          <w:sz w:val="28"/>
          <w:szCs w:val="28"/>
        </w:rPr>
        <w:t>- Конституцией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12.12.1993;</w:t>
      </w:r>
    </w:p>
    <w:p w:rsidR="00066CBC" w:rsidRPr="0071078A" w:rsidRDefault="00066CBC" w:rsidP="00066CBC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71078A">
        <w:rPr>
          <w:rFonts w:ascii="Times New Roman" w:hAnsi="Times New Roman" w:cs="Times New Roman"/>
          <w:b w:val="0"/>
          <w:i w:val="0"/>
        </w:rPr>
        <w:t>- Гражданским кодексом Российской Федерации от 30 ноября 1994 года      № 51-ФЗ;</w:t>
      </w:r>
    </w:p>
    <w:p w:rsidR="00066CBC" w:rsidRPr="0071078A" w:rsidRDefault="00066CBC" w:rsidP="00066CBC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71078A">
        <w:rPr>
          <w:rFonts w:ascii="Times New Roman" w:hAnsi="Times New Roman" w:cs="Times New Roman"/>
          <w:b w:val="0"/>
          <w:i w:val="0"/>
        </w:rPr>
        <w:t>- Земельным кодексом Российской Федерации от 25 октября 2001 года              № 136-ФЗ;</w:t>
      </w:r>
    </w:p>
    <w:p w:rsidR="00066CBC" w:rsidRPr="0071078A" w:rsidRDefault="00066CBC" w:rsidP="00066CBC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71078A">
        <w:rPr>
          <w:rFonts w:ascii="Times New Roman" w:hAnsi="Times New Roman" w:cs="Times New Roman"/>
          <w:b w:val="0"/>
          <w:i w:val="0"/>
        </w:rPr>
        <w:t>- Градостроительным кодексом Российской Федерации от 29 декабря 2004 года № 190-ФЗ;</w:t>
      </w:r>
    </w:p>
    <w:p w:rsidR="00066CBC" w:rsidRPr="0071078A" w:rsidRDefault="00066CBC" w:rsidP="00066CBC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71078A">
        <w:rPr>
          <w:rFonts w:ascii="Times New Roman" w:hAnsi="Times New Roman" w:cs="Times New Roman"/>
          <w:b w:val="0"/>
          <w:i w:val="0"/>
        </w:rPr>
        <w:t>- Федеральным законом от 21 июля 1997 года № 122-ФЗ «О государственной регистрации прав на недвижимое имущество и сделок с ним»;</w:t>
      </w:r>
    </w:p>
    <w:p w:rsidR="00066CBC" w:rsidRPr="0071078A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78A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066CBC" w:rsidRPr="0071078A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78A">
        <w:rPr>
          <w:sz w:val="28"/>
          <w:szCs w:val="28"/>
        </w:rPr>
        <w:t>- Федеральным законом от 06.10.2003г. № 131-ФЗ «Об общих принципах организации местного самоуправления в РФ»;</w:t>
      </w:r>
    </w:p>
    <w:p w:rsidR="00066CB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78A">
        <w:rPr>
          <w:sz w:val="28"/>
          <w:szCs w:val="28"/>
        </w:rPr>
        <w:t xml:space="preserve">- Федеральным законом от 02.05.2006г. № 59-ФЗ «О порядке рассмотрений обращений граждан РФ»; </w:t>
      </w:r>
    </w:p>
    <w:p w:rsidR="00066CBC" w:rsidRDefault="00066CBC" w:rsidP="00066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Законом РФ от 15.01.1993 N 4301-1 "О статусе Героев Советского Союза, Героев Российской Федерации и полных кавалеров ордена Славы";</w:t>
      </w:r>
    </w:p>
    <w:p w:rsidR="00066CBC" w:rsidRPr="0071078A" w:rsidRDefault="00066CBC" w:rsidP="00066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09.01.1997 N 5-ФЗ "О предоставлении социальных гарантий Героям Социалистического Труда и полным кавалерам ордена Трудовой Славы";</w:t>
      </w:r>
    </w:p>
    <w:p w:rsidR="00066CB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7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1078A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Магдагачин</w:t>
      </w:r>
      <w:r w:rsidRPr="0071078A">
        <w:rPr>
          <w:sz w:val="28"/>
          <w:szCs w:val="28"/>
        </w:rPr>
        <w:t>ского</w:t>
      </w:r>
      <w:proofErr w:type="spellEnd"/>
      <w:r w:rsidRPr="0071078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Аму</w:t>
      </w:r>
      <w:r w:rsidRPr="0071078A">
        <w:rPr>
          <w:sz w:val="28"/>
          <w:szCs w:val="28"/>
        </w:rPr>
        <w:t>рской области</w:t>
      </w:r>
      <w:r>
        <w:rPr>
          <w:sz w:val="28"/>
          <w:szCs w:val="28"/>
        </w:rPr>
        <w:t>;</w:t>
      </w:r>
    </w:p>
    <w:p w:rsidR="00066CBC" w:rsidRPr="0071078A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Гонжинского сельсовета.</w:t>
      </w:r>
    </w:p>
    <w:p w:rsidR="00066CBC" w:rsidRPr="0071078A" w:rsidRDefault="00066CBC" w:rsidP="00066C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8A">
        <w:rPr>
          <w:rFonts w:ascii="Times New Roman" w:hAnsi="Times New Roman" w:cs="Times New Roman"/>
          <w:sz w:val="28"/>
          <w:szCs w:val="28"/>
        </w:rPr>
        <w:t xml:space="preserve">2.5. Перечень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для оказания муниципальной услуги </w:t>
      </w:r>
      <w:r w:rsidRPr="0071078A">
        <w:rPr>
          <w:rFonts w:ascii="Times New Roman" w:hAnsi="Times New Roman" w:cs="Times New Roman"/>
          <w:sz w:val="28"/>
          <w:szCs w:val="28"/>
        </w:rPr>
        <w:t>документов:</w:t>
      </w:r>
    </w:p>
    <w:p w:rsidR="00066CBC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078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1078A">
        <w:rPr>
          <w:sz w:val="28"/>
          <w:szCs w:val="28"/>
        </w:rPr>
        <w:t xml:space="preserve">аявление о предоставлении </w:t>
      </w:r>
      <w:r>
        <w:rPr>
          <w:sz w:val="28"/>
          <w:szCs w:val="28"/>
        </w:rPr>
        <w:t>муниципальной</w:t>
      </w:r>
      <w:r w:rsidRPr="0071078A">
        <w:rPr>
          <w:sz w:val="28"/>
          <w:szCs w:val="28"/>
        </w:rPr>
        <w:t xml:space="preserve"> услуги с указанием предполагаемого размера земельного участка, местоположения и цели его использования</w:t>
      </w:r>
      <w:r>
        <w:rPr>
          <w:sz w:val="28"/>
          <w:szCs w:val="28"/>
        </w:rPr>
        <w:t>;</w:t>
      </w:r>
      <w:r w:rsidRPr="0071078A">
        <w:rPr>
          <w:sz w:val="28"/>
          <w:szCs w:val="28"/>
        </w:rPr>
        <w:t xml:space="preserve"> </w:t>
      </w:r>
    </w:p>
    <w:p w:rsidR="00066CBC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078A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паспорта заявителя;</w:t>
      </w:r>
    </w:p>
    <w:p w:rsidR="00066CBC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ИНН;</w:t>
      </w:r>
    </w:p>
    <w:p w:rsidR="00066CBC" w:rsidRPr="0071078A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документов, подтверждающих наличие льготы на однократное бесплатное предоставление в собственность земельного участка;</w:t>
      </w:r>
      <w:r w:rsidRPr="0071078A">
        <w:rPr>
          <w:sz w:val="28"/>
          <w:szCs w:val="28"/>
        </w:rPr>
        <w:t xml:space="preserve"> </w:t>
      </w:r>
    </w:p>
    <w:p w:rsidR="00066CBC" w:rsidRPr="0071078A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1078A">
        <w:rPr>
          <w:sz w:val="28"/>
          <w:szCs w:val="28"/>
        </w:rPr>
        <w:t xml:space="preserve">опия документа, удостоверяющего права (полномочия) представителя, если с заявлением обращается представитель заявителя. </w:t>
      </w:r>
    </w:p>
    <w:p w:rsidR="00066CBC" w:rsidRPr="0071078A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78A">
        <w:rPr>
          <w:sz w:val="28"/>
          <w:szCs w:val="28"/>
        </w:rPr>
        <w:t>2.6. Перечень документов, необходимых для предоставления муниципа</w:t>
      </w:r>
      <w:r>
        <w:rPr>
          <w:sz w:val="28"/>
          <w:szCs w:val="28"/>
        </w:rPr>
        <w:t>льной услуги, которые находятся</w:t>
      </w:r>
      <w:r w:rsidRPr="0071078A">
        <w:rPr>
          <w:sz w:val="28"/>
          <w:szCs w:val="28"/>
        </w:rPr>
        <w:t xml:space="preserve"> в распоряжении  государственных органов, органов местного самоуправления и иных организаций, которые заявитель вправе предоставить</w:t>
      </w:r>
      <w:r>
        <w:rPr>
          <w:sz w:val="28"/>
          <w:szCs w:val="28"/>
        </w:rPr>
        <w:t xml:space="preserve"> самостоятельно</w:t>
      </w:r>
      <w:r w:rsidRPr="0071078A">
        <w:rPr>
          <w:sz w:val="28"/>
          <w:szCs w:val="28"/>
        </w:rPr>
        <w:t>:</w:t>
      </w:r>
    </w:p>
    <w:p w:rsidR="00066CBC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1078A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71078A">
        <w:rPr>
          <w:sz w:val="28"/>
          <w:szCs w:val="28"/>
        </w:rPr>
        <w:t>ыписка из Единого г</w:t>
      </w:r>
      <w:r>
        <w:rPr>
          <w:sz w:val="28"/>
          <w:szCs w:val="28"/>
        </w:rPr>
        <w:t>осударственного реестра прав о наличии зарегистрированных прав заявителя, подтверждающая неиспользование заявителем своего права на однократное бесплатное предоставление в собственность земельного участка (</w:t>
      </w:r>
      <w:r w:rsidRPr="0071078A">
        <w:rPr>
          <w:sz w:val="28"/>
          <w:szCs w:val="28"/>
        </w:rPr>
        <w:t xml:space="preserve">документ предоставляется по запросу заявителя федеральным органом исполнительной власти, уполномоченным в сфере государственной регистрации прав на объекты недвижимости и сделок с ним, и его обособленными отделами - Управлением Федеральной службы государственной регистрации, кадастра и картографии по </w:t>
      </w:r>
      <w:r>
        <w:rPr>
          <w:sz w:val="28"/>
          <w:szCs w:val="28"/>
        </w:rPr>
        <w:t>Аму</w:t>
      </w:r>
      <w:r w:rsidRPr="0071078A">
        <w:rPr>
          <w:sz w:val="28"/>
          <w:szCs w:val="28"/>
        </w:rPr>
        <w:t>рской</w:t>
      </w:r>
      <w:proofErr w:type="gramEnd"/>
      <w:r w:rsidRPr="0071078A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);</w:t>
      </w:r>
    </w:p>
    <w:p w:rsidR="00066CBC" w:rsidRPr="0071078A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71078A">
        <w:rPr>
          <w:sz w:val="28"/>
          <w:szCs w:val="28"/>
        </w:rPr>
        <w:t>ыписка из Единого г</w:t>
      </w:r>
      <w:r>
        <w:rPr>
          <w:sz w:val="28"/>
          <w:szCs w:val="28"/>
        </w:rPr>
        <w:t>осударственного реестра прав на испрашиваемый земельный участок</w:t>
      </w:r>
      <w:r w:rsidRPr="000F4A2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1078A">
        <w:rPr>
          <w:sz w:val="28"/>
          <w:szCs w:val="28"/>
        </w:rPr>
        <w:t xml:space="preserve">документ предоставляется по запросу заявителя  федеральным органом исполнительной власти, уполномоченным в сфере государственной регистрации прав на объекты недвижимости и сделок с ним, и его обособленными отделами - Управлением Федеральной службы государственной регистрации, кадастра и картографии по </w:t>
      </w:r>
      <w:r>
        <w:rPr>
          <w:sz w:val="28"/>
          <w:szCs w:val="28"/>
        </w:rPr>
        <w:t>Аму</w:t>
      </w:r>
      <w:r w:rsidRPr="0071078A">
        <w:rPr>
          <w:sz w:val="28"/>
          <w:szCs w:val="28"/>
        </w:rPr>
        <w:t>рской области</w:t>
      </w:r>
      <w:r>
        <w:rPr>
          <w:sz w:val="28"/>
          <w:szCs w:val="28"/>
        </w:rPr>
        <w:t>);</w:t>
      </w:r>
    </w:p>
    <w:p w:rsidR="00066CBC" w:rsidRPr="0071078A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078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1078A">
        <w:rPr>
          <w:sz w:val="28"/>
          <w:szCs w:val="28"/>
        </w:rPr>
        <w:t>адастро</w:t>
      </w:r>
      <w:r>
        <w:rPr>
          <w:sz w:val="28"/>
          <w:szCs w:val="28"/>
        </w:rPr>
        <w:t>вый паспорт земельного участка (в</w:t>
      </w:r>
      <w:r w:rsidRPr="0071078A">
        <w:rPr>
          <w:sz w:val="28"/>
          <w:szCs w:val="28"/>
        </w:rPr>
        <w:t xml:space="preserve">ыдается федеральным органом исполнительной власти, осуществляющим государственный кадастровый учет объектов недвижимости по </w:t>
      </w:r>
      <w:r>
        <w:rPr>
          <w:sz w:val="28"/>
          <w:szCs w:val="28"/>
        </w:rPr>
        <w:t>Аму</w:t>
      </w:r>
      <w:r w:rsidRPr="0071078A">
        <w:rPr>
          <w:sz w:val="28"/>
          <w:szCs w:val="28"/>
        </w:rPr>
        <w:t>рской области, и его обособленными отделами - Управлением Федеральной службы государственной регистрации, кадастра и карто</w:t>
      </w:r>
      <w:r>
        <w:rPr>
          <w:sz w:val="28"/>
          <w:szCs w:val="28"/>
        </w:rPr>
        <w:t>графии по Амурской области).</w:t>
      </w:r>
    </w:p>
    <w:p w:rsidR="00066CBC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D9C">
        <w:rPr>
          <w:sz w:val="28"/>
          <w:szCs w:val="28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66CBC" w:rsidRPr="00820D93" w:rsidRDefault="00066CBC" w:rsidP="00066CB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6CBC" w:rsidRPr="00820D93" w:rsidRDefault="00066CBC" w:rsidP="00066CB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>3. Требования к порядку предоставления муниципальной услуги</w:t>
      </w:r>
    </w:p>
    <w:p w:rsidR="00066CBC" w:rsidRPr="00820D93" w:rsidRDefault="00066CBC" w:rsidP="00066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CBC" w:rsidRPr="00EE2D9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2D9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E2D9C">
        <w:rPr>
          <w:sz w:val="28"/>
          <w:szCs w:val="28"/>
        </w:rPr>
        <w:t>. Основани</w:t>
      </w:r>
      <w:r>
        <w:rPr>
          <w:sz w:val="28"/>
          <w:szCs w:val="28"/>
        </w:rPr>
        <w:t>ем</w:t>
      </w:r>
      <w:r w:rsidRPr="00EE2D9C">
        <w:rPr>
          <w:sz w:val="28"/>
          <w:szCs w:val="28"/>
        </w:rPr>
        <w:t xml:space="preserve"> для приостановления муниципальной услуги</w:t>
      </w:r>
      <w:r>
        <w:rPr>
          <w:sz w:val="28"/>
          <w:szCs w:val="28"/>
        </w:rPr>
        <w:t xml:space="preserve"> является</w:t>
      </w:r>
      <w:r w:rsidRPr="00EE2D9C">
        <w:rPr>
          <w:sz w:val="28"/>
          <w:szCs w:val="28"/>
        </w:rPr>
        <w:t>:</w:t>
      </w:r>
    </w:p>
    <w:p w:rsidR="00066CB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</w:t>
      </w:r>
      <w:r w:rsidRPr="00EE2D9C">
        <w:rPr>
          <w:sz w:val="28"/>
          <w:szCs w:val="28"/>
        </w:rPr>
        <w:t xml:space="preserve"> заявителем документов в соответствии с перечнем, указанным в настоя</w:t>
      </w:r>
      <w:r>
        <w:rPr>
          <w:sz w:val="28"/>
          <w:szCs w:val="28"/>
        </w:rPr>
        <w:t>щем административном регламенте;</w:t>
      </w:r>
      <w:r w:rsidRPr="00EE2D9C">
        <w:rPr>
          <w:sz w:val="28"/>
          <w:szCs w:val="28"/>
        </w:rPr>
        <w:t xml:space="preserve"> </w:t>
      </w:r>
    </w:p>
    <w:p w:rsidR="00066CBC" w:rsidRPr="00EE2D9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D9C">
        <w:rPr>
          <w:sz w:val="28"/>
          <w:szCs w:val="28"/>
        </w:rPr>
        <w:t xml:space="preserve">оформление указанных документов не </w:t>
      </w:r>
      <w:r>
        <w:rPr>
          <w:sz w:val="28"/>
          <w:szCs w:val="28"/>
        </w:rPr>
        <w:t>в соответствии с</w:t>
      </w:r>
      <w:r w:rsidRPr="00EE2D9C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EE2D9C">
        <w:rPr>
          <w:sz w:val="28"/>
          <w:szCs w:val="28"/>
        </w:rPr>
        <w:t>, установленны</w:t>
      </w:r>
      <w:r>
        <w:rPr>
          <w:sz w:val="28"/>
          <w:szCs w:val="28"/>
        </w:rPr>
        <w:t>ми</w:t>
      </w:r>
      <w:r w:rsidRPr="00EE2D9C">
        <w:rPr>
          <w:sz w:val="28"/>
          <w:szCs w:val="28"/>
        </w:rPr>
        <w:t xml:space="preserve"> действующим законодательством</w:t>
      </w:r>
      <w:r>
        <w:rPr>
          <w:sz w:val="28"/>
          <w:szCs w:val="28"/>
        </w:rPr>
        <w:t>.</w:t>
      </w:r>
    </w:p>
    <w:p w:rsidR="00066CBC" w:rsidRPr="00EE2D9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EE2D9C">
        <w:rPr>
          <w:sz w:val="28"/>
          <w:szCs w:val="28"/>
        </w:rPr>
        <w:t>. Основания для отказа в предоставлении муниципальной услуги:</w:t>
      </w:r>
    </w:p>
    <w:p w:rsidR="00066CBC" w:rsidRPr="00EE2D9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D9C">
        <w:rPr>
          <w:sz w:val="28"/>
          <w:szCs w:val="28"/>
        </w:rPr>
        <w:t>отсутствуют основания для предоставления муниципальной услуги в соответствии с действующим законодательством;</w:t>
      </w:r>
    </w:p>
    <w:p w:rsidR="00066CBC" w:rsidRPr="00EE2D9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D9C">
        <w:rPr>
          <w:sz w:val="28"/>
          <w:szCs w:val="28"/>
        </w:rPr>
        <w:t>в случае приостановления предоставления муниципальной услуги заявителем не представлены необходимые документы в установленный для их предоставления срок.</w:t>
      </w:r>
    </w:p>
    <w:p w:rsidR="00066CBC" w:rsidRPr="00EE2D9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D9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E2D9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E2D9C">
        <w:rPr>
          <w:sz w:val="28"/>
          <w:szCs w:val="28"/>
        </w:rPr>
        <w:t>.  Услуги, необходимые для предоставлени</w:t>
      </w:r>
      <w:r>
        <w:rPr>
          <w:sz w:val="28"/>
          <w:szCs w:val="28"/>
        </w:rPr>
        <w:t>я</w:t>
      </w:r>
      <w:r w:rsidRPr="00EE2D9C">
        <w:rPr>
          <w:sz w:val="28"/>
          <w:szCs w:val="28"/>
        </w:rPr>
        <w:t xml:space="preserve"> муниципальной услуги:</w:t>
      </w:r>
    </w:p>
    <w:p w:rsidR="00066CBC" w:rsidRPr="00EE2D9C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D9C">
        <w:rPr>
          <w:sz w:val="28"/>
          <w:szCs w:val="28"/>
        </w:rPr>
        <w:t>- получение выписки из Единого государственного реестра прав</w:t>
      </w:r>
      <w:r>
        <w:rPr>
          <w:sz w:val="28"/>
          <w:szCs w:val="28"/>
        </w:rPr>
        <w:t xml:space="preserve"> о наличии зарегистрированных прав заявителя;</w:t>
      </w:r>
    </w:p>
    <w:p w:rsidR="00066CBC" w:rsidRPr="00EE2D9C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D9C">
        <w:rPr>
          <w:sz w:val="28"/>
          <w:szCs w:val="28"/>
        </w:rPr>
        <w:t xml:space="preserve">- получение выписки из Единого государственного реестра прав на </w:t>
      </w:r>
      <w:r>
        <w:rPr>
          <w:sz w:val="28"/>
          <w:szCs w:val="28"/>
        </w:rPr>
        <w:t>испрашиваемый</w:t>
      </w:r>
      <w:r w:rsidRPr="00EE2D9C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>;</w:t>
      </w:r>
    </w:p>
    <w:p w:rsidR="00066CBC" w:rsidRPr="00EE2D9C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D9C">
        <w:rPr>
          <w:sz w:val="28"/>
          <w:szCs w:val="28"/>
        </w:rPr>
        <w:t>- получение кадастрового паспорта земельного участка</w:t>
      </w:r>
      <w:r>
        <w:rPr>
          <w:sz w:val="28"/>
          <w:szCs w:val="28"/>
        </w:rPr>
        <w:t>.</w:t>
      </w:r>
    </w:p>
    <w:p w:rsidR="00066CBC" w:rsidRPr="00EE2D9C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E2D9C">
        <w:rPr>
          <w:sz w:val="28"/>
          <w:szCs w:val="28"/>
        </w:rPr>
        <w:t>. Предоставление муниципальной услуги осуществляется бесплатно</w:t>
      </w:r>
      <w:r>
        <w:rPr>
          <w:sz w:val="28"/>
          <w:szCs w:val="28"/>
        </w:rPr>
        <w:t>.</w:t>
      </w:r>
    </w:p>
    <w:p w:rsidR="00066CBC" w:rsidRPr="00EE2D9C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2D9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E2D9C">
        <w:rPr>
          <w:sz w:val="28"/>
          <w:szCs w:val="28"/>
        </w:rPr>
        <w:t>. Время ожидания заявителя в очереди при подаче и получении документов  составляет не более 30 минут.</w:t>
      </w:r>
    </w:p>
    <w:p w:rsidR="00066CBC" w:rsidRPr="00EE2D9C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2D9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E2D9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E2D9C">
        <w:rPr>
          <w:sz w:val="28"/>
          <w:szCs w:val="28"/>
        </w:rPr>
        <w:t>рием заявителей и иные де</w:t>
      </w:r>
      <w:r>
        <w:rPr>
          <w:sz w:val="28"/>
          <w:szCs w:val="28"/>
        </w:rPr>
        <w:t xml:space="preserve">йствия по предоставлению </w:t>
      </w:r>
      <w:r w:rsidRPr="00EE2D9C">
        <w:rPr>
          <w:sz w:val="28"/>
          <w:szCs w:val="28"/>
        </w:rPr>
        <w:t xml:space="preserve">муниципальной услуги осуществляются в специально определенных для этих целей помещениях, которые должны соответствовать  комфортным условиям для заявителей и </w:t>
      </w:r>
      <w:r w:rsidRPr="00EE2D9C">
        <w:rPr>
          <w:sz w:val="28"/>
          <w:szCs w:val="28"/>
        </w:rPr>
        <w:lastRenderedPageBreak/>
        <w:t>оптимальным условиям работы специалистов, принимающих участие в предоставлении муниципальной услуги.</w:t>
      </w:r>
    </w:p>
    <w:p w:rsidR="00066CBC" w:rsidRPr="00EE2D9C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D9C">
        <w:rPr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066CBC" w:rsidRPr="00EE2D9C" w:rsidRDefault="00066CBC" w:rsidP="00066C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EE2D9C">
        <w:rPr>
          <w:sz w:val="28"/>
          <w:szCs w:val="28"/>
        </w:rPr>
        <w:t>Рабочее место специалиста,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066CBC" w:rsidRPr="00EE2D9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EE2D9C">
        <w:rPr>
          <w:sz w:val="28"/>
          <w:szCs w:val="28"/>
        </w:rPr>
        <w:t>Места для информирования заявителей оборудуются информационными стендами, содержащими информацию по вопросам предоставления муниципальной услуги:</w:t>
      </w:r>
    </w:p>
    <w:p w:rsidR="00066CBC" w:rsidRPr="00EE2D9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D9C">
        <w:rPr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066CBC" w:rsidRPr="00EE2D9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D9C">
        <w:rPr>
          <w:sz w:val="28"/>
          <w:szCs w:val="28"/>
        </w:rPr>
        <w:t>образцы заполнения документов, необходимых для получения муниципальной услуги;</w:t>
      </w:r>
    </w:p>
    <w:p w:rsidR="00066CBC" w:rsidRPr="00EE2D9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D9C">
        <w:rPr>
          <w:sz w:val="28"/>
          <w:szCs w:val="28"/>
        </w:rPr>
        <w:t>справочная информация о сотрудниках управления, участвующих в предоставлении муниципальной услуги;</w:t>
      </w:r>
    </w:p>
    <w:p w:rsidR="00066CBC" w:rsidRPr="00EE2D9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D9C">
        <w:rPr>
          <w:sz w:val="28"/>
          <w:szCs w:val="28"/>
        </w:rPr>
        <w:t>текст административного регламента;</w:t>
      </w:r>
    </w:p>
    <w:p w:rsidR="00066CBC" w:rsidRPr="00EE2D9C" w:rsidRDefault="00066CBC" w:rsidP="00066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D9C">
        <w:rPr>
          <w:sz w:val="28"/>
          <w:szCs w:val="28"/>
        </w:rPr>
        <w:t>иная информация по вопросам предоставления муниципальной услуги.</w:t>
      </w:r>
    </w:p>
    <w:p w:rsidR="00066CBC" w:rsidRPr="00341F1E" w:rsidRDefault="00066CBC" w:rsidP="00066CBC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1E">
        <w:rPr>
          <w:rFonts w:ascii="Times New Roman" w:hAnsi="Times New Roman" w:cs="Times New Roman"/>
          <w:sz w:val="28"/>
          <w:szCs w:val="28"/>
        </w:rPr>
        <w:t>3.9. У входа в помещения, которые используются для предоставления муниципальной услуги, для заявителей предусматриваются места ожидания.</w:t>
      </w:r>
    </w:p>
    <w:p w:rsidR="00066CBC" w:rsidRDefault="00066CBC" w:rsidP="00066CBC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EE2D9C"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 возможно по телефону, указанному в п. 1.3.2. настоящего административного регламента.</w:t>
      </w:r>
    </w:p>
    <w:p w:rsidR="00066CBC" w:rsidRPr="00820D93" w:rsidRDefault="00066CBC" w:rsidP="00066CB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66CBC" w:rsidRPr="00820D93" w:rsidRDefault="00066CBC" w:rsidP="00066CB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>4. Административные процедуры предоставления муниципальной услуги</w:t>
      </w:r>
    </w:p>
    <w:p w:rsidR="00066CBC" w:rsidRPr="00820D93" w:rsidRDefault="00066CBC" w:rsidP="00066C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ab/>
      </w:r>
    </w:p>
    <w:p w:rsidR="00066CBC" w:rsidRPr="00820D93" w:rsidRDefault="00066CBC" w:rsidP="00066CB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0D93">
        <w:rPr>
          <w:rFonts w:ascii="Times New Roman" w:hAnsi="Times New Roman" w:cs="Times New Roman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066CBC" w:rsidRPr="00820D93" w:rsidRDefault="00066CBC" w:rsidP="00066CB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0D93">
        <w:rPr>
          <w:rFonts w:ascii="Times New Roman" w:hAnsi="Times New Roman" w:cs="Times New Roman"/>
          <w:sz w:val="28"/>
          <w:szCs w:val="28"/>
        </w:rPr>
        <w:t xml:space="preserve">.1. Прием и регистрация заявления о предоставлении земельного участка </w:t>
      </w:r>
      <w:r>
        <w:rPr>
          <w:rFonts w:ascii="Times New Roman" w:hAnsi="Times New Roman" w:cs="Times New Roman"/>
          <w:sz w:val="28"/>
          <w:szCs w:val="28"/>
        </w:rPr>
        <w:t>в собственность бесплатно</w:t>
      </w:r>
      <w:r w:rsidRPr="00820D93">
        <w:rPr>
          <w:rFonts w:ascii="Times New Roman" w:hAnsi="Times New Roman" w:cs="Times New Roman"/>
          <w:sz w:val="28"/>
          <w:szCs w:val="28"/>
        </w:rPr>
        <w:t>.</w:t>
      </w:r>
    </w:p>
    <w:p w:rsidR="00066CBC" w:rsidRPr="00820D93" w:rsidRDefault="00066CBC" w:rsidP="00066CB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 xml:space="preserve">Данное действие осуществляется сотрудником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20D93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66CBC" w:rsidRDefault="00066CBC" w:rsidP="00066CB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>Срок совершения действия составляет 10 минут с момента представления заявителем документов.</w:t>
      </w:r>
    </w:p>
    <w:p w:rsidR="00066CBC" w:rsidRPr="002C20E3" w:rsidRDefault="00066CBC" w:rsidP="00066CBC">
      <w:pPr>
        <w:pStyle w:val="ConsPlusNormal2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E3">
        <w:rPr>
          <w:rFonts w:ascii="Times New Roman" w:hAnsi="Times New Roman" w:cs="Times New Roman"/>
          <w:sz w:val="28"/>
          <w:szCs w:val="28"/>
        </w:rPr>
        <w:t>4.1.2. Образец заявления о предоставлении земельного участка приводится приложении 1 к настоящему регламенту.</w:t>
      </w:r>
    </w:p>
    <w:p w:rsidR="00066CBC" w:rsidRPr="00820D93" w:rsidRDefault="00066CBC" w:rsidP="00066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820D93">
        <w:rPr>
          <w:rFonts w:ascii="Times New Roman" w:hAnsi="Times New Roman" w:cs="Times New Roman"/>
          <w:sz w:val="28"/>
          <w:szCs w:val="28"/>
        </w:rPr>
        <w:t>. Рассмотрение заявления и представленных документов (проверка наличия документов и их соответствие требованиям, установленным действующим законодательствам,</w:t>
      </w:r>
      <w:r w:rsidRPr="00820D93">
        <w:rPr>
          <w:sz w:val="28"/>
          <w:szCs w:val="28"/>
        </w:rPr>
        <w:t xml:space="preserve"> </w:t>
      </w:r>
      <w:r w:rsidRPr="00820D93">
        <w:rPr>
          <w:rFonts w:ascii="Times New Roman" w:hAnsi="Times New Roman" w:cs="Times New Roman"/>
          <w:sz w:val="28"/>
          <w:szCs w:val="28"/>
        </w:rPr>
        <w:t>а также на предмет возможности или невозможности предоставления земельного участка на испрашиваемом праве).</w:t>
      </w:r>
    </w:p>
    <w:p w:rsidR="00066CBC" w:rsidRPr="00820D93" w:rsidRDefault="00066CBC" w:rsidP="00066CB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 xml:space="preserve">Данное действие осуществляется сотрудником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9A16D0">
        <w:rPr>
          <w:rFonts w:ascii="Times New Roman" w:hAnsi="Times New Roman" w:cs="Times New Roman"/>
          <w:sz w:val="28"/>
          <w:szCs w:val="28"/>
        </w:rPr>
        <w:t xml:space="preserve"> </w:t>
      </w:r>
      <w:r w:rsidRPr="00820D93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совершение административной процедуры</w:t>
      </w:r>
      <w:r w:rsidRPr="00820D93">
        <w:rPr>
          <w:rFonts w:ascii="Times New Roman" w:hAnsi="Times New Roman" w:cs="Times New Roman"/>
          <w:sz w:val="28"/>
          <w:szCs w:val="28"/>
        </w:rPr>
        <w:t>.</w:t>
      </w:r>
    </w:p>
    <w:p w:rsidR="00066CBC" w:rsidRPr="00820D93" w:rsidRDefault="00066CBC" w:rsidP="00066CB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>Срок совершения действия составляет 3 рабочих дня с момента регистрации заявления о предоставлении земельного участка.</w:t>
      </w:r>
    </w:p>
    <w:p w:rsidR="00066CBC" w:rsidRPr="00820D93" w:rsidRDefault="00066CBC" w:rsidP="00066CB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820D93">
        <w:rPr>
          <w:rFonts w:ascii="Times New Roman" w:hAnsi="Times New Roman" w:cs="Times New Roman"/>
          <w:sz w:val="28"/>
          <w:szCs w:val="28"/>
        </w:rPr>
        <w:t xml:space="preserve">. При наличии необходимых </w:t>
      </w:r>
      <w:r>
        <w:rPr>
          <w:rFonts w:ascii="Times New Roman" w:hAnsi="Times New Roman" w:cs="Times New Roman"/>
          <w:sz w:val="28"/>
          <w:szCs w:val="28"/>
        </w:rPr>
        <w:t>документов и их соответствии</w:t>
      </w:r>
      <w:r w:rsidRPr="00820D93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действующим законодательством, а также наличии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 в собственность бесплатно,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делается запрос на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возможности формирования земельного участка для предоставления его в испрашиваемых целях.</w:t>
      </w:r>
    </w:p>
    <w:p w:rsidR="00066CBC" w:rsidRPr="00820D93" w:rsidRDefault="00066CBC" w:rsidP="00066CB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>Данное действие осуществляется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 данной административной процедуры</w:t>
      </w:r>
      <w:r w:rsidRPr="00820D93">
        <w:rPr>
          <w:rFonts w:ascii="Times New Roman" w:hAnsi="Times New Roman" w:cs="Times New Roman"/>
          <w:sz w:val="28"/>
          <w:szCs w:val="28"/>
        </w:rPr>
        <w:t xml:space="preserve"> сотрудником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20D93">
        <w:rPr>
          <w:rFonts w:ascii="Times New Roman" w:hAnsi="Times New Roman" w:cs="Times New Roman"/>
          <w:sz w:val="28"/>
          <w:szCs w:val="28"/>
        </w:rPr>
        <w:t>.</w:t>
      </w:r>
    </w:p>
    <w:p w:rsidR="00066CBC" w:rsidRPr="00820D93" w:rsidRDefault="00066CBC" w:rsidP="00066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>Срок совершения действия составляет 30 рабочих дней с момента завершения рассмотрения заявле</w:t>
      </w:r>
      <w:r>
        <w:rPr>
          <w:rFonts w:ascii="Times New Roman" w:hAnsi="Times New Roman" w:cs="Times New Roman"/>
          <w:sz w:val="28"/>
          <w:szCs w:val="28"/>
        </w:rPr>
        <w:t>ния и представленных документов.</w:t>
      </w:r>
    </w:p>
    <w:p w:rsidR="00066CBC" w:rsidRPr="00820D93" w:rsidRDefault="00066CBC" w:rsidP="00066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0D93">
        <w:rPr>
          <w:rFonts w:ascii="Times New Roman" w:hAnsi="Times New Roman" w:cs="Times New Roman"/>
          <w:sz w:val="28"/>
          <w:szCs w:val="28"/>
        </w:rPr>
        <w:t xml:space="preserve">. При отсутствии оснований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820D93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0D9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0D9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собственность, бесплатно в</w:t>
      </w:r>
      <w:r w:rsidRPr="00820D93">
        <w:rPr>
          <w:rFonts w:ascii="Times New Roman" w:hAnsi="Times New Roman" w:cs="Times New Roman"/>
          <w:sz w:val="28"/>
          <w:szCs w:val="28"/>
        </w:rPr>
        <w:t xml:space="preserve"> адрес заявителя направляется письменное сообщение об отказе в предоставлении муниципальной услуги.</w:t>
      </w:r>
    </w:p>
    <w:p w:rsidR="00066CBC" w:rsidRPr="00820D93" w:rsidRDefault="00066CBC" w:rsidP="00066CB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 xml:space="preserve">Данное действие осуществляется ответственным сотрудником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20D93">
        <w:rPr>
          <w:rFonts w:ascii="Times New Roman" w:hAnsi="Times New Roman" w:cs="Times New Roman"/>
          <w:sz w:val="28"/>
          <w:szCs w:val="28"/>
        </w:rPr>
        <w:t>.</w:t>
      </w:r>
    </w:p>
    <w:p w:rsidR="00066CBC" w:rsidRPr="00820D93" w:rsidRDefault="00066CBC" w:rsidP="00066CB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>Срок совершения действия составляет 30 рабочих дней с момента регистрации заявления о предоставлении земельного участка.</w:t>
      </w:r>
    </w:p>
    <w:p w:rsidR="00066CBC" w:rsidRPr="00820D93" w:rsidRDefault="00066CBC" w:rsidP="00066CB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0D93">
        <w:rPr>
          <w:rFonts w:ascii="Times New Roman" w:hAnsi="Times New Roman" w:cs="Times New Roman"/>
          <w:sz w:val="28"/>
          <w:szCs w:val="28"/>
        </w:rPr>
        <w:t xml:space="preserve">. При предоставлении неполного комплекта необходимых для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Pr="00820D93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осуществляется приостановление предоставления муниципальной услуги на 30 дней и в адрес заявителя направляется письменное сообщение о приостановлении и  </w:t>
      </w:r>
      <w:proofErr w:type="gramStart"/>
      <w:r w:rsidRPr="00820D93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820D93">
        <w:rPr>
          <w:rFonts w:ascii="Times New Roman" w:hAnsi="Times New Roman" w:cs="Times New Roman"/>
          <w:sz w:val="28"/>
          <w:szCs w:val="28"/>
        </w:rPr>
        <w:t xml:space="preserve"> о предоставлении недостающих документов.</w:t>
      </w:r>
    </w:p>
    <w:p w:rsidR="00066CBC" w:rsidRPr="00820D93" w:rsidRDefault="00066CBC" w:rsidP="00066CB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>Срок совершения действия составляет 20 рабочих дней с момента регистрации заявления о предоставлении земельного участка.</w:t>
      </w:r>
    </w:p>
    <w:p w:rsidR="00066CBC" w:rsidRPr="00820D93" w:rsidRDefault="00066CBC" w:rsidP="00066CBC">
      <w:pPr>
        <w:ind w:firstLine="709"/>
        <w:jc w:val="both"/>
        <w:rPr>
          <w:sz w:val="28"/>
          <w:szCs w:val="28"/>
        </w:rPr>
      </w:pPr>
      <w:r w:rsidRPr="00820D93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20D93">
        <w:rPr>
          <w:sz w:val="28"/>
          <w:szCs w:val="28"/>
        </w:rPr>
        <w:t xml:space="preserve">. При </w:t>
      </w:r>
      <w:r>
        <w:rPr>
          <w:sz w:val="28"/>
          <w:szCs w:val="28"/>
        </w:rPr>
        <w:t>положительном решении комиссии соответствующего сельсовета, на территории которого находится испрашиваемый заявителем земельный участок,</w:t>
      </w:r>
      <w:r w:rsidRPr="00820D93">
        <w:rPr>
          <w:sz w:val="28"/>
          <w:szCs w:val="28"/>
        </w:rPr>
        <w:t xml:space="preserve"> принимается решение о предоставлении земельного участка</w:t>
      </w:r>
      <w:r>
        <w:rPr>
          <w:sz w:val="28"/>
          <w:szCs w:val="28"/>
        </w:rPr>
        <w:t xml:space="preserve"> в собственность бесплатно, при этом</w:t>
      </w:r>
      <w:r w:rsidRPr="00820D93">
        <w:rPr>
          <w:sz w:val="28"/>
          <w:szCs w:val="28"/>
        </w:rPr>
        <w:t xml:space="preserve"> осуществляется подготовка, согласование и издание постановления главы </w:t>
      </w:r>
      <w:proofErr w:type="spellStart"/>
      <w:r>
        <w:rPr>
          <w:sz w:val="28"/>
          <w:szCs w:val="28"/>
        </w:rPr>
        <w:t>Магдагачин</w:t>
      </w:r>
      <w:r w:rsidRPr="00820D93">
        <w:rPr>
          <w:sz w:val="28"/>
          <w:szCs w:val="28"/>
        </w:rPr>
        <w:t>ского</w:t>
      </w:r>
      <w:proofErr w:type="spellEnd"/>
      <w:r w:rsidRPr="00820D93">
        <w:rPr>
          <w:sz w:val="28"/>
          <w:szCs w:val="28"/>
        </w:rPr>
        <w:t xml:space="preserve"> района.</w:t>
      </w:r>
    </w:p>
    <w:p w:rsidR="00066CBC" w:rsidRDefault="00066CBC" w:rsidP="00066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 xml:space="preserve">Срок совершения действия составляет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20D93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>решения комиссии</w:t>
      </w:r>
      <w:r w:rsidRPr="00820D93">
        <w:rPr>
          <w:rFonts w:ascii="Times New Roman" w:hAnsi="Times New Roman" w:cs="Times New Roman"/>
          <w:sz w:val="28"/>
          <w:szCs w:val="28"/>
        </w:rPr>
        <w:t>.</w:t>
      </w:r>
    </w:p>
    <w:p w:rsidR="00066CBC" w:rsidRDefault="00066CBC" w:rsidP="00066CB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</w:t>
      </w:r>
      <w:r w:rsidRPr="004F71DF">
        <w:rPr>
          <w:rFonts w:ascii="Times New Roman" w:hAnsi="Times New Roman" w:cs="Times New Roman"/>
          <w:sz w:val="28"/>
          <w:szCs w:val="28"/>
        </w:rPr>
        <w:t>. Блок-схема предоставления муниципальной услуги приводится в пр</w:t>
      </w:r>
      <w:r>
        <w:rPr>
          <w:rFonts w:ascii="Times New Roman" w:hAnsi="Times New Roman" w:cs="Times New Roman"/>
          <w:sz w:val="28"/>
          <w:szCs w:val="28"/>
        </w:rPr>
        <w:t>иложении 2</w:t>
      </w:r>
      <w:r w:rsidRPr="004F71D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066CBC" w:rsidRDefault="00066CBC" w:rsidP="00066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При отрицательном решении комиссии </w:t>
      </w:r>
      <w:r w:rsidRPr="00F371C8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сельсовета, на территории которого находится испрашиваемый земельный участок, заявителю дается письменный отказ в предоставлении земельного участка ввиду отсутствия сформированных земельных участков под испрашиваемые цели.</w:t>
      </w:r>
    </w:p>
    <w:p w:rsidR="00066CBC" w:rsidRPr="00820D93" w:rsidRDefault="00066CBC" w:rsidP="00066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CBC" w:rsidRPr="00820D93" w:rsidRDefault="00066CBC" w:rsidP="00066CB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0D93">
        <w:rPr>
          <w:rFonts w:ascii="Times New Roman" w:hAnsi="Times New Roman" w:cs="Times New Roman"/>
          <w:sz w:val="28"/>
          <w:szCs w:val="28"/>
        </w:rPr>
        <w:t xml:space="preserve">5. Порядок и формы </w:t>
      </w:r>
      <w:proofErr w:type="gramStart"/>
      <w:r w:rsidRPr="00820D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0D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066CBC" w:rsidRPr="00820D93" w:rsidRDefault="00066CBC" w:rsidP="00066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CBC" w:rsidRPr="00EE2D9C" w:rsidRDefault="00066CBC" w:rsidP="00066CBC">
      <w:pPr>
        <w:pStyle w:val="ConsPlusNormal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D9C">
        <w:rPr>
          <w:rFonts w:ascii="Times New Roman" w:hAnsi="Times New Roman" w:cs="Times New Roman"/>
          <w:color w:val="000000"/>
          <w:sz w:val="28"/>
          <w:szCs w:val="28"/>
        </w:rPr>
        <w:t xml:space="preserve">5.1. Текущий </w:t>
      </w:r>
      <w:proofErr w:type="gramStart"/>
      <w:r w:rsidRPr="00EE2D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E2D9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муниципальными гражданскими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E2D9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Амурской области</w:t>
      </w:r>
      <w:r w:rsidRPr="00EE2D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6CBC" w:rsidRDefault="00066CBC" w:rsidP="00066CBC">
      <w:pPr>
        <w:ind w:firstLine="709"/>
        <w:jc w:val="both"/>
        <w:rPr>
          <w:color w:val="000000"/>
          <w:sz w:val="28"/>
          <w:szCs w:val="28"/>
        </w:rPr>
      </w:pPr>
      <w:r w:rsidRPr="00EE2D9C">
        <w:rPr>
          <w:color w:val="000000"/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>Текущий контроль</w:t>
      </w:r>
      <w:r w:rsidRPr="00EE2D9C">
        <w:rPr>
          <w:color w:val="000000"/>
          <w:sz w:val="28"/>
          <w:szCs w:val="28"/>
        </w:rPr>
        <w:t xml:space="preserve"> осуществляется путем проведения плановых (один раз в год) и внеплановых проверок полноты и качества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EE2D9C">
        <w:rPr>
          <w:color w:val="000000"/>
          <w:sz w:val="28"/>
          <w:szCs w:val="28"/>
        </w:rPr>
        <w:t xml:space="preserve">. Проверки проводятся на основании приказа главы </w:t>
      </w:r>
      <w:proofErr w:type="spellStart"/>
      <w:r>
        <w:rPr>
          <w:color w:val="000000"/>
          <w:sz w:val="28"/>
          <w:szCs w:val="28"/>
        </w:rPr>
        <w:t>Магдагачинского</w:t>
      </w:r>
      <w:proofErr w:type="spellEnd"/>
      <w:r>
        <w:rPr>
          <w:color w:val="000000"/>
          <w:sz w:val="28"/>
          <w:szCs w:val="28"/>
        </w:rPr>
        <w:t xml:space="preserve"> района Амурской области</w:t>
      </w:r>
      <w:r w:rsidRPr="00EE2D9C">
        <w:rPr>
          <w:color w:val="000000"/>
          <w:sz w:val="28"/>
          <w:szCs w:val="28"/>
        </w:rPr>
        <w:t>.</w:t>
      </w:r>
    </w:p>
    <w:p w:rsidR="00066CBC" w:rsidRPr="00EE2D9C" w:rsidRDefault="00066CBC" w:rsidP="00066CBC">
      <w:pPr>
        <w:ind w:firstLine="709"/>
        <w:jc w:val="both"/>
        <w:rPr>
          <w:color w:val="000000"/>
          <w:sz w:val="28"/>
          <w:szCs w:val="28"/>
        </w:rPr>
      </w:pPr>
      <w:r w:rsidRPr="00EE2D9C">
        <w:rPr>
          <w:color w:val="000000"/>
          <w:sz w:val="28"/>
          <w:szCs w:val="28"/>
        </w:rPr>
        <w:lastRenderedPageBreak/>
        <w:t xml:space="preserve">5.3. Ответственность за предоставление </w:t>
      </w:r>
      <w:r>
        <w:rPr>
          <w:color w:val="000000"/>
          <w:sz w:val="28"/>
          <w:szCs w:val="28"/>
        </w:rPr>
        <w:t>муниципальной услуги</w:t>
      </w:r>
      <w:r w:rsidRPr="00EE2D9C">
        <w:rPr>
          <w:color w:val="000000"/>
          <w:sz w:val="28"/>
          <w:szCs w:val="28"/>
        </w:rPr>
        <w:t xml:space="preserve"> возлагается на главу </w:t>
      </w:r>
      <w:proofErr w:type="spellStart"/>
      <w:r>
        <w:rPr>
          <w:color w:val="000000"/>
          <w:sz w:val="28"/>
          <w:szCs w:val="28"/>
        </w:rPr>
        <w:t>Магдагачинского</w:t>
      </w:r>
      <w:proofErr w:type="spellEnd"/>
      <w:r>
        <w:rPr>
          <w:color w:val="000000"/>
          <w:sz w:val="28"/>
          <w:szCs w:val="28"/>
        </w:rPr>
        <w:t xml:space="preserve"> района Амурской области</w:t>
      </w:r>
      <w:r w:rsidRPr="00EE2D9C">
        <w:rPr>
          <w:color w:val="000000"/>
          <w:sz w:val="28"/>
          <w:szCs w:val="28"/>
        </w:rPr>
        <w:t>, который непосредственно принимает решение по вопросам предоставления муниципальной  услуги.</w:t>
      </w:r>
    </w:p>
    <w:p w:rsidR="00066CBC" w:rsidRDefault="00066CBC" w:rsidP="00066CBC">
      <w:pPr>
        <w:pStyle w:val="ConsPlusNormal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D9C">
        <w:rPr>
          <w:rFonts w:ascii="Times New Roman" w:hAnsi="Times New Roman" w:cs="Times New Roman"/>
          <w:color w:val="000000"/>
          <w:sz w:val="28"/>
          <w:szCs w:val="28"/>
        </w:rPr>
        <w:t>5.4. Ответственность за неисполнение, ненадлежащее исполнение возложенных обязанностей по предоставлению муниципальной услуги возлагается на муниципальных гражданских служащих Администрации в соответствии с Федеральным законом от 02.03.2007 N 25-ФЗ "О муниципальной службе в Российской Федерации" и Федеральным законом от 25 декабря 2008 года № 273-ФЗ «О противодействии коррупции».</w:t>
      </w:r>
    </w:p>
    <w:p w:rsidR="00066CBC" w:rsidRDefault="00066CBC" w:rsidP="00066CBC">
      <w:pPr>
        <w:pStyle w:val="ConsPlusNormal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CBC" w:rsidRDefault="00066CBC" w:rsidP="00066CBC">
      <w:pPr>
        <w:pStyle w:val="ConsPlusNormal2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E2D9C">
        <w:rPr>
          <w:rFonts w:ascii="Times New Roman" w:hAnsi="Times New Roman" w:cs="Times New Roman"/>
          <w:bCs/>
          <w:sz w:val="28"/>
          <w:szCs w:val="28"/>
        </w:rPr>
        <w:t>6. Досудебный (внесудебный) порядок обжалования решений и действий (бездействия) органа местного самоуправления, а также должностных лиц и    муниципальных  служащих органа местного самоуправления</w:t>
      </w:r>
    </w:p>
    <w:p w:rsidR="00066CBC" w:rsidRDefault="00066CBC" w:rsidP="00066CBC">
      <w:pPr>
        <w:pStyle w:val="ConsPlusNormal2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66CBC" w:rsidRDefault="00066CBC" w:rsidP="00066CBC">
      <w:pPr>
        <w:ind w:firstLine="709"/>
        <w:jc w:val="both"/>
        <w:rPr>
          <w:sz w:val="28"/>
          <w:szCs w:val="28"/>
        </w:rPr>
      </w:pPr>
      <w:r w:rsidRPr="00EE2D9C">
        <w:rPr>
          <w:sz w:val="28"/>
          <w:szCs w:val="28"/>
        </w:rPr>
        <w:t>6.1. Обжалование, оспаривание действий (бездействия) и решений  должностных лиц, муниципальных гражданских служащих Администрации, осуществляемых (принятых) при предоставлении муниципальной услуги, производится в досудебном и судебном порядке.</w:t>
      </w:r>
    </w:p>
    <w:p w:rsidR="00066CBC" w:rsidRPr="00EE2D9C" w:rsidRDefault="00066CBC" w:rsidP="00066CBC">
      <w:pPr>
        <w:ind w:firstLine="709"/>
        <w:jc w:val="both"/>
        <w:rPr>
          <w:sz w:val="28"/>
          <w:szCs w:val="28"/>
        </w:rPr>
      </w:pPr>
      <w:r w:rsidRPr="00EE2D9C">
        <w:rPr>
          <w:sz w:val="28"/>
          <w:szCs w:val="28"/>
        </w:rPr>
        <w:t>6.2. В досудебном порядке могут быть обжалованы действий (бездействия) и решения, если, по мнению заявителя, действия (бездействия), решения нарушают его права, свободы или законные интересы, либо права, свободы или законные интересы других лиц:</w:t>
      </w:r>
    </w:p>
    <w:p w:rsidR="00066CBC" w:rsidRPr="00EE2D9C" w:rsidRDefault="00066CBC" w:rsidP="00066CBC">
      <w:pPr>
        <w:ind w:firstLine="709"/>
        <w:jc w:val="both"/>
        <w:rPr>
          <w:sz w:val="28"/>
          <w:szCs w:val="28"/>
        </w:rPr>
      </w:pPr>
      <w:r w:rsidRPr="00EE2D9C">
        <w:rPr>
          <w:sz w:val="28"/>
          <w:szCs w:val="28"/>
        </w:rPr>
        <w:t xml:space="preserve">-  должностных лиц Администрации – главе </w:t>
      </w:r>
      <w:proofErr w:type="spellStart"/>
      <w:r>
        <w:rPr>
          <w:color w:val="000000"/>
          <w:sz w:val="28"/>
          <w:szCs w:val="28"/>
        </w:rPr>
        <w:t>Магдагачинского</w:t>
      </w:r>
      <w:proofErr w:type="spellEnd"/>
      <w:r>
        <w:rPr>
          <w:color w:val="000000"/>
          <w:sz w:val="28"/>
          <w:szCs w:val="28"/>
        </w:rPr>
        <w:t xml:space="preserve"> района Амурской области</w:t>
      </w:r>
      <w:r w:rsidRPr="00EE2D9C">
        <w:rPr>
          <w:sz w:val="28"/>
          <w:szCs w:val="28"/>
        </w:rPr>
        <w:t>;</w:t>
      </w:r>
    </w:p>
    <w:p w:rsidR="00066CBC" w:rsidRDefault="00066CBC" w:rsidP="00066CBC">
      <w:pPr>
        <w:pStyle w:val="ConsPlusNormal2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D9C">
        <w:rPr>
          <w:rFonts w:ascii="Times New Roman" w:hAnsi="Times New Roman" w:cs="Times New Roman"/>
          <w:sz w:val="28"/>
          <w:szCs w:val="28"/>
        </w:rPr>
        <w:t xml:space="preserve">-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Амурской области</w:t>
      </w:r>
      <w:r w:rsidRPr="00EE2D9C">
        <w:rPr>
          <w:rFonts w:ascii="Times New Roman" w:hAnsi="Times New Roman" w:cs="Times New Roman"/>
          <w:sz w:val="28"/>
          <w:szCs w:val="28"/>
        </w:rPr>
        <w:t xml:space="preserve"> – Губернатору </w:t>
      </w:r>
      <w:r>
        <w:rPr>
          <w:rFonts w:ascii="Times New Roman" w:hAnsi="Times New Roman" w:cs="Times New Roman"/>
          <w:sz w:val="28"/>
          <w:szCs w:val="28"/>
        </w:rPr>
        <w:t>Аму</w:t>
      </w:r>
      <w:r w:rsidRPr="00EE2D9C">
        <w:rPr>
          <w:rFonts w:ascii="Times New Roman" w:hAnsi="Times New Roman" w:cs="Times New Roman"/>
          <w:sz w:val="28"/>
          <w:szCs w:val="28"/>
        </w:rPr>
        <w:t>рской области.</w:t>
      </w:r>
    </w:p>
    <w:p w:rsidR="00066CBC" w:rsidRPr="00820D93" w:rsidRDefault="00066CBC" w:rsidP="00066CBC">
      <w:pPr>
        <w:pStyle w:val="ConsPlusNormal"/>
        <w:ind w:left="24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CBC" w:rsidRPr="00820D93" w:rsidRDefault="00066CBC" w:rsidP="00066CBC">
      <w:pPr>
        <w:pStyle w:val="ConsPlusNormal"/>
        <w:ind w:left="24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CBC" w:rsidRPr="00820D93" w:rsidRDefault="00066CBC" w:rsidP="00066CBC">
      <w:pPr>
        <w:pStyle w:val="ConsPlusNormal"/>
        <w:ind w:left="24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CBC" w:rsidRPr="00820D93" w:rsidRDefault="00066CBC" w:rsidP="00066CBC">
      <w:pPr>
        <w:pStyle w:val="ConsPlusNormal"/>
        <w:ind w:left="24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CBC" w:rsidRPr="00820D93" w:rsidRDefault="00066CBC" w:rsidP="00066CBC">
      <w:pPr>
        <w:pStyle w:val="ConsPlusNormal"/>
        <w:ind w:left="24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CBC" w:rsidRPr="00820D93" w:rsidRDefault="00066CBC" w:rsidP="00066CBC">
      <w:pPr>
        <w:pStyle w:val="ConsPlusNormal"/>
        <w:ind w:left="24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CBC" w:rsidRPr="00820D93" w:rsidRDefault="00066CBC" w:rsidP="00066C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Pr="00820D93" w:rsidRDefault="00066CBC" w:rsidP="00066C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Pr="00820D93" w:rsidRDefault="00066CBC" w:rsidP="00066C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CBC" w:rsidRDefault="00066CBC" w:rsidP="00066C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6CBC" w:rsidRPr="00820D93" w:rsidRDefault="00066CBC" w:rsidP="00066C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6CBC" w:rsidRPr="00066CBC" w:rsidRDefault="00066CBC" w:rsidP="00066CBC">
      <w:pPr>
        <w:pStyle w:val="ConsPlusNormal2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6CB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66CBC" w:rsidRDefault="00066CBC" w:rsidP="00066CB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6CBC" w:rsidRDefault="00066CBC" w:rsidP="00066CB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proofErr w:type="gramStart"/>
      <w:r w:rsidRPr="004E366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E3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CBC" w:rsidRDefault="00066CBC" w:rsidP="00066CB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 xml:space="preserve">услуги по предоставлению </w:t>
      </w:r>
      <w:proofErr w:type="gramStart"/>
      <w:r w:rsidRPr="004E3665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4E3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CBC" w:rsidRPr="004E3665" w:rsidRDefault="00066CBC" w:rsidP="00066CB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>участков в собственность бесплатно</w:t>
      </w:r>
      <w:r w:rsidRPr="004E3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6CBC" w:rsidRPr="004E3665" w:rsidRDefault="00066CBC" w:rsidP="00066CB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CBC" w:rsidRPr="004E3665" w:rsidRDefault="00066CBC" w:rsidP="00066CB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66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66CBC" w:rsidRPr="004E3665" w:rsidRDefault="00066CBC" w:rsidP="00066CB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665">
        <w:rPr>
          <w:rFonts w:ascii="Times New Roman" w:hAnsi="Times New Roman" w:cs="Times New Roman"/>
          <w:b/>
          <w:bCs/>
          <w:sz w:val="24"/>
          <w:szCs w:val="24"/>
        </w:rPr>
        <w:t>о предоставлении земельного участка</w:t>
      </w:r>
    </w:p>
    <w:p w:rsidR="00066CBC" w:rsidRPr="004E3665" w:rsidRDefault="00066CBC" w:rsidP="00066CB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665">
        <w:rPr>
          <w:rFonts w:ascii="Times New Roman" w:hAnsi="Times New Roman" w:cs="Times New Roman"/>
          <w:b/>
          <w:bCs/>
          <w:sz w:val="24"/>
          <w:szCs w:val="24"/>
        </w:rPr>
        <w:t>в собственность бесплатно</w:t>
      </w: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 xml:space="preserve">    Прошу предоставить земельный участок для строительства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3665">
        <w:rPr>
          <w:rFonts w:ascii="Times New Roman" w:hAnsi="Times New Roman" w:cs="Times New Roman"/>
          <w:sz w:val="24"/>
          <w:szCs w:val="24"/>
        </w:rPr>
        <w:t xml:space="preserve"> </w:t>
      </w:r>
      <w:r w:rsidRPr="004E3665">
        <w:rPr>
          <w:rFonts w:ascii="Times New Roman" w:hAnsi="Times New Roman" w:cs="Times New Roman"/>
          <w:i/>
          <w:sz w:val="24"/>
          <w:szCs w:val="24"/>
        </w:rPr>
        <w:t>(наименование объекта)</w:t>
      </w:r>
    </w:p>
    <w:p w:rsidR="00066CBC" w:rsidRPr="004E3665" w:rsidRDefault="00066CBC" w:rsidP="00066C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 xml:space="preserve">    1.   Кадастровый  номер  земельного  участка  (в  случае  если испрашиваемый земельный участок прошёл государственный кадастровый учёт) 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66CBC" w:rsidRPr="004E3665" w:rsidRDefault="00066CBC" w:rsidP="00066C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 xml:space="preserve">    2.  Площадь  земельного  участка  в соответствии с кадастровым паспортом  земельного  участка или ориентировочная площадь земельного участка  и  её  обоснование  (в  случае,  если земельный участок не сформирован   и   в  отношении  его  не  проведён  государственный кадастровый учёт)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066CBC" w:rsidRPr="004E3665" w:rsidRDefault="00066CBC" w:rsidP="00066C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 xml:space="preserve">    3.   Местоположение   земельного   участка  в  соответствии  с кадастровым  паспортом  либо  ориентировочное место его нахождения (в случае,  если земельный участок не сформирован и в отношении его не проведён государственный кадастровый учёт) __________________________________________________________________________________</w:t>
      </w: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 xml:space="preserve">    4. Испрашиваемое право на земельный участок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E3665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 xml:space="preserve">    5. Назначение объекта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6CBC" w:rsidRPr="004E3665" w:rsidRDefault="00066CBC" w:rsidP="00066C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066CBC" w:rsidRPr="004E3665" w:rsidRDefault="00066CBC" w:rsidP="00066C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>Заявитель: _____________________________________                  _________________</w:t>
      </w: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3665">
        <w:rPr>
          <w:rFonts w:ascii="Times New Roman" w:hAnsi="Times New Roman" w:cs="Times New Roman"/>
          <w:i/>
          <w:sz w:val="24"/>
          <w:szCs w:val="24"/>
        </w:rPr>
        <w:t>(Ф.И.О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E36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гражданина</w:t>
      </w:r>
      <w:r w:rsidRPr="004E366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E366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(подпись)</w:t>
      </w: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E366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 xml:space="preserve">"___"____________ 20__ г.                                  </w:t>
      </w:r>
    </w:p>
    <w:p w:rsidR="00066CBC" w:rsidRPr="004E3665" w:rsidRDefault="00066CBC" w:rsidP="00066CBC">
      <w:pPr>
        <w:pStyle w:val="ConsPlusNonformat"/>
        <w:widowControl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66CBC" w:rsidRPr="004E3665" w:rsidRDefault="00066CBC" w:rsidP="00066CBC">
      <w:pPr>
        <w:pStyle w:val="ConsPlusNonformat"/>
        <w:widowControl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66CBC" w:rsidRPr="004E3665" w:rsidRDefault="00066CBC" w:rsidP="00066CBC">
      <w:pPr>
        <w:pStyle w:val="ConsPlusNonformat"/>
        <w:widowControl/>
        <w:rPr>
          <w:rFonts w:ascii="Times New Roman" w:hAnsi="Times New Roman" w:cs="Times New Roman"/>
          <w:bCs/>
          <w:i/>
          <w:sz w:val="24"/>
          <w:szCs w:val="24"/>
        </w:rPr>
      </w:pPr>
      <w:r w:rsidRPr="004E3665">
        <w:rPr>
          <w:rFonts w:ascii="Times New Roman" w:hAnsi="Times New Roman" w:cs="Times New Roman"/>
          <w:bCs/>
          <w:i/>
          <w:sz w:val="24"/>
          <w:szCs w:val="24"/>
        </w:rPr>
        <w:t>С заявлением представляются:</w:t>
      </w:r>
    </w:p>
    <w:p w:rsidR="00066CBC" w:rsidRDefault="00066CBC" w:rsidP="00066CB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65">
        <w:rPr>
          <w:rFonts w:ascii="Times New Roman" w:hAnsi="Times New Roman" w:cs="Times New Roman"/>
          <w:i/>
          <w:sz w:val="24"/>
          <w:szCs w:val="24"/>
        </w:rPr>
        <w:t xml:space="preserve">    1) документ, удостоверяющий личность;</w:t>
      </w:r>
    </w:p>
    <w:p w:rsidR="00066CBC" w:rsidRPr="004E3665" w:rsidRDefault="00066CBC" w:rsidP="00066CB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2) </w:t>
      </w:r>
      <w:r w:rsidRPr="00052DF9">
        <w:rPr>
          <w:rFonts w:ascii="Times New Roman" w:hAnsi="Times New Roman" w:cs="Times New Roman"/>
          <w:i/>
          <w:sz w:val="24"/>
          <w:szCs w:val="24"/>
        </w:rPr>
        <w:t>свидетельство  о  постановке  юридического  лица на учёт в налоговом органе</w:t>
      </w:r>
      <w:r>
        <w:rPr>
          <w:rFonts w:ascii="Times New Roman" w:hAnsi="Times New Roman" w:cs="Times New Roman"/>
          <w:i/>
          <w:sz w:val="24"/>
          <w:szCs w:val="24"/>
        </w:rPr>
        <w:t xml:space="preserve"> (ИНН);</w:t>
      </w:r>
    </w:p>
    <w:p w:rsidR="00066CBC" w:rsidRPr="004E3665" w:rsidRDefault="00066CBC" w:rsidP="00066CB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65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E3665">
        <w:rPr>
          <w:rFonts w:ascii="Times New Roman" w:hAnsi="Times New Roman" w:cs="Times New Roman"/>
          <w:i/>
          <w:sz w:val="24"/>
          <w:szCs w:val="24"/>
        </w:rPr>
        <w:t>) документы, подтверждающие наличие льготы;</w:t>
      </w:r>
    </w:p>
    <w:p w:rsidR="00066CBC" w:rsidRPr="004E3665" w:rsidRDefault="00066CBC" w:rsidP="00066CB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65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4E3665">
        <w:rPr>
          <w:rFonts w:ascii="Times New Roman" w:hAnsi="Times New Roman" w:cs="Times New Roman"/>
          <w:i/>
          <w:sz w:val="24"/>
          <w:szCs w:val="24"/>
        </w:rPr>
        <w:t>) кадастровый паспорт земельного участка.</w:t>
      </w:r>
    </w:p>
    <w:p w:rsidR="00066CBC" w:rsidRDefault="00066CBC" w:rsidP="00066CBC">
      <w:pPr>
        <w:pStyle w:val="ConsPlusNonformat"/>
        <w:widowControl/>
        <w:jc w:val="both"/>
        <w:rPr>
          <w:i/>
        </w:rPr>
      </w:pPr>
    </w:p>
    <w:p w:rsidR="00066CBC" w:rsidRDefault="00066CBC" w:rsidP="00066CBC">
      <w:pPr>
        <w:pStyle w:val="ConsPlusNonformat"/>
        <w:widowControl/>
        <w:jc w:val="both"/>
        <w:rPr>
          <w:i/>
        </w:rPr>
      </w:pPr>
    </w:p>
    <w:p w:rsidR="00066CBC" w:rsidRDefault="00066CBC" w:rsidP="00066CBC">
      <w:pPr>
        <w:pStyle w:val="ConsPlusNonformat"/>
        <w:widowControl/>
        <w:jc w:val="both"/>
        <w:rPr>
          <w:i/>
        </w:rPr>
      </w:pPr>
    </w:p>
    <w:p w:rsidR="00066CBC" w:rsidRDefault="00066CBC" w:rsidP="00066CBC">
      <w:pPr>
        <w:pStyle w:val="ConsPlusNonformat"/>
        <w:widowControl/>
        <w:jc w:val="both"/>
        <w:rPr>
          <w:i/>
        </w:rPr>
      </w:pPr>
    </w:p>
    <w:p w:rsidR="00066CBC" w:rsidRDefault="00066CBC" w:rsidP="00066CBC">
      <w:pPr>
        <w:pStyle w:val="ConsPlusNonformat"/>
        <w:widowControl/>
        <w:jc w:val="both"/>
        <w:rPr>
          <w:i/>
        </w:rPr>
      </w:pPr>
    </w:p>
    <w:p w:rsidR="00066CBC" w:rsidRDefault="00066CBC" w:rsidP="00066CBC">
      <w:pPr>
        <w:pStyle w:val="ConsPlusNonformat"/>
        <w:widowControl/>
        <w:jc w:val="both"/>
        <w:rPr>
          <w:i/>
        </w:rPr>
      </w:pPr>
    </w:p>
    <w:p w:rsidR="00066CBC" w:rsidRDefault="00066CBC" w:rsidP="00066CBC">
      <w:pPr>
        <w:pStyle w:val="ConsPlusNonformat"/>
        <w:widowControl/>
        <w:jc w:val="both"/>
        <w:rPr>
          <w:i/>
        </w:rPr>
      </w:pPr>
    </w:p>
    <w:p w:rsidR="00066CBC" w:rsidRDefault="00066CBC" w:rsidP="00066CBC">
      <w:pPr>
        <w:pStyle w:val="ConsPlusNonformat"/>
        <w:widowControl/>
        <w:jc w:val="both"/>
        <w:rPr>
          <w:i/>
        </w:rPr>
      </w:pPr>
    </w:p>
    <w:p w:rsidR="00066CBC" w:rsidRDefault="00066CBC" w:rsidP="00066CBC">
      <w:pPr>
        <w:pStyle w:val="ConsPlusNonformat"/>
        <w:widowControl/>
        <w:jc w:val="both"/>
        <w:rPr>
          <w:i/>
        </w:rPr>
      </w:pPr>
    </w:p>
    <w:p w:rsidR="00066CBC" w:rsidRDefault="00066CBC" w:rsidP="00066CBC">
      <w:pPr>
        <w:pStyle w:val="ConsPlusNonformat"/>
        <w:widowControl/>
        <w:jc w:val="both"/>
        <w:rPr>
          <w:i/>
        </w:rPr>
      </w:pPr>
    </w:p>
    <w:p w:rsidR="00066CBC" w:rsidRPr="00C0413C" w:rsidRDefault="00066CBC" w:rsidP="00066CBC">
      <w:pPr>
        <w:pStyle w:val="ConsPlusNormal2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066CBC" w:rsidRPr="004E3665" w:rsidRDefault="00066CBC" w:rsidP="00066C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3665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по предоставлению земельных участков для строительства</w:t>
      </w:r>
    </w:p>
    <w:p w:rsidR="00066CBC" w:rsidRPr="004E3665" w:rsidRDefault="00066CBC" w:rsidP="00066CBC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group id="_x0000_s1026" editas="canvas" style="position:absolute;left:0;text-align:left;margin-left:-46.75pt;margin-top:19.85pt;width:561pt;height:10in;z-index:251660288" coordorigin="24,1142" coordsize="11220,14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;top:1142;width:11220;height:14400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141;top:1154;width:10963;height:353">
              <v:textbox style="mso-next-textbox:#_x0000_s1028">
                <w:txbxContent>
                  <w:p w:rsidR="00066CBC" w:rsidRPr="00F00B6E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00B6E">
                      <w:rPr>
                        <w:sz w:val="20"/>
                        <w:szCs w:val="20"/>
                      </w:rPr>
                      <w:t>Прием</w:t>
                    </w:r>
                    <w:r>
                      <w:rPr>
                        <w:sz w:val="20"/>
                        <w:szCs w:val="20"/>
                      </w:rPr>
                      <w:t xml:space="preserve"> и</w:t>
                    </w:r>
                    <w:r w:rsidRPr="00F00B6E">
                      <w:rPr>
                        <w:sz w:val="20"/>
                        <w:szCs w:val="20"/>
                      </w:rPr>
                      <w:t xml:space="preserve"> регистрация </w:t>
                    </w:r>
                    <w:r>
                      <w:rPr>
                        <w:sz w:val="20"/>
                        <w:szCs w:val="20"/>
                      </w:rPr>
                      <w:t xml:space="preserve">заявления о предоставлении земельного участка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599;top:1507;width:1;height:203" o:connectortype="straight">
              <v:stroke endarrow="block"/>
            </v:shape>
            <v:shape id="_x0000_s1030" type="#_x0000_t109" style="position:absolute;left:141;top:1710;width:10963;height:825">
              <v:textbox style="mso-next-textbox:#_x0000_s1030">
                <w:txbxContent>
                  <w:p w:rsidR="00066CBC" w:rsidRPr="00F00B6E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заявления и представленных документов (проверка наличия документов и их соответствие требованиям, установленным действующим законодательством и регламента, а также на предмет возможности или невозможности предоставления земельного участка на испрашиваемом праве)</w:t>
                    </w:r>
                  </w:p>
                </w:txbxContent>
              </v:textbox>
            </v:shape>
            <v:shape id="_x0000_s1031" type="#_x0000_t32" style="position:absolute;left:1925;top:2715;width:7605;height:1" o:connectortype="straight"/>
            <v:shape id="_x0000_s1032" type="#_x0000_t32" style="position:absolute;left:1924;top:2727;width:1;height:203" o:connectortype="straight">
              <v:stroke endarrow="block"/>
            </v:shape>
            <v:shape id="_x0000_s1033" type="#_x0000_t32" style="position:absolute;left:9530;top:2728;width:1;height:202" o:connectortype="straight">
              <v:stroke endarrow="block"/>
            </v:shape>
            <v:shape id="_x0000_s1034" type="#_x0000_t32" style="position:absolute;left:5599;top:2527;width:1;height:203" o:connectortype="straight">
              <v:stroke endarrow="block"/>
            </v:shape>
            <v:shape id="_x0000_s1035" type="#_x0000_t109" style="position:absolute;left:141;top:2918;width:2810;height:3084">
              <v:textbox style="mso-next-textbox:#_x0000_s1035">
                <w:txbxContent>
                  <w:p w:rsidR="00066CBC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Все документы в наличии и соответствуют установленным требованиям</w:t>
                    </w:r>
                    <w:r w:rsidRPr="00AE5971">
                      <w:rPr>
                        <w:sz w:val="16"/>
                        <w:szCs w:val="16"/>
                      </w:rPr>
                      <w:t xml:space="preserve"> </w:t>
                    </w:r>
                    <w:r w:rsidRPr="00AE5971">
                      <w:rPr>
                        <w:sz w:val="20"/>
                        <w:szCs w:val="20"/>
                      </w:rPr>
                      <w:t>и в соответствии с действующим законодательством имеются основания для предоставления земельного участка</w:t>
                    </w:r>
                    <w:r w:rsidRPr="00340792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бесплатно</w:t>
                    </w:r>
                    <w:r w:rsidRPr="00AE5971">
                      <w:rPr>
                        <w:sz w:val="20"/>
                        <w:szCs w:val="20"/>
                      </w:rPr>
                      <w:t>, в том числе, на испрашиваемом праве</w:t>
                    </w:r>
                  </w:p>
                  <w:p w:rsidR="00066CBC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066CBC" w:rsidRPr="006454A9" w:rsidRDefault="00066CBC" w:rsidP="00066CBC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66CBC" w:rsidRPr="00F00B6E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6" type="#_x0000_t109" style="position:absolute;left:3075;top:2918;width:8029;height:622">
              <v:textbox style="mso-next-textbox:#_x0000_s1036">
                <w:txbxContent>
                  <w:p w:rsidR="00066CBC" w:rsidRPr="00F00B6E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Отсутствие необходимых документов или представленные документы не соответствуют установленным требованиям</w:t>
                    </w:r>
                  </w:p>
                </w:txbxContent>
              </v:textbox>
            </v:shape>
            <v:shape id="_x0000_s1037" type="#_x0000_t109" style="position:absolute;left:3075;top:3685;width:2559;height:1891">
              <v:textbox style="mso-next-textbox:#_x0000_s1037">
                <w:txbxContent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40792">
                      <w:rPr>
                        <w:sz w:val="20"/>
                        <w:szCs w:val="20"/>
                      </w:rPr>
                      <w:t xml:space="preserve">В соответствии с действующим законодательством отсутствуют основания для предоставления земельного участка </w:t>
                    </w:r>
                  </w:p>
                </w:txbxContent>
              </v:textbox>
            </v:shape>
            <v:shape id="_x0000_s1038" type="#_x0000_t109" style="position:absolute;left:6756;top:3662;width:4301;height:1279">
              <v:textbox style="mso-next-textbox:#_x0000_s1038">
                <w:txbxContent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40792">
                      <w:rPr>
                        <w:sz w:val="20"/>
                        <w:szCs w:val="20"/>
                      </w:rPr>
                      <w:t>В комплекте представленных документов отсутствуют необходимые документы или представленные документы не соответствуют установленным требованиям</w:t>
                    </w:r>
                  </w:p>
                  <w:p w:rsidR="00066CBC" w:rsidRPr="00340792" w:rsidRDefault="00066CBC" w:rsidP="00066CB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9" type="#_x0000_t109" style="position:absolute;left:6756;top:5282;width:4301;height:2657">
              <v:textbox style="mso-next-textbox:#_x0000_s1039">
                <w:txbxContent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40792">
                      <w:rPr>
                        <w:sz w:val="20"/>
                        <w:szCs w:val="20"/>
                      </w:rPr>
                      <w:t>Приостановление предоставления муниципальной услуги и направление в адрес заявителя письменного сообщения о приостановлении предоставления муниципальной услуги, в котором указывается причина приостановления и предложение о предоставлении отсутствующих документов в установленный срок</w:t>
                    </w:r>
                  </w:p>
                  <w:p w:rsidR="00066CBC" w:rsidRDefault="00066CBC" w:rsidP="00066CBC"/>
                </w:txbxContent>
              </v:textbox>
            </v:shape>
            <v:shape id="_x0000_s1040" type="#_x0000_t109" style="position:absolute;left:211;top:9242;width:2057;height:2700">
              <v:textbox style="mso-next-textbox:#_x0000_s1040">
                <w:txbxContent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40792">
                      <w:rPr>
                        <w:sz w:val="20"/>
                        <w:szCs w:val="20"/>
                      </w:rPr>
                      <w:t xml:space="preserve">Принятие решения о предоставлении земельного участка, подготовка, согласование и издание постановления главы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Магдагачин</w:t>
                    </w:r>
                    <w:r w:rsidRPr="00340792">
                      <w:rPr>
                        <w:sz w:val="20"/>
                        <w:szCs w:val="20"/>
                      </w:rPr>
                      <w:t>ского</w:t>
                    </w:r>
                    <w:proofErr w:type="spellEnd"/>
                    <w:r w:rsidRPr="00340792">
                      <w:rPr>
                        <w:sz w:val="20"/>
                        <w:szCs w:val="20"/>
                      </w:rPr>
                      <w:t xml:space="preserve"> района о предоставлении земельного участка </w:t>
                    </w:r>
                  </w:p>
                </w:txbxContent>
              </v:textbox>
            </v:shape>
            <v:shape id="_x0000_s1041" type="#_x0000_t109" style="position:absolute;left:3074;top:5763;width:2934;height:2062">
              <v:textbox style="mso-next-textbox:#_x0000_s1041">
                <w:txbxContent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40792">
                      <w:rPr>
                        <w:sz w:val="20"/>
                        <w:szCs w:val="20"/>
                      </w:rPr>
                      <w:t>Отказ в предоставлении муниципальной услуги. Направление в адрес заявителя письменного сообщения об отказе в предоставлении муниципальной услуги</w:t>
                    </w:r>
                  </w:p>
                </w:txbxContent>
              </v:textbox>
            </v:shape>
            <v:shape id="_x0000_s1042" type="#_x0000_t109" style="position:absolute;left:5634;top:8342;width:3228;height:900">
              <v:textbox style="mso-next-textbox:#_x0000_s1042">
                <w:txbxContent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40792">
                      <w:rPr>
                        <w:sz w:val="20"/>
                        <w:szCs w:val="20"/>
                      </w:rPr>
                      <w:t xml:space="preserve">Предоставление заявителем необходимых документов в установленный срок </w:t>
                    </w:r>
                  </w:p>
                </w:txbxContent>
              </v:textbox>
            </v:shape>
            <v:shape id="_x0000_s1043" type="#_x0000_t109" style="position:absolute;left:9187;top:8342;width:1870;height:1799">
              <v:textbox style="mso-next-textbox:#_x0000_s1043">
                <w:txbxContent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40792">
                      <w:rPr>
                        <w:sz w:val="20"/>
                        <w:szCs w:val="20"/>
                      </w:rPr>
                      <w:t>Не предоставление заявителем необходимых документов в установленный срок</w:t>
                    </w:r>
                  </w:p>
                </w:txbxContent>
              </v:textbox>
            </v:shape>
            <v:shape id="_x0000_s1044" type="#_x0000_t109" style="position:absolute;left:9187;top:10502;width:1870;height:3240">
              <v:textbox style="mso-next-textbox:#_x0000_s1044">
                <w:txbxContent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40792">
                      <w:rPr>
                        <w:sz w:val="20"/>
                        <w:szCs w:val="20"/>
                      </w:rPr>
                      <w:t>Отказ в предоставлении муниципальной услуги. Направление в адрес заявителя письменного сообщения об отказе в предоставлении муниципальной услуги</w:t>
                    </w:r>
                  </w:p>
                </w:txbxContent>
              </v:textbox>
            </v:shape>
            <v:shape id="_x0000_s1045" type="#_x0000_t32" style="position:absolute;left:8252;top:3482;width:1;height:203" o:connectortype="straight">
              <v:stroke endarrow="block"/>
            </v:shape>
            <v:shape id="_x0000_s1046" type="#_x0000_t32" style="position:absolute;left:1521;top:6002;width:25;height:383;flip:x" o:connectortype="straight">
              <v:stroke endarrow="block"/>
            </v:shape>
            <v:shape id="_x0000_s1047" type="#_x0000_t32" style="position:absolute;left:4032;top:5576;width:1;height:203" o:connectortype="straight">
              <v:stroke endarrow="block"/>
            </v:shape>
            <v:shape id="_x0000_s1048" type="#_x0000_t32" style="position:absolute;left:8065;top:4922;width:1;height:203" o:connectortype="straight">
              <v:stroke endarrow="block"/>
            </v:shape>
            <v:shape id="_x0000_s1049" type="#_x0000_t32" style="position:absolute;left:9821;top:7982;width:301;height:360" o:connectortype="straight">
              <v:stroke endarrow="block"/>
            </v:shape>
            <v:shape id="_x0000_s1050" type="#_x0000_t32" style="position:absolute;left:7248;top:7939;width:1659;height:403;flip:x" o:connectortype="straight">
              <v:stroke endarrow="block"/>
            </v:shape>
            <v:shape id="_x0000_s1051" type="#_x0000_t32" style="position:absolute;left:10122;top:10142;width:1;height:203" o:connectortype="straight">
              <v:stroke endarrow="block"/>
            </v:shape>
            <v:shape id="_x0000_s1052" type="#_x0000_t32" style="position:absolute;left:4016;top:3491;width:1;height:203" o:connectortype="straight">
              <v:stroke endarrow="block"/>
            </v:shape>
            <v:shape id="_x0000_s1053" type="#_x0000_t109" style="position:absolute;left:4699;top:12122;width:2057;height:3240">
              <v:textbox style="mso-next-textbox:#_x0000_s1053">
                <w:txbxContent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40792">
                      <w:rPr>
                        <w:sz w:val="20"/>
                        <w:szCs w:val="20"/>
                      </w:rPr>
                      <w:t xml:space="preserve">Принятие решения о предоставлении земельного участка, подготовка, согласование и издание постановления главы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Магдагачин</w:t>
                    </w:r>
                    <w:r w:rsidRPr="00340792">
                      <w:rPr>
                        <w:sz w:val="20"/>
                        <w:szCs w:val="20"/>
                      </w:rPr>
                      <w:t>ского</w:t>
                    </w:r>
                    <w:proofErr w:type="spellEnd"/>
                    <w:r w:rsidRPr="00340792">
                      <w:rPr>
                        <w:sz w:val="20"/>
                        <w:szCs w:val="20"/>
                      </w:rPr>
                      <w:t xml:space="preserve"> района о предоставлении земельного участка </w:t>
                    </w:r>
                  </w:p>
                </w:txbxContent>
              </v:textbox>
            </v:shape>
            <v:shape id="_x0000_s1054" type="#_x0000_t32" style="position:absolute;left:7248;top:9242;width:69;height:360" o:connectortype="straight">
              <v:stroke endarrow="block"/>
            </v:shape>
            <v:shape id="_x0000_s1055" type="#_x0000_t109" style="position:absolute;left:211;top:6362;width:2806;height:1440">
              <v:textbox style="mso-next-textbox:#_x0000_s1055">
                <w:txbxContent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запроса главе соответствующего сельсовета о возможности предоставления земельного участка</w:t>
                    </w:r>
                  </w:p>
                </w:txbxContent>
              </v:textbox>
            </v:shape>
            <v:shape id="_x0000_s1056" type="#_x0000_t32" style="position:absolute;left:398;top:7802;width:1095;height:251;flip:x" o:connectortype="straight">
              <v:stroke endarrow="block"/>
            </v:shape>
            <v:shape id="_x0000_s1057" type="#_x0000_t32" style="position:absolute;left:2268;top:7802;width:301;height:360" o:connectortype="straight">
              <v:stroke endarrow="block"/>
            </v:shape>
            <v:shape id="_x0000_s1058" type="#_x0000_t109" style="position:absolute;left:2268;top:8162;width:1919;height:720">
              <v:textbox style="mso-next-textbox:#_x0000_s1058">
                <w:txbxContent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Отрицательное решение комиссии</w:t>
                    </w:r>
                  </w:p>
                </w:txbxContent>
              </v:textbox>
            </v:shape>
            <v:shape id="_x0000_s1059" type="#_x0000_t109" style="position:absolute;left:211;top:8162;width:1919;height:720">
              <v:textbox style="mso-next-textbox:#_x0000_s1059">
                <w:txbxContent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Положительное решение комиссии</w:t>
                    </w:r>
                  </w:p>
                </w:txbxContent>
              </v:textbox>
            </v:shape>
            <v:shape id="_x0000_s1060" type="#_x0000_t109" style="position:absolute;left:2455;top:9242;width:2057;height:3060">
              <v:textbox style="mso-next-textbox:#_x0000_s1060">
                <w:txbxContent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40792">
                      <w:rPr>
                        <w:sz w:val="20"/>
                        <w:szCs w:val="20"/>
                      </w:rPr>
                      <w:t>Отказ в предоставлении муниципальной услуги. Направление в адрес заявителя письменного сообщения об отказе в предоставлении муниципальной услуги</w:t>
                    </w:r>
                  </w:p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1" type="#_x0000_t32" style="position:absolute;left:1333;top:8882;width:25;height:383;flip:x" o:connectortype="straight">
              <v:stroke endarrow="block"/>
            </v:shape>
            <v:shape id="_x0000_s1062" type="#_x0000_t32" style="position:absolute;left:3577;top:8882;width:25;height:383;flip:x" o:connectortype="straight">
              <v:stroke endarrow="block"/>
            </v:shape>
            <v:shape id="_x0000_s1063" type="#_x0000_t109" style="position:absolute;left:5634;top:9602;width:3366;height:1080">
              <v:textbox style="mso-next-textbox:#_x0000_s1063">
                <w:txbxContent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запроса главе соответствующего сельсовета о возможности предоставления земельного участка</w:t>
                    </w:r>
                  </w:p>
                </w:txbxContent>
              </v:textbox>
            </v:shape>
            <v:shape id="_x0000_s1064" type="#_x0000_t109" style="position:absolute;left:4699;top:10862;width:1919;height:720">
              <v:textbox style="mso-next-textbox:#_x0000_s1064">
                <w:txbxContent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Положительное решение комиссии</w:t>
                    </w:r>
                  </w:p>
                </w:txbxContent>
              </v:textbox>
            </v:shape>
            <v:shape id="_x0000_s1065" type="#_x0000_t109" style="position:absolute;left:7130;top:10862;width:1919;height:720">
              <v:textbox style="mso-next-textbox:#_x0000_s1065">
                <w:txbxContent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Отрицательное решение комиссии</w:t>
                    </w:r>
                  </w:p>
                </w:txbxContent>
              </v:textbox>
            </v:shape>
            <v:shape id="_x0000_s1066" type="#_x0000_t109" style="position:absolute;left:7130;top:12122;width:1870;height:3240">
              <v:textbox style="mso-next-textbox:#_x0000_s1066">
                <w:txbxContent>
                  <w:p w:rsidR="00066CBC" w:rsidRPr="00340792" w:rsidRDefault="00066CBC" w:rsidP="00066C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40792">
                      <w:rPr>
                        <w:sz w:val="20"/>
                        <w:szCs w:val="20"/>
                      </w:rPr>
                      <w:t>Отказ в предоставлении муниципальной услуги. Направление в адрес заявителя письменного сообщения об отказе в предоставлении муниципальной услуги</w:t>
                    </w:r>
                  </w:p>
                </w:txbxContent>
              </v:textbox>
            </v:shape>
            <v:shape id="_x0000_s1067" type="#_x0000_t32" style="position:absolute;left:5447;top:11582;width:212;height:360;flip:x" o:connectortype="straight">
              <v:stroke endarrow="block"/>
            </v:shape>
            <v:shape id="_x0000_s1068" type="#_x0000_t32" style="position:absolute;left:8252;top:11582;width:69;height:360" o:connectortype="straight">
              <v:stroke endarrow="block"/>
            </v:shape>
            <v:shape id="_x0000_s1069" type="#_x0000_t32" style="position:absolute;left:6008;top:10682;width:1;height:203" o:connectortype="straight">
              <v:stroke endarrow="block"/>
            </v:shape>
            <v:shape id="_x0000_s1070" type="#_x0000_t32" style="position:absolute;left:8065;top:10682;width:1;height:203" o:connectortype="straight">
              <v:stroke endarrow="block"/>
            </v:shape>
            <w10:wrap type="square"/>
          </v:group>
        </w:pict>
      </w:r>
    </w:p>
    <w:p w:rsidR="00931911" w:rsidRDefault="00931911"/>
    <w:sectPr w:rsidR="00931911" w:rsidSect="00353715">
      <w:pgSz w:w="11906" w:h="16838"/>
      <w:pgMar w:top="71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6CBC"/>
    <w:rsid w:val="00066CBC"/>
    <w:rsid w:val="004D03C3"/>
    <w:rsid w:val="00672AEA"/>
    <w:rsid w:val="0093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6" type="connector" idref="#_x0000_s1045"/>
        <o:r id="V:Rule7" type="connector" idref="#_x0000_s1046">
          <o:proxy start="" idref="#_x0000_s1035" connectloc="2"/>
        </o:r>
        <o:r id="V:Rule8" type="connector" idref="#_x0000_s1047"/>
        <o:r id="V:Rule9" type="connector" idref="#_x0000_s1048"/>
        <o:r id="V:Rule10" type="connector" idref="#_x0000_s1049">
          <o:proxy end="" idref="#_x0000_s1043" connectloc="0"/>
        </o:r>
        <o:r id="V:Rule11" type="connector" idref="#_x0000_s1050">
          <o:proxy start="" idref="#_x0000_s1039" connectloc="2"/>
          <o:proxy end="" idref="#_x0000_s1042" connectloc="0"/>
        </o:r>
        <o:r id="V:Rule12" type="connector" idref="#_x0000_s1051"/>
        <o:r id="V:Rule13" type="connector" idref="#_x0000_s1052"/>
        <o:r id="V:Rule14" type="connector" idref="#_x0000_s1054">
          <o:proxy start="" idref="#_x0000_s1042" connectloc="2"/>
        </o:r>
        <o:r id="V:Rule15" type="connector" idref="#_x0000_s1056"/>
        <o:r id="V:Rule16" type="connector" idref="#_x0000_s1057"/>
        <o:r id="V:Rule17" type="connector" idref="#_x0000_s1061"/>
        <o:r id="V:Rule18" type="connector" idref="#_x0000_s1062"/>
        <o:r id="V:Rule19" type="connector" idref="#_x0000_s1067">
          <o:proxy start="" idref="#_x0000_s1064" connectloc="2"/>
        </o:r>
        <o:r id="V:Rule20" type="connector" idref="#_x0000_s1068"/>
        <o:r id="V:Rule21" type="connector" idref="#_x0000_s1069"/>
        <o:r id="V:Rule22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6C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C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66C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6C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 Знак Знак Знак Знак Знак"/>
    <w:link w:val="ConsPlusNormal1"/>
    <w:rsid w:val="00066C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trong"/>
    <w:basedOn w:val="a0"/>
    <w:qFormat/>
    <w:rsid w:val="00066CBC"/>
    <w:rPr>
      <w:rFonts w:cs="Times New Roman"/>
      <w:b/>
      <w:bCs/>
    </w:rPr>
  </w:style>
  <w:style w:type="character" w:customStyle="1" w:styleId="ConsPlusNormal1">
    <w:name w:val="ConsPlusNormal Знак Знак Знак Знак Знак Знак"/>
    <w:basedOn w:val="a0"/>
    <w:link w:val="ConsPlusNormal0"/>
    <w:locked/>
    <w:rsid w:val="00066CB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066CBC"/>
    <w:pPr>
      <w:spacing w:before="100" w:beforeAutospacing="1" w:after="100" w:afterAutospacing="1"/>
    </w:pPr>
  </w:style>
  <w:style w:type="paragraph" w:customStyle="1" w:styleId="ConsPlusNormal2">
    <w:name w:val="ConsPlusNormal Знак Знак Знак Знак"/>
    <w:rsid w:val="00066C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6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c">
    <w:name w:val="printc"/>
    <w:basedOn w:val="a"/>
    <w:rsid w:val="00066CBC"/>
    <w:pPr>
      <w:widowControl w:val="0"/>
      <w:suppressAutoHyphens/>
      <w:spacing w:before="144" w:after="288"/>
      <w:jc w:val="center"/>
    </w:pPr>
    <w:rPr>
      <w:rFonts w:ascii="Arial" w:eastAsia="Lucida Sans Unicode" w:hAnsi="Arial" w:cs="Mangal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858;fld=134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3548</Words>
  <Characters>20229</Characters>
  <Application>Microsoft Office Word</Application>
  <DocSecurity>0</DocSecurity>
  <Lines>168</Lines>
  <Paragraphs>47</Paragraphs>
  <ScaleCrop>false</ScaleCrop>
  <Company>Microsoft</Company>
  <LinksUpToDate>false</LinksUpToDate>
  <CharactersWithSpaces>23730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2012-12-03T05:02:00Z</cp:lastPrinted>
  <dcterms:created xsi:type="dcterms:W3CDTF">2012-12-03T04:57:00Z</dcterms:created>
  <dcterms:modified xsi:type="dcterms:W3CDTF">2012-12-03T05:07:00Z</dcterms:modified>
</cp:coreProperties>
</file>