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74" w:rsidRDefault="00183974" w:rsidP="00183974">
      <w:pPr>
        <w:jc w:val="center"/>
      </w:pPr>
      <w:r>
        <w:t>Российская Федерация</w:t>
      </w:r>
    </w:p>
    <w:p w:rsidR="00183974" w:rsidRDefault="00183974" w:rsidP="00183974">
      <w:pPr>
        <w:jc w:val="center"/>
      </w:pPr>
    </w:p>
    <w:p w:rsidR="00183974" w:rsidRDefault="00183974" w:rsidP="00183974">
      <w:pPr>
        <w:jc w:val="center"/>
        <w:rPr>
          <w:sz w:val="28"/>
          <w:szCs w:val="28"/>
        </w:rPr>
      </w:pPr>
    </w:p>
    <w:p w:rsidR="00183974" w:rsidRDefault="00183974" w:rsidP="00183974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ГОНЖИНСКОГО СЕЛЬСОВЕТА МАГДАГАЧИНСКОГО РАЙОНА АМУРСКОЙ ОБЛАСТИ</w:t>
      </w:r>
    </w:p>
    <w:p w:rsidR="00183974" w:rsidRDefault="00183974" w:rsidP="00183974">
      <w:pPr>
        <w:jc w:val="center"/>
        <w:rPr>
          <w:sz w:val="28"/>
          <w:szCs w:val="28"/>
        </w:rPr>
      </w:pPr>
    </w:p>
    <w:p w:rsidR="00183974" w:rsidRDefault="00183974" w:rsidP="00183974">
      <w:pPr>
        <w:jc w:val="center"/>
        <w:rPr>
          <w:sz w:val="28"/>
          <w:szCs w:val="28"/>
        </w:rPr>
      </w:pPr>
    </w:p>
    <w:p w:rsidR="00183974" w:rsidRDefault="00183974" w:rsidP="001839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83974" w:rsidRDefault="00183974" w:rsidP="00183974">
      <w:pPr>
        <w:jc w:val="center"/>
        <w:rPr>
          <w:b/>
          <w:sz w:val="32"/>
          <w:szCs w:val="32"/>
        </w:rPr>
      </w:pPr>
    </w:p>
    <w:p w:rsidR="00183974" w:rsidRDefault="00183974" w:rsidP="0018397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u w:val="single"/>
        </w:rPr>
        <w:t>«21»  марта  2016 г.   №  22</w:t>
      </w:r>
    </w:p>
    <w:p w:rsidR="00183974" w:rsidRDefault="00183974" w:rsidP="00183974">
      <w:pPr>
        <w:jc w:val="center"/>
        <w:rPr>
          <w:sz w:val="28"/>
          <w:szCs w:val="28"/>
        </w:rPr>
      </w:pPr>
      <w:r>
        <w:rPr>
          <w:sz w:val="28"/>
          <w:szCs w:val="28"/>
        </w:rPr>
        <w:t>с.Гонжа</w:t>
      </w:r>
    </w:p>
    <w:p w:rsidR="00183974" w:rsidRDefault="00183974" w:rsidP="00183974">
      <w:pPr>
        <w:jc w:val="center"/>
        <w:rPr>
          <w:sz w:val="28"/>
          <w:szCs w:val="28"/>
        </w:rPr>
      </w:pPr>
    </w:p>
    <w:p w:rsidR="00183974" w:rsidRDefault="00183974" w:rsidP="00183974">
      <w:pPr>
        <w:tabs>
          <w:tab w:val="left" w:pos="4220"/>
        </w:tabs>
        <w:ind w:left="540"/>
        <w:jc w:val="both"/>
        <w:rPr>
          <w:sz w:val="28"/>
          <w:szCs w:val="28"/>
        </w:rPr>
      </w:pPr>
    </w:p>
    <w:tbl>
      <w:tblPr>
        <w:tblW w:w="0" w:type="auto"/>
        <w:tblInd w:w="468" w:type="dxa"/>
        <w:tblLook w:val="04A0"/>
      </w:tblPr>
      <w:tblGrid>
        <w:gridCol w:w="8004"/>
      </w:tblGrid>
      <w:tr w:rsidR="00183974" w:rsidTr="00183974">
        <w:trPr>
          <w:trHeight w:val="900"/>
        </w:trPr>
        <w:tc>
          <w:tcPr>
            <w:tcW w:w="8004" w:type="dxa"/>
            <w:hideMark/>
          </w:tcPr>
          <w:p w:rsidR="00183974" w:rsidRPr="00183974" w:rsidRDefault="0018397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дополнений в Постановление от 11.03.2014г. № 31 « Об утверждении административного регламента « Выдача документов ( единого жилищного документа, копии финансово- лицевого счета, выписки из домовой книги, карточки учета собственника жилого помещения, справок» на территории муниципального образования Гонжинского сельсовета</w:t>
            </w:r>
          </w:p>
        </w:tc>
      </w:tr>
    </w:tbl>
    <w:p w:rsidR="00183974" w:rsidRDefault="00183974" w:rsidP="00183974">
      <w:pPr>
        <w:jc w:val="center"/>
        <w:rPr>
          <w:b/>
          <w:bCs/>
          <w:sz w:val="28"/>
          <w:szCs w:val="28"/>
        </w:rPr>
      </w:pPr>
    </w:p>
    <w:p w:rsidR="00183974" w:rsidRDefault="00183974" w:rsidP="00183974">
      <w:pPr>
        <w:ind w:firstLine="709"/>
        <w:jc w:val="both"/>
        <w:rPr>
          <w:b/>
          <w:bCs/>
          <w:sz w:val="28"/>
          <w:szCs w:val="28"/>
        </w:rPr>
      </w:pPr>
    </w:p>
    <w:p w:rsidR="00183974" w:rsidRDefault="00183974" w:rsidP="00183974">
      <w:pPr>
        <w:ind w:right="-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В соответствии с Федеральным законом ль 27.07.2010г. № 210-ФЗ « Об организации предоставления государственных и муниципальных услуг», Федерального закона от 24.11.1995г. № 181-ФЗ « О социальной защите инвалидов в Российской Федерации» ( в редакции Федерального закона от 01.12.2014г. № 419-ФЗ).</w:t>
      </w:r>
    </w:p>
    <w:p w:rsidR="00183974" w:rsidRDefault="00183974" w:rsidP="00183974">
      <w:pPr>
        <w:ind w:right="-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ос т а н о в л я ю:</w:t>
      </w:r>
    </w:p>
    <w:p w:rsidR="00895D42" w:rsidRPr="00183974" w:rsidRDefault="00183974" w:rsidP="001839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 xml:space="preserve"> Постановление от 11.03.2014г. № 31 « Об утверждении административного регламента « Выдача документов ( единого жилищного документа, копии финансово- лицевого счета, выписки из домовой книги, карточки учета собственника жилого помещения, справок» на территории муниципального образования Гонжинского сельсовета следующие дополнения:</w:t>
      </w:r>
    </w:p>
    <w:p w:rsidR="009711D1" w:rsidRDefault="009711D1" w:rsidP="009711D1">
      <w:pPr>
        <w:pStyle w:val="a3"/>
        <w:numPr>
          <w:ilvl w:val="1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Главу 2 пункт 2.6.- дополнить следующим содержанием:</w:t>
      </w:r>
    </w:p>
    <w:p w:rsidR="009711D1" w:rsidRDefault="009711D1" w:rsidP="009711D1">
      <w:pPr>
        <w:pStyle w:val="a3"/>
        <w:ind w:left="6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«- Федеральным законом от 24.11.1995г. № 181-ФЗ « О социальной защите инвалидов в Российской Федерации»» ( в редакции Федерального закона от 01.12.2014г. № 419-ФЗ).</w:t>
      </w:r>
    </w:p>
    <w:p w:rsidR="00183974" w:rsidRDefault="009711D1" w:rsidP="009711D1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40125F">
        <w:rPr>
          <w:bCs/>
          <w:sz w:val="28"/>
          <w:szCs w:val="28"/>
        </w:rPr>
        <w:t>Главу 2 пункт 2.16 дополнить п.п. 2.16.1.:</w:t>
      </w:r>
    </w:p>
    <w:p w:rsidR="0040125F" w:rsidRDefault="0040125F" w:rsidP="0040125F">
      <w:pPr>
        <w:pStyle w:val="a3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Требование к обеспечению доступности для инвалидов объектов, в которых предоставляются муниципальные услуги.</w:t>
      </w:r>
    </w:p>
    <w:p w:rsidR="0040125F" w:rsidRDefault="0040125F" w:rsidP="000A28CA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органы местного самоуправления обеспечивают инвалидам:</w:t>
      </w:r>
    </w:p>
    <w:p w:rsidR="0040125F" w:rsidRDefault="0040125F" w:rsidP="000A28CA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условия беспрепятственного доступа к объекту ( 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40125F" w:rsidRDefault="0040125F" w:rsidP="000A28CA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б) возможность самостоятельного передвижения по территории, на которой расположены объекты ( здания, помещения), в которых предоставляются услуги, а также входа в такие объекты и выхода их них, посадки в транспортное средство и высадки из него, в том числе с использованием кресла-коляски;</w:t>
      </w:r>
    </w:p>
    <w:p w:rsidR="0040125F" w:rsidRDefault="0040125F" w:rsidP="000A28CA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сопровождение инвалидов, имеющих стойкие расстройства функции зрения и самостоятельного передвижения;</w:t>
      </w:r>
    </w:p>
    <w:p w:rsidR="0040125F" w:rsidRDefault="0040125F" w:rsidP="000A28CA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надлежащее размещение оборудования и носителей информации, необходимых для обеспечения беспрепятственного доступа инвалидов к объектам ( зданиям, помещениям), в которы</w:t>
      </w:r>
      <w:r w:rsidR="00F46117">
        <w:rPr>
          <w:bCs/>
          <w:sz w:val="28"/>
          <w:szCs w:val="28"/>
        </w:rPr>
        <w:t>х предоставляются услуги, и к услугам с учётом ограничений их жизнедеятельности;</w:t>
      </w:r>
    </w:p>
    <w:p w:rsidR="00F46117" w:rsidRDefault="00F46117" w:rsidP="000A28CA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 точечным шрифтом Брайля;</w:t>
      </w:r>
    </w:p>
    <w:p w:rsidR="00F46117" w:rsidRDefault="00F46117" w:rsidP="000A28CA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у) допуск сурдопереводчика и тифлосурдопереводчика;</w:t>
      </w:r>
    </w:p>
    <w:p w:rsidR="00F46117" w:rsidRDefault="00F46117" w:rsidP="000A28CA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ж) допуск собаки – проводника на объекты ( здания, помещения), в которых предоставляются услуги;</w:t>
      </w:r>
    </w:p>
    <w:p w:rsidR="00F46117" w:rsidRDefault="00F46117" w:rsidP="000A28CA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з) оказание инвалидам помощи в преодолении барьеров, мешающих получению ими услуг наравне с другими лицами.</w:t>
      </w:r>
    </w:p>
    <w:p w:rsidR="00F46117" w:rsidRDefault="00F46117" w:rsidP="000A28CA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Настоящее Постановление вступает в силу с момента его подписания.</w:t>
      </w:r>
    </w:p>
    <w:p w:rsidR="00F46117" w:rsidRDefault="00F46117" w:rsidP="000A28CA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Настоящее Постановление обнародовать</w:t>
      </w:r>
      <w:r w:rsidR="000A28CA">
        <w:rPr>
          <w:bCs/>
          <w:sz w:val="28"/>
          <w:szCs w:val="28"/>
        </w:rPr>
        <w:t xml:space="preserve"> в сети интернет на официальном сайте Гонжинского сельсовета.</w:t>
      </w:r>
    </w:p>
    <w:p w:rsidR="000A28CA" w:rsidRDefault="000A28CA" w:rsidP="000A28CA">
      <w:pPr>
        <w:pStyle w:val="a3"/>
        <w:ind w:left="284"/>
        <w:jc w:val="both"/>
        <w:rPr>
          <w:bCs/>
          <w:sz w:val="28"/>
          <w:szCs w:val="28"/>
        </w:rPr>
      </w:pPr>
    </w:p>
    <w:p w:rsidR="00F46117" w:rsidRDefault="00F46117" w:rsidP="0040125F">
      <w:pPr>
        <w:pStyle w:val="a3"/>
        <w:ind w:left="284"/>
        <w:rPr>
          <w:bCs/>
          <w:sz w:val="28"/>
          <w:szCs w:val="28"/>
        </w:rPr>
      </w:pPr>
    </w:p>
    <w:p w:rsidR="00F46117" w:rsidRDefault="00F46117" w:rsidP="0040125F">
      <w:pPr>
        <w:pStyle w:val="a3"/>
        <w:ind w:left="284"/>
        <w:rPr>
          <w:bCs/>
          <w:sz w:val="28"/>
          <w:szCs w:val="28"/>
        </w:rPr>
      </w:pPr>
    </w:p>
    <w:p w:rsidR="00F46117" w:rsidRPr="0040125F" w:rsidRDefault="00F46117" w:rsidP="00F46117">
      <w:pPr>
        <w:pStyle w:val="a3"/>
        <w:ind w:left="284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И.И. Баннов</w:t>
      </w:r>
    </w:p>
    <w:p w:rsidR="00183974" w:rsidRDefault="00183974" w:rsidP="00183974">
      <w:pPr>
        <w:jc w:val="both"/>
      </w:pPr>
    </w:p>
    <w:sectPr w:rsidR="00183974" w:rsidSect="0078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F3C67"/>
    <w:multiLevelType w:val="multilevel"/>
    <w:tmpl w:val="7F148B8E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3974"/>
    <w:rsid w:val="00007A93"/>
    <w:rsid w:val="00074E49"/>
    <w:rsid w:val="000978A1"/>
    <w:rsid w:val="000A28CA"/>
    <w:rsid w:val="000A6A90"/>
    <w:rsid w:val="000B2F8A"/>
    <w:rsid w:val="000E3F70"/>
    <w:rsid w:val="000F614C"/>
    <w:rsid w:val="0017526A"/>
    <w:rsid w:val="00183974"/>
    <w:rsid w:val="001918A3"/>
    <w:rsid w:val="001B1931"/>
    <w:rsid w:val="001F5ACB"/>
    <w:rsid w:val="00200550"/>
    <w:rsid w:val="002044A9"/>
    <w:rsid w:val="00206FC8"/>
    <w:rsid w:val="002420B9"/>
    <w:rsid w:val="00243C6F"/>
    <w:rsid w:val="002806E2"/>
    <w:rsid w:val="00292BE3"/>
    <w:rsid w:val="002A2B56"/>
    <w:rsid w:val="002B5D3F"/>
    <w:rsid w:val="002C4F1C"/>
    <w:rsid w:val="002E5AFF"/>
    <w:rsid w:val="0030390A"/>
    <w:rsid w:val="0032554C"/>
    <w:rsid w:val="003361BB"/>
    <w:rsid w:val="003713E9"/>
    <w:rsid w:val="003828D3"/>
    <w:rsid w:val="00384E3F"/>
    <w:rsid w:val="003A5834"/>
    <w:rsid w:val="003B07EA"/>
    <w:rsid w:val="003D405E"/>
    <w:rsid w:val="00400789"/>
    <w:rsid w:val="0040125F"/>
    <w:rsid w:val="00470DF9"/>
    <w:rsid w:val="004B0C89"/>
    <w:rsid w:val="004D10F4"/>
    <w:rsid w:val="0056610C"/>
    <w:rsid w:val="00567B26"/>
    <w:rsid w:val="0057095A"/>
    <w:rsid w:val="005D2800"/>
    <w:rsid w:val="005F00EE"/>
    <w:rsid w:val="005F027B"/>
    <w:rsid w:val="00602160"/>
    <w:rsid w:val="006549B0"/>
    <w:rsid w:val="006D2A03"/>
    <w:rsid w:val="006D64C2"/>
    <w:rsid w:val="006D6E9C"/>
    <w:rsid w:val="00712A32"/>
    <w:rsid w:val="00722B18"/>
    <w:rsid w:val="00740697"/>
    <w:rsid w:val="007430FE"/>
    <w:rsid w:val="007848A0"/>
    <w:rsid w:val="0079636E"/>
    <w:rsid w:val="007C4CAB"/>
    <w:rsid w:val="007D07C1"/>
    <w:rsid w:val="007E2867"/>
    <w:rsid w:val="008004A4"/>
    <w:rsid w:val="00842914"/>
    <w:rsid w:val="008709A0"/>
    <w:rsid w:val="00887A02"/>
    <w:rsid w:val="008C5D48"/>
    <w:rsid w:val="00935C33"/>
    <w:rsid w:val="00955A7A"/>
    <w:rsid w:val="009711D1"/>
    <w:rsid w:val="009B564D"/>
    <w:rsid w:val="009B7643"/>
    <w:rsid w:val="009C48B3"/>
    <w:rsid w:val="009D6E57"/>
    <w:rsid w:val="009F53C2"/>
    <w:rsid w:val="00A22CAE"/>
    <w:rsid w:val="00A23EC9"/>
    <w:rsid w:val="00A57614"/>
    <w:rsid w:val="00A810FF"/>
    <w:rsid w:val="00A9216E"/>
    <w:rsid w:val="00AA5B3C"/>
    <w:rsid w:val="00AE694F"/>
    <w:rsid w:val="00AF3812"/>
    <w:rsid w:val="00B45863"/>
    <w:rsid w:val="00B64B6E"/>
    <w:rsid w:val="00B91C5F"/>
    <w:rsid w:val="00B97C71"/>
    <w:rsid w:val="00BC1D2A"/>
    <w:rsid w:val="00BF7B1F"/>
    <w:rsid w:val="00C11E92"/>
    <w:rsid w:val="00C25165"/>
    <w:rsid w:val="00C51AB6"/>
    <w:rsid w:val="00C52E63"/>
    <w:rsid w:val="00C6504C"/>
    <w:rsid w:val="00CA2723"/>
    <w:rsid w:val="00CA6AC0"/>
    <w:rsid w:val="00CB2FCE"/>
    <w:rsid w:val="00CC0170"/>
    <w:rsid w:val="00CC2A67"/>
    <w:rsid w:val="00D4203B"/>
    <w:rsid w:val="00D545AA"/>
    <w:rsid w:val="00D712D3"/>
    <w:rsid w:val="00D759CA"/>
    <w:rsid w:val="00D83597"/>
    <w:rsid w:val="00DA06AB"/>
    <w:rsid w:val="00DA2AB5"/>
    <w:rsid w:val="00DC56C8"/>
    <w:rsid w:val="00DD75FD"/>
    <w:rsid w:val="00E00A5B"/>
    <w:rsid w:val="00E159D5"/>
    <w:rsid w:val="00E806A9"/>
    <w:rsid w:val="00EB5219"/>
    <w:rsid w:val="00EB7E4C"/>
    <w:rsid w:val="00EF0937"/>
    <w:rsid w:val="00F15D27"/>
    <w:rsid w:val="00F3485C"/>
    <w:rsid w:val="00F375C3"/>
    <w:rsid w:val="00F401EC"/>
    <w:rsid w:val="00F46117"/>
    <w:rsid w:val="00F536D1"/>
    <w:rsid w:val="00F62A68"/>
    <w:rsid w:val="00F756F4"/>
    <w:rsid w:val="00F85F7D"/>
    <w:rsid w:val="00FD6D28"/>
    <w:rsid w:val="00FD795F"/>
    <w:rsid w:val="00FE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E09FB-8934-4536-8956-FFCFB5A6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2016-03-22T01:12:00Z</cp:lastPrinted>
  <dcterms:created xsi:type="dcterms:W3CDTF">2016-03-22T00:29:00Z</dcterms:created>
  <dcterms:modified xsi:type="dcterms:W3CDTF">2016-03-22T01:12:00Z</dcterms:modified>
</cp:coreProperties>
</file>