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95" w:rsidRPr="002438E1" w:rsidRDefault="003D42D5" w:rsidP="003D42D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24"/>
        </w:rPr>
      </w:pPr>
      <w:bookmarkStart w:id="0" w:name="OLE_LINK1"/>
      <w:r w:rsidRPr="002438E1">
        <w:rPr>
          <w:rFonts w:ascii="Times New Roman" w:hAnsi="Times New Roman"/>
          <w:i w:val="0"/>
          <w:sz w:val="32"/>
          <w:szCs w:val="24"/>
        </w:rPr>
        <w:t xml:space="preserve">Извещение о </w:t>
      </w:r>
      <w:r w:rsidR="00A051DC" w:rsidRPr="002438E1">
        <w:rPr>
          <w:rFonts w:ascii="Times New Roman" w:hAnsi="Times New Roman"/>
          <w:i w:val="0"/>
          <w:sz w:val="32"/>
          <w:szCs w:val="24"/>
        </w:rPr>
        <w:t>проведении аукциона</w:t>
      </w:r>
    </w:p>
    <w:p w:rsidR="003D42D5" w:rsidRDefault="00ED5E95" w:rsidP="00864F8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24"/>
        </w:rPr>
      </w:pPr>
      <w:r w:rsidRPr="002438E1">
        <w:rPr>
          <w:rFonts w:ascii="Times New Roman" w:hAnsi="Times New Roman"/>
          <w:i w:val="0"/>
          <w:sz w:val="32"/>
          <w:szCs w:val="24"/>
        </w:rPr>
        <w:t xml:space="preserve">от </w:t>
      </w:r>
      <w:r w:rsidR="00E90E06">
        <w:rPr>
          <w:rFonts w:ascii="Times New Roman" w:hAnsi="Times New Roman"/>
          <w:i w:val="0"/>
          <w:sz w:val="32"/>
          <w:szCs w:val="24"/>
        </w:rPr>
        <w:t>09</w:t>
      </w:r>
      <w:r w:rsidR="00864F8C" w:rsidRPr="002438E1">
        <w:rPr>
          <w:rFonts w:ascii="Times New Roman" w:hAnsi="Times New Roman"/>
          <w:i w:val="0"/>
          <w:sz w:val="32"/>
          <w:szCs w:val="24"/>
        </w:rPr>
        <w:t>.1</w:t>
      </w:r>
      <w:r w:rsidR="00E90E06">
        <w:rPr>
          <w:rFonts w:ascii="Times New Roman" w:hAnsi="Times New Roman"/>
          <w:i w:val="0"/>
          <w:sz w:val="32"/>
          <w:szCs w:val="24"/>
        </w:rPr>
        <w:t>1</w:t>
      </w:r>
      <w:r w:rsidR="00864F8C" w:rsidRPr="002438E1">
        <w:rPr>
          <w:rFonts w:ascii="Times New Roman" w:hAnsi="Times New Roman"/>
          <w:i w:val="0"/>
          <w:sz w:val="32"/>
          <w:szCs w:val="24"/>
        </w:rPr>
        <w:t xml:space="preserve">.2021 № </w:t>
      </w:r>
      <w:r w:rsidR="00E65288" w:rsidRPr="002438E1">
        <w:rPr>
          <w:rFonts w:ascii="Times New Roman" w:hAnsi="Times New Roman"/>
          <w:i w:val="0"/>
          <w:sz w:val="32"/>
          <w:szCs w:val="24"/>
        </w:rPr>
        <w:t>2</w:t>
      </w:r>
    </w:p>
    <w:p w:rsidR="002438E1" w:rsidRPr="002438E1" w:rsidRDefault="002438E1" w:rsidP="002438E1"/>
    <w:p w:rsidR="003A657D" w:rsidRPr="002438E1" w:rsidRDefault="003D42D5" w:rsidP="003A657D">
      <w:pPr>
        <w:autoSpaceDE w:val="0"/>
        <w:autoSpaceDN w:val="0"/>
        <w:adjustRightInd w:val="0"/>
        <w:ind w:firstLine="561"/>
        <w:jc w:val="both"/>
        <w:rPr>
          <w:szCs w:val="20"/>
        </w:rPr>
      </w:pPr>
      <w:r w:rsidRPr="002438E1">
        <w:rPr>
          <w:b/>
          <w:szCs w:val="20"/>
        </w:rPr>
        <w:t xml:space="preserve">1. Организатор аукциона: </w:t>
      </w:r>
      <w:r w:rsidR="00D660CA" w:rsidRPr="002438E1">
        <w:rPr>
          <w:szCs w:val="20"/>
        </w:rPr>
        <w:t xml:space="preserve">муниципальное </w:t>
      </w:r>
      <w:r w:rsidR="00E65288" w:rsidRPr="002438E1">
        <w:rPr>
          <w:szCs w:val="20"/>
        </w:rPr>
        <w:t>образование администрация Гонжинского сельсовета</w:t>
      </w:r>
      <w:r w:rsidRPr="002438E1">
        <w:rPr>
          <w:szCs w:val="20"/>
        </w:rPr>
        <w:t xml:space="preserve">, </w:t>
      </w:r>
      <w:r w:rsidR="00E65288" w:rsidRPr="002438E1">
        <w:rPr>
          <w:szCs w:val="20"/>
        </w:rPr>
        <w:t xml:space="preserve">676110, Амурская область, Магдагачинский район, с. Гонжа, ул. Драгалина, 30А, </w:t>
      </w:r>
      <w:r w:rsidRPr="002438E1">
        <w:rPr>
          <w:szCs w:val="20"/>
        </w:rPr>
        <w:t xml:space="preserve">адрес электронной почты </w:t>
      </w:r>
      <w:proofErr w:type="spellStart"/>
      <w:r w:rsidR="00E65288" w:rsidRPr="002438E1">
        <w:rPr>
          <w:color w:val="0000FF"/>
          <w:szCs w:val="20"/>
          <w:lang w:val="en-US"/>
        </w:rPr>
        <w:t>gonja</w:t>
      </w:r>
      <w:proofErr w:type="spellEnd"/>
      <w:r w:rsidR="00E65288" w:rsidRPr="002438E1">
        <w:rPr>
          <w:color w:val="0000FF"/>
          <w:szCs w:val="20"/>
        </w:rPr>
        <w:t>-</w:t>
      </w:r>
      <w:r w:rsidR="00E65288" w:rsidRPr="002438E1">
        <w:rPr>
          <w:color w:val="0000FF"/>
          <w:szCs w:val="20"/>
          <w:lang w:val="en-US"/>
        </w:rPr>
        <w:t>mo</w:t>
      </w:r>
      <w:r w:rsidR="003A657D" w:rsidRPr="002438E1">
        <w:rPr>
          <w:color w:val="0000FF"/>
          <w:szCs w:val="20"/>
        </w:rPr>
        <w:t>@</w:t>
      </w:r>
      <w:r w:rsidR="00122F5F" w:rsidRPr="002438E1">
        <w:rPr>
          <w:color w:val="0000FF"/>
          <w:szCs w:val="20"/>
          <w:lang w:val="en-US"/>
        </w:rPr>
        <w:t>mail</w:t>
      </w:r>
      <w:r w:rsidR="003A657D" w:rsidRPr="002438E1">
        <w:rPr>
          <w:color w:val="0000FF"/>
          <w:szCs w:val="20"/>
        </w:rPr>
        <w:t>.</w:t>
      </w:r>
      <w:proofErr w:type="spellStart"/>
      <w:r w:rsidR="00E65288" w:rsidRPr="002438E1">
        <w:rPr>
          <w:color w:val="0000FF"/>
          <w:szCs w:val="20"/>
          <w:lang w:val="en-US"/>
        </w:rPr>
        <w:t>ru</w:t>
      </w:r>
      <w:proofErr w:type="spellEnd"/>
      <w:r w:rsidR="003A657D" w:rsidRPr="002438E1">
        <w:rPr>
          <w:color w:val="0000FF"/>
          <w:szCs w:val="20"/>
        </w:rPr>
        <w:t>.</w:t>
      </w:r>
    </w:p>
    <w:p w:rsidR="003D42D5" w:rsidRPr="002438E1" w:rsidRDefault="003D42D5" w:rsidP="003A6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2438E1">
        <w:rPr>
          <w:rFonts w:ascii="Times New Roman" w:hAnsi="Times New Roman" w:cs="Times New Roman"/>
          <w:b/>
          <w:sz w:val="24"/>
        </w:rPr>
        <w:t xml:space="preserve">2. Форма торгов: </w:t>
      </w:r>
      <w:r w:rsidRPr="002438E1">
        <w:rPr>
          <w:rFonts w:ascii="Times New Roman" w:hAnsi="Times New Roman" w:cs="Times New Roman"/>
          <w:sz w:val="24"/>
        </w:rPr>
        <w:t>Торги проводятся в форме аукциона, открытого по составу участников и по форме подачи предложений о размере арендной платы.</w:t>
      </w:r>
    </w:p>
    <w:p w:rsidR="003D42D5" w:rsidRPr="002438E1" w:rsidRDefault="003D42D5" w:rsidP="003D42D5">
      <w:pPr>
        <w:autoSpaceDE w:val="0"/>
        <w:autoSpaceDN w:val="0"/>
        <w:adjustRightInd w:val="0"/>
        <w:ind w:firstLine="540"/>
        <w:jc w:val="both"/>
        <w:outlineLvl w:val="1"/>
        <w:rPr>
          <w:szCs w:val="20"/>
        </w:rPr>
      </w:pPr>
      <w:r w:rsidRPr="002438E1">
        <w:rPr>
          <w:b/>
          <w:szCs w:val="20"/>
        </w:rPr>
        <w:t>3.</w:t>
      </w:r>
      <w:r w:rsidRPr="002438E1">
        <w:rPr>
          <w:szCs w:val="20"/>
        </w:rPr>
        <w:t xml:space="preserve"> Аукцион на право заключения договора аренды проводится в отношении следующего муниципального имущества:</w:t>
      </w:r>
    </w:p>
    <w:bookmarkEnd w:id="0"/>
    <w:p w:rsidR="003D42D5" w:rsidRPr="002438E1" w:rsidRDefault="003D42D5" w:rsidP="003D42D5">
      <w:pPr>
        <w:ind w:firstLine="540"/>
        <w:jc w:val="both"/>
        <w:rPr>
          <w:b/>
          <w:szCs w:val="20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835"/>
        <w:gridCol w:w="1514"/>
        <w:gridCol w:w="900"/>
        <w:gridCol w:w="1692"/>
        <w:gridCol w:w="2129"/>
        <w:gridCol w:w="936"/>
      </w:tblGrid>
      <w:tr w:rsidR="003D42D5" w:rsidRPr="002438E1" w:rsidTr="00D909D4">
        <w:trPr>
          <w:trHeight w:val="1176"/>
        </w:trPr>
        <w:tc>
          <w:tcPr>
            <w:tcW w:w="596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№</w:t>
            </w:r>
          </w:p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лота</w:t>
            </w:r>
          </w:p>
        </w:tc>
        <w:tc>
          <w:tcPr>
            <w:tcW w:w="2835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Наименование и краткая техническая характеристика объекта аренды</w:t>
            </w:r>
          </w:p>
        </w:tc>
        <w:tc>
          <w:tcPr>
            <w:tcW w:w="1514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Местоположение</w:t>
            </w:r>
          </w:p>
        </w:tc>
        <w:tc>
          <w:tcPr>
            <w:tcW w:w="900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Общая площадь,</w:t>
            </w:r>
          </w:p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кв.м.</w:t>
            </w:r>
          </w:p>
        </w:tc>
        <w:tc>
          <w:tcPr>
            <w:tcW w:w="1692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Назначение</w:t>
            </w:r>
          </w:p>
        </w:tc>
        <w:tc>
          <w:tcPr>
            <w:tcW w:w="2129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Начальная цена лота (начальный размер  арендной платы в месяц без учета НДС),  руб.</w:t>
            </w:r>
          </w:p>
        </w:tc>
        <w:tc>
          <w:tcPr>
            <w:tcW w:w="936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Срок аренды</w:t>
            </w:r>
          </w:p>
        </w:tc>
      </w:tr>
      <w:tr w:rsidR="003D42D5" w:rsidRPr="002438E1" w:rsidTr="00D909D4">
        <w:trPr>
          <w:trHeight w:val="1672"/>
        </w:trPr>
        <w:tc>
          <w:tcPr>
            <w:tcW w:w="596" w:type="dxa"/>
            <w:vAlign w:val="center"/>
          </w:tcPr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3D42D5" w:rsidRPr="002438E1" w:rsidRDefault="00FA7253" w:rsidP="00E65288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Cs w:val="18"/>
              </w:rPr>
            </w:pPr>
            <w:r w:rsidRPr="002438E1">
              <w:rPr>
                <w:bCs/>
                <w:color w:val="000000"/>
                <w:spacing w:val="-7"/>
                <w:sz w:val="22"/>
                <w:szCs w:val="18"/>
              </w:rPr>
              <w:t xml:space="preserve">Нежилое помещение, расположенное  по адресу: Амурская область, </w:t>
            </w:r>
            <w:r w:rsidR="00E65288" w:rsidRPr="002438E1">
              <w:rPr>
                <w:bCs/>
                <w:color w:val="000000"/>
                <w:spacing w:val="-7"/>
                <w:sz w:val="22"/>
                <w:szCs w:val="18"/>
              </w:rPr>
              <w:t>Магдагачинский район, с. Гонжа, ул. Драгалина, 30А</w:t>
            </w:r>
          </w:p>
        </w:tc>
        <w:tc>
          <w:tcPr>
            <w:tcW w:w="1514" w:type="dxa"/>
            <w:vAlign w:val="center"/>
          </w:tcPr>
          <w:p w:rsidR="003D42D5" w:rsidRPr="002438E1" w:rsidRDefault="00E65288" w:rsidP="00DE598F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2"/>
                <w:szCs w:val="18"/>
              </w:rPr>
              <w:t>Амурская область, Магдагачинский район, с. Гонжа, ул. Драгалина, 30А</w:t>
            </w:r>
          </w:p>
        </w:tc>
        <w:tc>
          <w:tcPr>
            <w:tcW w:w="900" w:type="dxa"/>
            <w:vAlign w:val="center"/>
          </w:tcPr>
          <w:p w:rsidR="003D42D5" w:rsidRPr="002438E1" w:rsidRDefault="00E65288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48,4</w:t>
            </w:r>
          </w:p>
        </w:tc>
        <w:tc>
          <w:tcPr>
            <w:tcW w:w="1692" w:type="dxa"/>
            <w:vAlign w:val="center"/>
          </w:tcPr>
          <w:p w:rsidR="003D42D5" w:rsidRPr="002438E1" w:rsidRDefault="00DE598F" w:rsidP="00E65288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2"/>
                <w:szCs w:val="18"/>
              </w:rPr>
              <w:t>д</w:t>
            </w:r>
            <w:r w:rsidR="00FA7253" w:rsidRPr="002438E1">
              <w:rPr>
                <w:bCs/>
                <w:color w:val="000000"/>
                <w:spacing w:val="-7"/>
                <w:sz w:val="22"/>
                <w:szCs w:val="18"/>
              </w:rPr>
              <w:t>ля размещения магазина</w:t>
            </w:r>
            <w:r w:rsidR="00E65288" w:rsidRPr="002438E1">
              <w:rPr>
                <w:bCs/>
                <w:color w:val="000000"/>
                <w:spacing w:val="-7"/>
                <w:sz w:val="22"/>
                <w:szCs w:val="18"/>
              </w:rPr>
              <w:t xml:space="preserve"> смешанных товаров</w:t>
            </w:r>
          </w:p>
        </w:tc>
        <w:tc>
          <w:tcPr>
            <w:tcW w:w="2129" w:type="dxa"/>
            <w:vAlign w:val="center"/>
          </w:tcPr>
          <w:p w:rsidR="003D42D5" w:rsidRPr="002438E1" w:rsidRDefault="00E65288" w:rsidP="009674A3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Cs w:val="18"/>
              </w:rPr>
            </w:pPr>
            <w:r w:rsidRPr="002438E1">
              <w:rPr>
                <w:sz w:val="22"/>
                <w:szCs w:val="18"/>
              </w:rPr>
              <w:t>7854,26</w:t>
            </w:r>
          </w:p>
        </w:tc>
        <w:tc>
          <w:tcPr>
            <w:tcW w:w="936" w:type="dxa"/>
            <w:vAlign w:val="center"/>
          </w:tcPr>
          <w:p w:rsidR="003D42D5" w:rsidRPr="002438E1" w:rsidRDefault="00E65288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  <w:r w:rsidRPr="002438E1">
              <w:rPr>
                <w:bCs/>
                <w:color w:val="000000"/>
                <w:spacing w:val="-7"/>
                <w:sz w:val="20"/>
                <w:szCs w:val="16"/>
              </w:rPr>
              <w:t>5 лет</w:t>
            </w:r>
          </w:p>
          <w:p w:rsidR="003D42D5" w:rsidRPr="002438E1" w:rsidRDefault="003D42D5" w:rsidP="002C1202">
            <w:pPr>
              <w:tabs>
                <w:tab w:val="left" w:pos="5443"/>
              </w:tabs>
              <w:suppressAutoHyphens/>
              <w:jc w:val="center"/>
              <w:rPr>
                <w:bCs/>
                <w:color w:val="000000"/>
                <w:spacing w:val="-7"/>
                <w:sz w:val="20"/>
                <w:szCs w:val="16"/>
              </w:rPr>
            </w:pPr>
          </w:p>
        </w:tc>
      </w:tr>
    </w:tbl>
    <w:p w:rsidR="003D42D5" w:rsidRPr="002438E1" w:rsidRDefault="003D42D5" w:rsidP="003D42D5">
      <w:pPr>
        <w:ind w:firstLine="540"/>
        <w:jc w:val="both"/>
        <w:rPr>
          <w:b/>
          <w:szCs w:val="20"/>
        </w:rPr>
      </w:pPr>
    </w:p>
    <w:p w:rsidR="003D42D5" w:rsidRPr="002438E1" w:rsidRDefault="003D42D5" w:rsidP="003D42D5">
      <w:pPr>
        <w:ind w:firstLine="540"/>
        <w:jc w:val="both"/>
        <w:rPr>
          <w:b/>
          <w:szCs w:val="20"/>
        </w:rPr>
      </w:pPr>
      <w:r w:rsidRPr="002438E1">
        <w:rPr>
          <w:b/>
          <w:szCs w:val="20"/>
        </w:rPr>
        <w:t>4. Срок, место и порядок предоставления документации об аукционе:</w:t>
      </w:r>
    </w:p>
    <w:p w:rsidR="003D42D5" w:rsidRPr="002438E1" w:rsidRDefault="003D42D5" w:rsidP="003D42D5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4"/>
        </w:rPr>
      </w:pPr>
      <w:r w:rsidRPr="002438E1">
        <w:rPr>
          <w:rFonts w:ascii="Times New Roman" w:hAnsi="Times New Roman" w:cs="Times New Roman"/>
          <w:sz w:val="24"/>
        </w:rPr>
        <w:t xml:space="preserve">Со дня, следующего после размещения на официальном сайте РФ в сети «Интернет»: </w:t>
      </w:r>
      <w:r w:rsidRPr="002438E1">
        <w:rPr>
          <w:rFonts w:ascii="Times New Roman" w:hAnsi="Times New Roman" w:cs="Times New Roman"/>
          <w:sz w:val="24"/>
          <w:lang w:val="en-US"/>
        </w:rPr>
        <w:t>www</w:t>
      </w:r>
      <w:r w:rsidRPr="002438E1">
        <w:rPr>
          <w:rFonts w:ascii="Times New Roman" w:hAnsi="Times New Roman" w:cs="Times New Roman"/>
          <w:sz w:val="24"/>
        </w:rPr>
        <w:t>.</w:t>
      </w:r>
      <w:proofErr w:type="spellStart"/>
      <w:r w:rsidRPr="002438E1">
        <w:rPr>
          <w:rFonts w:ascii="Times New Roman" w:hAnsi="Times New Roman" w:cs="Times New Roman"/>
          <w:sz w:val="24"/>
          <w:lang w:val="en-US"/>
        </w:rPr>
        <w:t>torgi</w:t>
      </w:r>
      <w:proofErr w:type="spellEnd"/>
      <w:r w:rsidRPr="002438E1">
        <w:rPr>
          <w:rFonts w:ascii="Times New Roman" w:hAnsi="Times New Roman" w:cs="Times New Roman"/>
          <w:sz w:val="24"/>
        </w:rPr>
        <w:t>.</w:t>
      </w:r>
      <w:proofErr w:type="spellStart"/>
      <w:r w:rsidRPr="002438E1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2438E1">
        <w:rPr>
          <w:rFonts w:ascii="Times New Roman" w:hAnsi="Times New Roman" w:cs="Times New Roman"/>
          <w:sz w:val="24"/>
        </w:rPr>
        <w:t>.</w:t>
      </w:r>
      <w:proofErr w:type="spellStart"/>
      <w:r w:rsidRPr="002438E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438E1">
        <w:rPr>
          <w:rFonts w:ascii="Times New Roman" w:hAnsi="Times New Roman" w:cs="Times New Roman"/>
          <w:sz w:val="24"/>
        </w:rPr>
        <w:t xml:space="preserve"> настоящего извещения о проведении аукциона, организатор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</w:t>
      </w:r>
      <w:r w:rsidR="009104D1" w:rsidRPr="002438E1">
        <w:rPr>
          <w:rFonts w:ascii="Times New Roman" w:hAnsi="Times New Roman" w:cs="Times New Roman"/>
          <w:sz w:val="24"/>
        </w:rPr>
        <w:t>дня получения</w:t>
      </w:r>
      <w:r w:rsidRPr="002438E1">
        <w:rPr>
          <w:rFonts w:ascii="Times New Roman" w:hAnsi="Times New Roman" w:cs="Times New Roman"/>
          <w:sz w:val="24"/>
        </w:rPr>
        <w:t xml:space="preserve"> соответствующего заявления предоставляет такому лицу документацию об аукционе. Документация предоставляется в форме электронного документа без взимания платы.</w:t>
      </w:r>
    </w:p>
    <w:p w:rsidR="003D42D5" w:rsidRPr="002438E1" w:rsidRDefault="003D42D5" w:rsidP="003D42D5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4"/>
        </w:rPr>
      </w:pPr>
      <w:r w:rsidRPr="002438E1">
        <w:rPr>
          <w:rFonts w:ascii="Times New Roman" w:hAnsi="Times New Roman" w:cs="Times New Roman"/>
          <w:sz w:val="24"/>
        </w:rPr>
        <w:t>Документация об аукционе п</w:t>
      </w:r>
      <w:r w:rsidR="00E65288" w:rsidRPr="002438E1">
        <w:rPr>
          <w:rFonts w:ascii="Times New Roman" w:hAnsi="Times New Roman" w:cs="Times New Roman"/>
          <w:sz w:val="24"/>
        </w:rPr>
        <w:t>редоставляется по адресу: 676110</w:t>
      </w:r>
      <w:r w:rsidRPr="002438E1">
        <w:rPr>
          <w:rFonts w:ascii="Times New Roman" w:hAnsi="Times New Roman" w:cs="Times New Roman"/>
          <w:sz w:val="28"/>
        </w:rPr>
        <w:t xml:space="preserve">, </w:t>
      </w:r>
      <w:r w:rsidR="00E65288" w:rsidRPr="002438E1">
        <w:rPr>
          <w:rFonts w:ascii="Times New Roman" w:hAnsi="Times New Roman" w:cs="Times New Roman"/>
          <w:bCs/>
          <w:color w:val="000000"/>
          <w:spacing w:val="-7"/>
          <w:sz w:val="24"/>
          <w:szCs w:val="18"/>
        </w:rPr>
        <w:t>Амурская область, Магдагачинский район, с. Гонжа, ул. Драгалина, 30А</w:t>
      </w:r>
      <w:r w:rsidRPr="002438E1">
        <w:rPr>
          <w:rFonts w:ascii="Times New Roman" w:hAnsi="Times New Roman" w:cs="Times New Roman"/>
          <w:sz w:val="24"/>
        </w:rPr>
        <w:t>, в рабочие дни с 0</w:t>
      </w:r>
      <w:r w:rsidR="00E65288" w:rsidRPr="002438E1">
        <w:rPr>
          <w:rFonts w:ascii="Times New Roman" w:hAnsi="Times New Roman" w:cs="Times New Roman"/>
          <w:sz w:val="24"/>
        </w:rPr>
        <w:t>8</w:t>
      </w:r>
      <w:r w:rsidRPr="002438E1">
        <w:rPr>
          <w:rFonts w:ascii="Times New Roman" w:hAnsi="Times New Roman" w:cs="Times New Roman"/>
          <w:sz w:val="24"/>
        </w:rPr>
        <w:t>.00 до 1</w:t>
      </w:r>
      <w:r w:rsidR="00E65288" w:rsidRPr="002438E1">
        <w:rPr>
          <w:rFonts w:ascii="Times New Roman" w:hAnsi="Times New Roman" w:cs="Times New Roman"/>
          <w:sz w:val="24"/>
        </w:rPr>
        <w:t>2</w:t>
      </w:r>
      <w:r w:rsidRPr="002438E1">
        <w:rPr>
          <w:rFonts w:ascii="Times New Roman" w:hAnsi="Times New Roman" w:cs="Times New Roman"/>
          <w:sz w:val="24"/>
        </w:rPr>
        <w:t xml:space="preserve">.00 (время местное), и на официальном сайте РФ в сети «Интернет»: </w:t>
      </w:r>
      <w:r w:rsidRPr="002438E1">
        <w:rPr>
          <w:rFonts w:ascii="Times New Roman" w:hAnsi="Times New Roman" w:cs="Times New Roman"/>
          <w:sz w:val="24"/>
          <w:lang w:val="en-US"/>
        </w:rPr>
        <w:t>www</w:t>
      </w:r>
      <w:r w:rsidRPr="002438E1">
        <w:rPr>
          <w:rFonts w:ascii="Times New Roman" w:hAnsi="Times New Roman" w:cs="Times New Roman"/>
          <w:sz w:val="24"/>
        </w:rPr>
        <w:t>.</w:t>
      </w:r>
      <w:proofErr w:type="spellStart"/>
      <w:r w:rsidRPr="002438E1">
        <w:rPr>
          <w:rFonts w:ascii="Times New Roman" w:hAnsi="Times New Roman" w:cs="Times New Roman"/>
          <w:sz w:val="24"/>
          <w:lang w:val="en-US"/>
        </w:rPr>
        <w:t>torgi</w:t>
      </w:r>
      <w:proofErr w:type="spellEnd"/>
      <w:r w:rsidRPr="002438E1">
        <w:rPr>
          <w:rFonts w:ascii="Times New Roman" w:hAnsi="Times New Roman" w:cs="Times New Roman"/>
          <w:sz w:val="24"/>
        </w:rPr>
        <w:t>.</w:t>
      </w:r>
      <w:proofErr w:type="spellStart"/>
      <w:r w:rsidRPr="002438E1">
        <w:rPr>
          <w:rFonts w:ascii="Times New Roman" w:hAnsi="Times New Roman" w:cs="Times New Roman"/>
          <w:sz w:val="24"/>
          <w:lang w:val="en-US"/>
        </w:rPr>
        <w:t>gov</w:t>
      </w:r>
      <w:proofErr w:type="spellEnd"/>
      <w:r w:rsidRPr="002438E1">
        <w:rPr>
          <w:rFonts w:ascii="Times New Roman" w:hAnsi="Times New Roman" w:cs="Times New Roman"/>
          <w:sz w:val="24"/>
        </w:rPr>
        <w:t>.</w:t>
      </w:r>
      <w:proofErr w:type="spellStart"/>
      <w:r w:rsidRPr="002438E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438E1">
        <w:rPr>
          <w:rFonts w:ascii="Times New Roman" w:hAnsi="Times New Roman" w:cs="Times New Roman"/>
          <w:sz w:val="24"/>
        </w:rPr>
        <w:t>.без взимания платы.</w:t>
      </w:r>
    </w:p>
    <w:p w:rsidR="003D42D5" w:rsidRPr="002438E1" w:rsidRDefault="003D42D5" w:rsidP="003D42D5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4"/>
        </w:rPr>
      </w:pPr>
      <w:r w:rsidRPr="002438E1">
        <w:rPr>
          <w:rFonts w:ascii="Times New Roman" w:hAnsi="Times New Roman" w:cs="Times New Roman"/>
          <w:b/>
          <w:sz w:val="24"/>
        </w:rPr>
        <w:t>5. Место, дата и время проведения аукциона</w:t>
      </w:r>
      <w:r w:rsidRPr="002438E1">
        <w:rPr>
          <w:rFonts w:ascii="Times New Roman" w:hAnsi="Times New Roman" w:cs="Times New Roman"/>
          <w:sz w:val="24"/>
        </w:rPr>
        <w:t>: 676</w:t>
      </w:r>
      <w:r w:rsidR="00E65288" w:rsidRPr="002438E1">
        <w:rPr>
          <w:rFonts w:ascii="Times New Roman" w:hAnsi="Times New Roman" w:cs="Times New Roman"/>
          <w:sz w:val="24"/>
        </w:rPr>
        <w:t>110</w:t>
      </w:r>
      <w:r w:rsidRPr="002438E1">
        <w:rPr>
          <w:rFonts w:ascii="Times New Roman" w:hAnsi="Times New Roman" w:cs="Times New Roman"/>
          <w:sz w:val="24"/>
        </w:rPr>
        <w:t xml:space="preserve">, </w:t>
      </w:r>
      <w:r w:rsidR="00E65288" w:rsidRPr="002438E1">
        <w:rPr>
          <w:rFonts w:ascii="Times New Roman" w:hAnsi="Times New Roman" w:cs="Times New Roman"/>
          <w:bCs/>
          <w:color w:val="000000"/>
          <w:spacing w:val="-7"/>
          <w:sz w:val="24"/>
          <w:szCs w:val="18"/>
        </w:rPr>
        <w:t>Амурская область, Магдагачинский район, с. Гонжа, ул. Драгалина, 30А</w:t>
      </w:r>
      <w:r w:rsidR="00DB3111" w:rsidRPr="002438E1">
        <w:rPr>
          <w:rFonts w:ascii="Times New Roman" w:hAnsi="Times New Roman" w:cs="Times New Roman"/>
          <w:sz w:val="24"/>
        </w:rPr>
        <w:t>,</w:t>
      </w:r>
      <w:r w:rsidR="00E65288" w:rsidRPr="002438E1">
        <w:rPr>
          <w:rFonts w:ascii="Times New Roman" w:hAnsi="Times New Roman" w:cs="Times New Roman"/>
          <w:sz w:val="24"/>
        </w:rPr>
        <w:t xml:space="preserve"> </w:t>
      </w:r>
      <w:r w:rsidR="00F06AEA">
        <w:rPr>
          <w:rFonts w:ascii="Times New Roman" w:hAnsi="Times New Roman" w:cs="Times New Roman"/>
          <w:sz w:val="24"/>
        </w:rPr>
        <w:t xml:space="preserve">01 </w:t>
      </w:r>
      <w:r w:rsidR="00E90E06">
        <w:rPr>
          <w:rFonts w:ascii="Times New Roman" w:hAnsi="Times New Roman" w:cs="Times New Roman"/>
          <w:sz w:val="24"/>
        </w:rPr>
        <w:t>декабря</w:t>
      </w:r>
      <w:r w:rsidRPr="002438E1">
        <w:rPr>
          <w:rFonts w:ascii="Times New Roman" w:hAnsi="Times New Roman" w:cs="Times New Roman"/>
          <w:sz w:val="24"/>
        </w:rPr>
        <w:t xml:space="preserve"> 20</w:t>
      </w:r>
      <w:r w:rsidR="00E8136F" w:rsidRPr="002438E1">
        <w:rPr>
          <w:rFonts w:ascii="Times New Roman" w:hAnsi="Times New Roman" w:cs="Times New Roman"/>
          <w:sz w:val="24"/>
        </w:rPr>
        <w:t>2</w:t>
      </w:r>
      <w:r w:rsidR="00EA55DB" w:rsidRPr="002438E1">
        <w:rPr>
          <w:rFonts w:ascii="Times New Roman" w:hAnsi="Times New Roman" w:cs="Times New Roman"/>
          <w:sz w:val="24"/>
        </w:rPr>
        <w:t>1</w:t>
      </w:r>
      <w:r w:rsidR="00CB0D24">
        <w:rPr>
          <w:rFonts w:ascii="Times New Roman" w:hAnsi="Times New Roman" w:cs="Times New Roman"/>
          <w:sz w:val="24"/>
        </w:rPr>
        <w:t xml:space="preserve"> </w:t>
      </w:r>
      <w:r w:rsidRPr="002438E1">
        <w:rPr>
          <w:rFonts w:ascii="Times New Roman" w:hAnsi="Times New Roman" w:cs="Times New Roman"/>
          <w:sz w:val="24"/>
        </w:rPr>
        <w:t xml:space="preserve">года в </w:t>
      </w:r>
      <w:r w:rsidR="00DB3111" w:rsidRPr="002438E1">
        <w:rPr>
          <w:rFonts w:ascii="Times New Roman" w:hAnsi="Times New Roman" w:cs="Times New Roman"/>
          <w:sz w:val="24"/>
        </w:rPr>
        <w:t>1</w:t>
      </w:r>
      <w:r w:rsidR="00E65288" w:rsidRPr="002438E1">
        <w:rPr>
          <w:rFonts w:ascii="Times New Roman" w:hAnsi="Times New Roman" w:cs="Times New Roman"/>
          <w:sz w:val="24"/>
        </w:rPr>
        <w:t>0</w:t>
      </w:r>
      <w:r w:rsidRPr="002438E1">
        <w:rPr>
          <w:rFonts w:ascii="Times New Roman" w:hAnsi="Times New Roman" w:cs="Times New Roman"/>
          <w:sz w:val="24"/>
        </w:rPr>
        <w:t xml:space="preserve"> часов 00 минут (время местное). </w:t>
      </w:r>
    </w:p>
    <w:p w:rsidR="003D42D5" w:rsidRPr="002438E1" w:rsidRDefault="003D42D5" w:rsidP="003D42D5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4"/>
        </w:rPr>
      </w:pPr>
      <w:r w:rsidRPr="002438E1">
        <w:rPr>
          <w:rFonts w:ascii="Times New Roman" w:hAnsi="Times New Roman" w:cs="Times New Roman"/>
          <w:sz w:val="24"/>
        </w:rPr>
        <w:t>Заявки на участие в аукционе принимаются до 09</w:t>
      </w:r>
      <w:r w:rsidR="00F87B0C" w:rsidRPr="002438E1">
        <w:rPr>
          <w:rFonts w:ascii="Times New Roman" w:hAnsi="Times New Roman" w:cs="Times New Roman"/>
          <w:sz w:val="24"/>
        </w:rPr>
        <w:t>.30</w:t>
      </w:r>
      <w:r w:rsidRPr="002438E1">
        <w:rPr>
          <w:rFonts w:ascii="Times New Roman" w:hAnsi="Times New Roman" w:cs="Times New Roman"/>
          <w:sz w:val="24"/>
        </w:rPr>
        <w:t xml:space="preserve"> (по местному времени) </w:t>
      </w:r>
      <w:r w:rsidR="00F06AEA">
        <w:rPr>
          <w:rFonts w:ascii="Times New Roman" w:hAnsi="Times New Roman" w:cs="Times New Roman"/>
          <w:sz w:val="24"/>
        </w:rPr>
        <w:t>30</w:t>
      </w:r>
      <w:r w:rsidR="00023892" w:rsidRPr="002438E1">
        <w:rPr>
          <w:rFonts w:ascii="Times New Roman" w:hAnsi="Times New Roman" w:cs="Times New Roman"/>
          <w:sz w:val="24"/>
        </w:rPr>
        <w:t xml:space="preserve"> </w:t>
      </w:r>
      <w:r w:rsidR="00CB0D24">
        <w:rPr>
          <w:rFonts w:ascii="Times New Roman" w:hAnsi="Times New Roman" w:cs="Times New Roman"/>
          <w:sz w:val="24"/>
        </w:rPr>
        <w:t>ноября</w:t>
      </w:r>
      <w:r w:rsidRPr="002438E1">
        <w:rPr>
          <w:rFonts w:ascii="Times New Roman" w:hAnsi="Times New Roman" w:cs="Times New Roman"/>
          <w:sz w:val="24"/>
        </w:rPr>
        <w:t xml:space="preserve"> 20</w:t>
      </w:r>
      <w:r w:rsidR="00E8136F" w:rsidRPr="002438E1">
        <w:rPr>
          <w:rFonts w:ascii="Times New Roman" w:hAnsi="Times New Roman" w:cs="Times New Roman"/>
          <w:sz w:val="24"/>
        </w:rPr>
        <w:t>2</w:t>
      </w:r>
      <w:r w:rsidR="00EA55DB" w:rsidRPr="002438E1">
        <w:rPr>
          <w:rFonts w:ascii="Times New Roman" w:hAnsi="Times New Roman" w:cs="Times New Roman"/>
          <w:sz w:val="24"/>
        </w:rPr>
        <w:t>1</w:t>
      </w:r>
      <w:r w:rsidRPr="002438E1">
        <w:rPr>
          <w:rFonts w:ascii="Times New Roman" w:hAnsi="Times New Roman" w:cs="Times New Roman"/>
          <w:sz w:val="24"/>
        </w:rPr>
        <w:t xml:space="preserve"> года по адресу:</w:t>
      </w:r>
      <w:r w:rsidR="00CB0D24">
        <w:rPr>
          <w:rFonts w:ascii="Times New Roman" w:hAnsi="Times New Roman" w:cs="Times New Roman"/>
          <w:sz w:val="24"/>
        </w:rPr>
        <w:t xml:space="preserve"> </w:t>
      </w:r>
      <w:r w:rsidRPr="002438E1">
        <w:rPr>
          <w:rFonts w:ascii="Times New Roman" w:hAnsi="Times New Roman" w:cs="Times New Roman"/>
          <w:sz w:val="24"/>
        </w:rPr>
        <w:t>676</w:t>
      </w:r>
      <w:r w:rsidR="002438E1" w:rsidRPr="002438E1">
        <w:rPr>
          <w:rFonts w:ascii="Times New Roman" w:hAnsi="Times New Roman" w:cs="Times New Roman"/>
          <w:sz w:val="24"/>
        </w:rPr>
        <w:t>110</w:t>
      </w:r>
      <w:r w:rsidRPr="002438E1">
        <w:rPr>
          <w:rFonts w:ascii="Times New Roman" w:hAnsi="Times New Roman" w:cs="Times New Roman"/>
          <w:sz w:val="24"/>
        </w:rPr>
        <w:t xml:space="preserve">, </w:t>
      </w:r>
      <w:r w:rsidR="002438E1" w:rsidRPr="002438E1">
        <w:rPr>
          <w:rFonts w:ascii="Times New Roman" w:hAnsi="Times New Roman" w:cs="Times New Roman"/>
          <w:bCs/>
          <w:color w:val="000000"/>
          <w:spacing w:val="-7"/>
          <w:sz w:val="24"/>
          <w:szCs w:val="18"/>
        </w:rPr>
        <w:t>Амурская область, Магдагачинский район, с. Гонжа, ул. Драгалина, 30А</w:t>
      </w:r>
      <w:r w:rsidRPr="002438E1">
        <w:rPr>
          <w:rFonts w:ascii="Times New Roman" w:hAnsi="Times New Roman" w:cs="Times New Roman"/>
          <w:sz w:val="24"/>
        </w:rPr>
        <w:t>.</w:t>
      </w:r>
    </w:p>
    <w:p w:rsidR="003D42D5" w:rsidRPr="002438E1" w:rsidRDefault="003D42D5" w:rsidP="003D42D5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4"/>
        </w:rPr>
      </w:pPr>
      <w:r w:rsidRPr="002438E1">
        <w:rPr>
          <w:rFonts w:ascii="Times New Roman" w:hAnsi="Times New Roman" w:cs="Times New Roman"/>
          <w:b/>
          <w:sz w:val="24"/>
        </w:rPr>
        <w:t xml:space="preserve">6. </w:t>
      </w:r>
      <w:r w:rsidRPr="002438E1">
        <w:rPr>
          <w:rFonts w:ascii="Times New Roman" w:hAnsi="Times New Roman" w:cs="Times New Roman"/>
          <w:sz w:val="24"/>
        </w:rPr>
        <w:t xml:space="preserve">Организатор аукциона вправе отказаться от проведения аукциона не позднее, чем </w:t>
      </w:r>
      <w:r w:rsidR="00F06AEA">
        <w:rPr>
          <w:rFonts w:ascii="Times New Roman" w:hAnsi="Times New Roman" w:cs="Times New Roman"/>
          <w:sz w:val="24"/>
        </w:rPr>
        <w:t>25</w:t>
      </w:r>
      <w:r w:rsidR="00E32489" w:rsidRPr="002438E1">
        <w:rPr>
          <w:rFonts w:ascii="Times New Roman" w:hAnsi="Times New Roman" w:cs="Times New Roman"/>
          <w:sz w:val="24"/>
        </w:rPr>
        <w:t xml:space="preserve"> </w:t>
      </w:r>
      <w:r w:rsidR="00F06AEA">
        <w:rPr>
          <w:rFonts w:ascii="Times New Roman" w:hAnsi="Times New Roman" w:cs="Times New Roman"/>
          <w:sz w:val="24"/>
        </w:rPr>
        <w:t>ноября</w:t>
      </w:r>
      <w:r w:rsidR="002E7C33" w:rsidRPr="002438E1">
        <w:rPr>
          <w:rFonts w:ascii="Times New Roman" w:hAnsi="Times New Roman" w:cs="Times New Roman"/>
          <w:sz w:val="24"/>
        </w:rPr>
        <w:t xml:space="preserve"> 20</w:t>
      </w:r>
      <w:r w:rsidR="001700BF" w:rsidRPr="002438E1">
        <w:rPr>
          <w:rFonts w:ascii="Times New Roman" w:hAnsi="Times New Roman" w:cs="Times New Roman"/>
          <w:sz w:val="24"/>
        </w:rPr>
        <w:t>2</w:t>
      </w:r>
      <w:r w:rsidR="00CC759D" w:rsidRPr="002438E1">
        <w:rPr>
          <w:rFonts w:ascii="Times New Roman" w:hAnsi="Times New Roman" w:cs="Times New Roman"/>
          <w:sz w:val="24"/>
        </w:rPr>
        <w:t>1</w:t>
      </w:r>
      <w:r w:rsidRPr="002438E1">
        <w:rPr>
          <w:rFonts w:ascii="Times New Roman" w:hAnsi="Times New Roman" w:cs="Times New Roman"/>
          <w:sz w:val="24"/>
        </w:rPr>
        <w:t xml:space="preserve"> года.</w:t>
      </w:r>
    </w:p>
    <w:p w:rsidR="003D42D5" w:rsidRPr="00566B27" w:rsidRDefault="003D42D5" w:rsidP="003D42D5">
      <w:pPr>
        <w:ind w:firstLine="561"/>
        <w:jc w:val="both"/>
        <w:rPr>
          <w:sz w:val="20"/>
          <w:szCs w:val="20"/>
        </w:rPr>
      </w:pPr>
    </w:p>
    <w:p w:rsidR="003D42D5" w:rsidRPr="00566B27" w:rsidRDefault="003D42D5" w:rsidP="003D42D5">
      <w:pPr>
        <w:pStyle w:val="ConsPlusNormal"/>
        <w:widowControl/>
        <w:ind w:firstLine="561"/>
        <w:jc w:val="both"/>
        <w:rPr>
          <w:rFonts w:ascii="Times New Roman" w:hAnsi="Times New Roman" w:cs="Times New Roman"/>
        </w:rPr>
      </w:pPr>
    </w:p>
    <w:p w:rsidR="003D42D5" w:rsidRPr="00566B27" w:rsidRDefault="003D42D5" w:rsidP="003D42D5">
      <w:pPr>
        <w:ind w:right="-5"/>
        <w:rPr>
          <w:sz w:val="20"/>
          <w:szCs w:val="20"/>
        </w:rPr>
      </w:pPr>
    </w:p>
    <w:p w:rsidR="006B2190" w:rsidRDefault="006B2190">
      <w:bookmarkStart w:id="1" w:name="_GoBack"/>
      <w:bookmarkEnd w:id="1"/>
    </w:p>
    <w:sectPr w:rsidR="006B2190" w:rsidSect="00E65288">
      <w:pgSz w:w="11906" w:h="16838"/>
      <w:pgMar w:top="540" w:right="424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DB041A"/>
    <w:rsid w:val="00023892"/>
    <w:rsid w:val="000252F1"/>
    <w:rsid w:val="0005154A"/>
    <w:rsid w:val="000B4403"/>
    <w:rsid w:val="000B76BB"/>
    <w:rsid w:val="000D6384"/>
    <w:rsid w:val="00122F5F"/>
    <w:rsid w:val="001700BF"/>
    <w:rsid w:val="00172EBD"/>
    <w:rsid w:val="001A187B"/>
    <w:rsid w:val="001A70FB"/>
    <w:rsid w:val="001D2934"/>
    <w:rsid w:val="00230FB8"/>
    <w:rsid w:val="002438E1"/>
    <w:rsid w:val="00265161"/>
    <w:rsid w:val="002E46AA"/>
    <w:rsid w:val="002E7C33"/>
    <w:rsid w:val="003A657D"/>
    <w:rsid w:val="003D42D5"/>
    <w:rsid w:val="00441203"/>
    <w:rsid w:val="004C1361"/>
    <w:rsid w:val="004C69EC"/>
    <w:rsid w:val="004E28A3"/>
    <w:rsid w:val="00526DF2"/>
    <w:rsid w:val="00556154"/>
    <w:rsid w:val="005A23B4"/>
    <w:rsid w:val="00620A9D"/>
    <w:rsid w:val="00621863"/>
    <w:rsid w:val="006B2190"/>
    <w:rsid w:val="00864F8C"/>
    <w:rsid w:val="008766B8"/>
    <w:rsid w:val="008B5FCE"/>
    <w:rsid w:val="008E3B7A"/>
    <w:rsid w:val="009104D1"/>
    <w:rsid w:val="00912F9F"/>
    <w:rsid w:val="009158EA"/>
    <w:rsid w:val="0092675D"/>
    <w:rsid w:val="009621AF"/>
    <w:rsid w:val="009674A3"/>
    <w:rsid w:val="00A051DC"/>
    <w:rsid w:val="00A9630D"/>
    <w:rsid w:val="00AC4B10"/>
    <w:rsid w:val="00B30D88"/>
    <w:rsid w:val="00C07759"/>
    <w:rsid w:val="00C70468"/>
    <w:rsid w:val="00CA1D8B"/>
    <w:rsid w:val="00CB0D24"/>
    <w:rsid w:val="00CC759D"/>
    <w:rsid w:val="00D452BB"/>
    <w:rsid w:val="00D660CA"/>
    <w:rsid w:val="00D909D4"/>
    <w:rsid w:val="00DB041A"/>
    <w:rsid w:val="00DB3111"/>
    <w:rsid w:val="00DE598F"/>
    <w:rsid w:val="00E053B4"/>
    <w:rsid w:val="00E32489"/>
    <w:rsid w:val="00E65288"/>
    <w:rsid w:val="00E669EA"/>
    <w:rsid w:val="00E8136F"/>
    <w:rsid w:val="00E875D2"/>
    <w:rsid w:val="00E90E06"/>
    <w:rsid w:val="00EA55DB"/>
    <w:rsid w:val="00ED5E95"/>
    <w:rsid w:val="00F06AEA"/>
    <w:rsid w:val="00F135C4"/>
    <w:rsid w:val="00F156CA"/>
    <w:rsid w:val="00F87B0C"/>
    <w:rsid w:val="00FA3E6D"/>
    <w:rsid w:val="00FA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555">
    <w:name w:val="+++555"/>
    <w:basedOn w:val="a"/>
    <w:rsid w:val="003D42D5"/>
    <w:pPr>
      <w:autoSpaceDE w:val="0"/>
      <w:autoSpaceDN w:val="0"/>
      <w:adjustRightInd w:val="0"/>
      <w:spacing w:before="28" w:line="180" w:lineRule="atLeast"/>
      <w:ind w:firstLine="113"/>
      <w:jc w:val="both"/>
    </w:pPr>
    <w:rPr>
      <w:rFonts w:ascii="FreeSetC" w:hAnsi="FreeSetC"/>
      <w:sz w:val="16"/>
      <w:szCs w:val="16"/>
    </w:rPr>
  </w:style>
  <w:style w:type="paragraph" w:customStyle="1" w:styleId="ConsPlusNormal">
    <w:name w:val="ConsPlusNormal"/>
    <w:rsid w:val="003D4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C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BB20-61FA-49C9-A620-9950B407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</dc:creator>
  <cp:lastModifiedBy>User</cp:lastModifiedBy>
  <cp:revision>2</cp:revision>
  <cp:lastPrinted>2020-09-04T03:01:00Z</cp:lastPrinted>
  <dcterms:created xsi:type="dcterms:W3CDTF">2021-11-09T00:53:00Z</dcterms:created>
  <dcterms:modified xsi:type="dcterms:W3CDTF">2021-11-09T00:53:00Z</dcterms:modified>
</cp:coreProperties>
</file>