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01" w:rsidRPr="00D05997" w:rsidRDefault="003E4601" w:rsidP="003E4601">
      <w:pPr>
        <w:spacing w:after="0" w:line="240" w:lineRule="auto"/>
        <w:ind w:firstLine="709"/>
        <w:jc w:val="center"/>
        <w:rPr>
          <w:rFonts w:eastAsia="Calibri" w:cs="Times New Roman"/>
          <w:color w:val="000000" w:themeColor="text1"/>
          <w:sz w:val="24"/>
          <w:szCs w:val="24"/>
        </w:rPr>
      </w:pPr>
      <w:bookmarkStart w:id="0" w:name="_Toc393185473"/>
    </w:p>
    <w:p w:rsidR="003E4601" w:rsidRPr="00D05997" w:rsidRDefault="003E4601" w:rsidP="00090A9E">
      <w:pPr>
        <w:spacing w:after="0" w:line="240" w:lineRule="auto"/>
        <w:ind w:right="-1428"/>
        <w:jc w:val="center"/>
        <w:rPr>
          <w:rFonts w:eastAsia="Calibri" w:cs="Times New Roman"/>
          <w:sz w:val="24"/>
          <w:szCs w:val="24"/>
        </w:rPr>
      </w:pPr>
      <w:r w:rsidRPr="00D05997">
        <w:rPr>
          <w:rFonts w:eastAsia="Calibri" w:cs="Times New Roman"/>
          <w:sz w:val="24"/>
          <w:szCs w:val="24"/>
        </w:rPr>
        <w:t xml:space="preserve">                                                                      УТВЕРЖДАЮ:</w:t>
      </w:r>
    </w:p>
    <w:p w:rsidR="003E4601" w:rsidRPr="00D05997" w:rsidRDefault="00D25020" w:rsidP="00D25020">
      <w:pPr>
        <w:spacing w:after="0" w:line="240" w:lineRule="auto"/>
        <w:ind w:left="2124" w:right="-1428" w:firstLine="708"/>
        <w:rPr>
          <w:rFonts w:eastAsia="Calibri" w:cs="Times New Roman"/>
          <w:sz w:val="24"/>
          <w:szCs w:val="24"/>
        </w:rPr>
      </w:pPr>
      <w:r>
        <w:rPr>
          <w:rFonts w:eastAsia="Calibri" w:cs="Times New Roman"/>
          <w:sz w:val="24"/>
          <w:szCs w:val="24"/>
        </w:rPr>
        <w:t xml:space="preserve">                                </w:t>
      </w:r>
      <w:r w:rsidR="00794F67">
        <w:rPr>
          <w:rFonts w:eastAsia="Calibri" w:cs="Times New Roman"/>
          <w:sz w:val="24"/>
          <w:szCs w:val="24"/>
        </w:rPr>
        <w:t xml:space="preserve">        </w:t>
      </w:r>
      <w:r>
        <w:rPr>
          <w:rFonts w:eastAsia="Calibri" w:cs="Times New Roman"/>
          <w:sz w:val="24"/>
          <w:szCs w:val="24"/>
        </w:rPr>
        <w:t xml:space="preserve"> </w:t>
      </w:r>
      <w:r w:rsidR="003E4601" w:rsidRPr="00D05997">
        <w:rPr>
          <w:rFonts w:eastAsia="Calibri" w:cs="Times New Roman"/>
          <w:sz w:val="24"/>
          <w:szCs w:val="24"/>
        </w:rPr>
        <w:t xml:space="preserve">Глава  администрации </w:t>
      </w:r>
      <w:r w:rsidR="003E4601">
        <w:rPr>
          <w:rFonts w:eastAsia="Calibri" w:cs="Times New Roman"/>
          <w:sz w:val="24"/>
          <w:szCs w:val="24"/>
        </w:rPr>
        <w:t>муниципального</w:t>
      </w:r>
    </w:p>
    <w:p w:rsidR="003E4601" w:rsidRDefault="001E7AE9" w:rsidP="003E4601">
      <w:pPr>
        <w:spacing w:after="0" w:line="240" w:lineRule="auto"/>
        <w:ind w:left="2124" w:right="-1428" w:firstLine="708"/>
        <w:jc w:val="center"/>
        <w:rPr>
          <w:rFonts w:eastAsia="Calibri" w:cs="Times New Roman"/>
          <w:sz w:val="24"/>
          <w:szCs w:val="24"/>
        </w:rPr>
      </w:pPr>
      <w:r>
        <w:rPr>
          <w:rFonts w:eastAsia="Calibri" w:cs="Times New Roman"/>
          <w:sz w:val="24"/>
          <w:szCs w:val="24"/>
        </w:rPr>
        <w:t>о</w:t>
      </w:r>
      <w:r w:rsidR="003E4601">
        <w:rPr>
          <w:rFonts w:eastAsia="Calibri" w:cs="Times New Roman"/>
          <w:sz w:val="24"/>
          <w:szCs w:val="24"/>
        </w:rPr>
        <w:t xml:space="preserve">бразования </w:t>
      </w:r>
      <w:r>
        <w:rPr>
          <w:rFonts w:eastAsia="Calibri" w:cs="Times New Roman"/>
          <w:sz w:val="24"/>
          <w:szCs w:val="24"/>
        </w:rPr>
        <w:t>Гонжинского сельсовета</w:t>
      </w:r>
      <w:r w:rsidR="003E4601" w:rsidRPr="00D05997">
        <w:rPr>
          <w:rFonts w:eastAsia="Calibri" w:cs="Times New Roman"/>
          <w:sz w:val="24"/>
          <w:szCs w:val="24"/>
        </w:rPr>
        <w:t xml:space="preserve"> </w:t>
      </w:r>
    </w:p>
    <w:p w:rsidR="003E4601" w:rsidRPr="00D05997" w:rsidRDefault="003E4601" w:rsidP="003E4601">
      <w:pPr>
        <w:spacing w:after="0" w:line="240" w:lineRule="auto"/>
        <w:ind w:left="2124" w:right="-1428" w:firstLine="708"/>
        <w:jc w:val="center"/>
        <w:rPr>
          <w:rFonts w:eastAsia="Calibri" w:cs="Times New Roman"/>
          <w:sz w:val="24"/>
          <w:szCs w:val="24"/>
        </w:rPr>
      </w:pPr>
      <w:r w:rsidRPr="00D05997">
        <w:rPr>
          <w:rFonts w:eastAsia="Calibri" w:cs="Times New Roman"/>
          <w:sz w:val="24"/>
          <w:szCs w:val="24"/>
        </w:rPr>
        <w:t xml:space="preserve"> </w:t>
      </w:r>
      <w:r>
        <w:rPr>
          <w:rFonts w:eastAsia="Calibri" w:cs="Times New Roman"/>
          <w:sz w:val="24"/>
          <w:szCs w:val="24"/>
        </w:rPr>
        <w:t>Магдагачинского</w:t>
      </w:r>
      <w:r w:rsidRPr="00D05997">
        <w:rPr>
          <w:rFonts w:eastAsia="Calibri" w:cs="Times New Roman"/>
          <w:sz w:val="24"/>
          <w:szCs w:val="24"/>
        </w:rPr>
        <w:t xml:space="preserve"> района</w:t>
      </w:r>
    </w:p>
    <w:p w:rsidR="003E4601" w:rsidRPr="00D05997" w:rsidRDefault="003E4601" w:rsidP="003E4601">
      <w:pPr>
        <w:spacing w:after="0" w:line="240" w:lineRule="auto"/>
        <w:ind w:left="2124" w:right="-1428" w:firstLine="708"/>
        <w:jc w:val="center"/>
        <w:rPr>
          <w:rFonts w:eastAsia="Calibri" w:cs="Times New Roman"/>
          <w:sz w:val="24"/>
          <w:szCs w:val="24"/>
        </w:rPr>
      </w:pPr>
      <w:r w:rsidRPr="00D05997">
        <w:rPr>
          <w:rFonts w:eastAsia="Calibri" w:cs="Times New Roman"/>
          <w:sz w:val="24"/>
          <w:szCs w:val="24"/>
        </w:rPr>
        <w:t>Амурской области</w:t>
      </w:r>
    </w:p>
    <w:p w:rsidR="003E4601" w:rsidRPr="00D05997" w:rsidRDefault="003E4601" w:rsidP="003E4601">
      <w:pPr>
        <w:spacing w:after="0" w:line="240" w:lineRule="auto"/>
        <w:ind w:left="3540" w:firstLine="708"/>
        <w:jc w:val="center"/>
        <w:rPr>
          <w:rFonts w:eastAsia="Calibri" w:cs="Times New Roman"/>
          <w:sz w:val="24"/>
          <w:szCs w:val="24"/>
        </w:rPr>
      </w:pPr>
      <w:r w:rsidRPr="00D05997">
        <w:rPr>
          <w:rFonts w:eastAsia="Calibri" w:cs="Times New Roman"/>
          <w:sz w:val="24"/>
          <w:szCs w:val="24"/>
        </w:rPr>
        <w:t xml:space="preserve">________________ </w:t>
      </w:r>
      <w:r w:rsidR="001E7AE9">
        <w:rPr>
          <w:rFonts w:eastAsia="Calibri" w:cs="Times New Roman"/>
          <w:sz w:val="24"/>
          <w:szCs w:val="24"/>
        </w:rPr>
        <w:t>И.И.Баннов</w:t>
      </w:r>
    </w:p>
    <w:p w:rsidR="003E4601" w:rsidRPr="00D05997" w:rsidRDefault="003E4601" w:rsidP="003E4601">
      <w:pPr>
        <w:spacing w:after="0" w:line="240" w:lineRule="auto"/>
        <w:jc w:val="center"/>
        <w:rPr>
          <w:rFonts w:eastAsia="Calibri" w:cs="Times New Roman"/>
          <w:sz w:val="24"/>
          <w:szCs w:val="24"/>
        </w:rPr>
      </w:pPr>
      <w:r w:rsidRPr="00D05997">
        <w:rPr>
          <w:rFonts w:eastAsia="Calibri" w:cs="Times New Roman"/>
          <w:sz w:val="24"/>
          <w:szCs w:val="24"/>
        </w:rPr>
        <w:tab/>
      </w:r>
      <w:r w:rsidRPr="00D05997">
        <w:rPr>
          <w:rFonts w:eastAsia="Calibri" w:cs="Times New Roman"/>
          <w:sz w:val="24"/>
          <w:szCs w:val="24"/>
        </w:rPr>
        <w:tab/>
      </w:r>
      <w:r w:rsidRPr="00D05997">
        <w:rPr>
          <w:rFonts w:eastAsia="Calibri" w:cs="Times New Roman"/>
          <w:sz w:val="24"/>
          <w:szCs w:val="24"/>
        </w:rPr>
        <w:tab/>
      </w:r>
      <w:r w:rsidRPr="00D05997">
        <w:rPr>
          <w:rFonts w:eastAsia="Calibri" w:cs="Times New Roman"/>
          <w:sz w:val="24"/>
          <w:szCs w:val="24"/>
        </w:rPr>
        <w:tab/>
      </w:r>
      <w:r w:rsidRPr="00D05997">
        <w:rPr>
          <w:rFonts w:eastAsia="Calibri" w:cs="Times New Roman"/>
          <w:sz w:val="24"/>
          <w:szCs w:val="24"/>
        </w:rPr>
        <w:tab/>
      </w:r>
    </w:p>
    <w:p w:rsidR="003E4601" w:rsidRPr="00D05997" w:rsidRDefault="003E4601" w:rsidP="003E4601">
      <w:pPr>
        <w:spacing w:after="0" w:line="240" w:lineRule="auto"/>
        <w:ind w:left="3540" w:firstLine="708"/>
        <w:jc w:val="center"/>
        <w:rPr>
          <w:rFonts w:eastAsia="Calibri" w:cs="Times New Roman"/>
          <w:sz w:val="24"/>
          <w:szCs w:val="24"/>
        </w:rPr>
      </w:pPr>
      <w:r w:rsidRPr="00D05997">
        <w:rPr>
          <w:rFonts w:eastAsia="Calibri" w:cs="Times New Roman"/>
          <w:sz w:val="24"/>
          <w:szCs w:val="24"/>
        </w:rPr>
        <w:t>«</w:t>
      </w:r>
      <w:r w:rsidR="00BF3426">
        <w:rPr>
          <w:rFonts w:eastAsia="Calibri" w:cs="Times New Roman"/>
          <w:sz w:val="24"/>
          <w:szCs w:val="24"/>
        </w:rPr>
        <w:t xml:space="preserve"> </w:t>
      </w:r>
      <w:r w:rsidR="00BF3426" w:rsidRPr="00BF3426">
        <w:rPr>
          <w:rFonts w:eastAsia="Calibri" w:cs="Times New Roman"/>
          <w:sz w:val="24"/>
          <w:szCs w:val="24"/>
        </w:rPr>
        <w:t xml:space="preserve">29 </w:t>
      </w:r>
      <w:r w:rsidRPr="00BF3426">
        <w:rPr>
          <w:rFonts w:eastAsia="Calibri" w:cs="Times New Roman"/>
          <w:sz w:val="24"/>
          <w:szCs w:val="24"/>
        </w:rPr>
        <w:t xml:space="preserve">»  </w:t>
      </w:r>
      <w:r w:rsidR="00BF3426" w:rsidRPr="00BF3426">
        <w:rPr>
          <w:rFonts w:eastAsia="Calibri" w:cs="Times New Roman"/>
          <w:sz w:val="24"/>
          <w:szCs w:val="24"/>
        </w:rPr>
        <w:t>марта</w:t>
      </w:r>
      <w:r>
        <w:rPr>
          <w:rFonts w:eastAsia="Calibri" w:cs="Times New Roman"/>
          <w:sz w:val="24"/>
          <w:szCs w:val="24"/>
        </w:rPr>
        <w:t xml:space="preserve">  20</w:t>
      </w:r>
      <w:r w:rsidR="00A724F8">
        <w:rPr>
          <w:rFonts w:eastAsia="Calibri" w:cs="Times New Roman"/>
          <w:sz w:val="24"/>
          <w:szCs w:val="24"/>
        </w:rPr>
        <w:t>22</w:t>
      </w:r>
      <w:r w:rsidRPr="00D05997">
        <w:rPr>
          <w:rFonts w:eastAsia="Calibri" w:cs="Times New Roman"/>
          <w:sz w:val="24"/>
          <w:szCs w:val="24"/>
        </w:rPr>
        <w:t xml:space="preserve">  года</w:t>
      </w:r>
    </w:p>
    <w:p w:rsidR="003E4601" w:rsidRPr="00D05997" w:rsidRDefault="003E4601" w:rsidP="003E4601">
      <w:pPr>
        <w:spacing w:after="0" w:line="240" w:lineRule="auto"/>
        <w:ind w:firstLine="709"/>
        <w:jc w:val="center"/>
        <w:rPr>
          <w:rFonts w:eastAsia="Calibri" w:cs="Times New Roman"/>
          <w:color w:val="000000" w:themeColor="text1"/>
          <w:sz w:val="24"/>
          <w:szCs w:val="24"/>
        </w:rPr>
      </w:pPr>
    </w:p>
    <w:p w:rsidR="003E4601" w:rsidRPr="00D05997" w:rsidRDefault="003E4601" w:rsidP="003E4601">
      <w:pPr>
        <w:spacing w:after="0" w:line="240" w:lineRule="auto"/>
        <w:ind w:firstLine="709"/>
        <w:jc w:val="center"/>
        <w:rPr>
          <w:rFonts w:eastAsia="Calibri" w:cs="Times New Roman"/>
          <w:color w:val="000000" w:themeColor="text1"/>
          <w:sz w:val="24"/>
          <w:szCs w:val="24"/>
        </w:rPr>
      </w:pPr>
    </w:p>
    <w:p w:rsidR="003E4601" w:rsidRPr="00B01BF0" w:rsidRDefault="003E4601" w:rsidP="003E4601">
      <w:pPr>
        <w:spacing w:after="0" w:line="240" w:lineRule="auto"/>
        <w:rPr>
          <w:rFonts w:cs="Times New Roman"/>
          <w:color w:val="000000" w:themeColor="text1"/>
          <w:sz w:val="24"/>
          <w:szCs w:val="24"/>
        </w:rPr>
      </w:pPr>
    </w:p>
    <w:p w:rsidR="003E4601" w:rsidRPr="00B01BF0" w:rsidRDefault="003E4601" w:rsidP="003E4601">
      <w:pPr>
        <w:spacing w:after="0" w:line="240" w:lineRule="auto"/>
        <w:ind w:firstLine="709"/>
        <w:jc w:val="center"/>
        <w:rPr>
          <w:rFonts w:cs="Times New Roman"/>
          <w:color w:val="000000" w:themeColor="text1"/>
          <w:sz w:val="24"/>
          <w:szCs w:val="24"/>
        </w:rPr>
      </w:pPr>
    </w:p>
    <w:p w:rsidR="003E4601" w:rsidRPr="00B01BF0" w:rsidRDefault="003E4601" w:rsidP="003E4601">
      <w:pPr>
        <w:spacing w:after="0" w:line="240" w:lineRule="auto"/>
        <w:ind w:firstLine="709"/>
        <w:jc w:val="center"/>
        <w:rPr>
          <w:rFonts w:cs="Times New Roman"/>
          <w:b/>
          <w:color w:val="000000" w:themeColor="text1"/>
          <w:sz w:val="40"/>
          <w:szCs w:val="40"/>
        </w:rPr>
      </w:pPr>
      <w:r w:rsidRPr="00B01BF0">
        <w:rPr>
          <w:rFonts w:cs="Times New Roman"/>
          <w:b/>
          <w:color w:val="000000" w:themeColor="text1"/>
          <w:sz w:val="40"/>
          <w:szCs w:val="40"/>
        </w:rPr>
        <w:t>КОНКУРСНАЯ ДОКУМЕНТАЦИЯ</w:t>
      </w: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left="567" w:right="507"/>
        <w:jc w:val="center"/>
        <w:rPr>
          <w:rFonts w:cs="Times New Roman"/>
          <w:b/>
          <w:color w:val="000000" w:themeColor="text1"/>
          <w:sz w:val="32"/>
          <w:szCs w:val="32"/>
        </w:rPr>
      </w:pPr>
      <w:r w:rsidRPr="00B01BF0">
        <w:rPr>
          <w:rFonts w:cs="Times New Roman"/>
          <w:b/>
          <w:color w:val="000000" w:themeColor="text1"/>
          <w:sz w:val="32"/>
          <w:szCs w:val="32"/>
        </w:rPr>
        <w:t xml:space="preserve">на проведение открытого конкурса на право заключения концессионного соглашения в отношении </w:t>
      </w:r>
      <w:r w:rsidR="001F4DD2">
        <w:rPr>
          <w:rFonts w:cs="Times New Roman"/>
          <w:b/>
          <w:color w:val="000000" w:themeColor="text1"/>
          <w:sz w:val="32"/>
          <w:szCs w:val="32"/>
        </w:rPr>
        <w:t>о</w:t>
      </w:r>
      <w:r w:rsidRPr="00B01BF0">
        <w:rPr>
          <w:rFonts w:cs="Times New Roman"/>
          <w:b/>
          <w:color w:val="000000" w:themeColor="text1"/>
          <w:sz w:val="32"/>
          <w:szCs w:val="32"/>
        </w:rPr>
        <w:t>бъектов</w:t>
      </w:r>
      <w:r>
        <w:rPr>
          <w:rFonts w:cs="Times New Roman"/>
          <w:b/>
          <w:color w:val="000000" w:themeColor="text1"/>
          <w:sz w:val="32"/>
          <w:szCs w:val="32"/>
        </w:rPr>
        <w:t xml:space="preserve"> </w:t>
      </w:r>
      <w:r w:rsidRPr="00B01BF0">
        <w:rPr>
          <w:rFonts w:cs="Times New Roman"/>
          <w:b/>
          <w:color w:val="000000" w:themeColor="text1"/>
          <w:sz w:val="32"/>
          <w:szCs w:val="32"/>
        </w:rPr>
        <w:t>водоснабжения</w:t>
      </w:r>
      <w:r w:rsidR="001E7AE9">
        <w:rPr>
          <w:rFonts w:cs="Times New Roman"/>
          <w:b/>
          <w:color w:val="000000" w:themeColor="text1"/>
          <w:sz w:val="32"/>
          <w:szCs w:val="32"/>
        </w:rPr>
        <w:t xml:space="preserve"> с. Гонжа</w:t>
      </w:r>
      <w:r w:rsidRPr="00B01BF0">
        <w:rPr>
          <w:rFonts w:cs="Times New Roman"/>
          <w:b/>
          <w:color w:val="000000" w:themeColor="text1"/>
          <w:sz w:val="32"/>
          <w:szCs w:val="32"/>
        </w:rPr>
        <w:t xml:space="preserve">, </w:t>
      </w:r>
      <w:r>
        <w:rPr>
          <w:rFonts w:cs="Times New Roman"/>
          <w:b/>
          <w:color w:val="000000" w:themeColor="text1"/>
          <w:sz w:val="32"/>
          <w:szCs w:val="32"/>
        </w:rPr>
        <w:t>Магдагачинского</w:t>
      </w:r>
      <w:r w:rsidRPr="00B01BF0">
        <w:rPr>
          <w:rFonts w:cs="Times New Roman"/>
          <w:b/>
          <w:color w:val="000000" w:themeColor="text1"/>
          <w:sz w:val="32"/>
          <w:szCs w:val="32"/>
        </w:rPr>
        <w:t xml:space="preserve"> района, </w:t>
      </w:r>
    </w:p>
    <w:p w:rsidR="003E4601" w:rsidRPr="00B01BF0" w:rsidRDefault="003E4601" w:rsidP="003E4601">
      <w:pPr>
        <w:spacing w:after="0" w:line="240" w:lineRule="auto"/>
        <w:ind w:left="567" w:right="507"/>
        <w:jc w:val="center"/>
        <w:rPr>
          <w:rFonts w:cs="Times New Roman"/>
          <w:b/>
          <w:color w:val="000000" w:themeColor="text1"/>
          <w:sz w:val="32"/>
          <w:szCs w:val="32"/>
        </w:rPr>
      </w:pPr>
      <w:r w:rsidRPr="00B01BF0">
        <w:rPr>
          <w:rFonts w:cs="Times New Roman"/>
          <w:b/>
          <w:color w:val="000000" w:themeColor="text1"/>
          <w:sz w:val="32"/>
          <w:szCs w:val="32"/>
        </w:rPr>
        <w:t>Амурская область.</w:t>
      </w: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Pr="00B01BF0" w:rsidRDefault="003E4601" w:rsidP="003E4601">
      <w:pPr>
        <w:spacing w:after="0" w:line="240" w:lineRule="auto"/>
        <w:ind w:firstLine="709"/>
        <w:jc w:val="center"/>
        <w:rPr>
          <w:rFonts w:cs="Times New Roman"/>
          <w:b/>
          <w:color w:val="000000" w:themeColor="text1"/>
          <w:szCs w:val="28"/>
        </w:rPr>
      </w:pPr>
    </w:p>
    <w:p w:rsidR="003E4601" w:rsidRDefault="003E4601" w:rsidP="003E4601">
      <w:pPr>
        <w:spacing w:after="0" w:line="240" w:lineRule="auto"/>
        <w:ind w:firstLine="709"/>
        <w:jc w:val="center"/>
        <w:rPr>
          <w:rFonts w:cs="Times New Roman"/>
          <w:b/>
          <w:color w:val="000000" w:themeColor="text1"/>
          <w:szCs w:val="28"/>
        </w:rPr>
      </w:pPr>
    </w:p>
    <w:p w:rsidR="003F1FBF" w:rsidRDefault="003F1FBF" w:rsidP="003E4601">
      <w:pPr>
        <w:spacing w:after="0" w:line="240" w:lineRule="auto"/>
        <w:ind w:firstLine="709"/>
        <w:jc w:val="center"/>
        <w:rPr>
          <w:rFonts w:cs="Times New Roman"/>
          <w:b/>
          <w:color w:val="000000" w:themeColor="text1"/>
          <w:szCs w:val="28"/>
        </w:rPr>
      </w:pPr>
    </w:p>
    <w:p w:rsidR="003F1FBF" w:rsidRDefault="003F1FBF" w:rsidP="003E4601">
      <w:pPr>
        <w:spacing w:after="0" w:line="240" w:lineRule="auto"/>
        <w:ind w:firstLine="709"/>
        <w:jc w:val="center"/>
        <w:rPr>
          <w:rFonts w:cs="Times New Roman"/>
          <w:b/>
          <w:color w:val="000000" w:themeColor="text1"/>
          <w:szCs w:val="28"/>
        </w:rPr>
      </w:pPr>
    </w:p>
    <w:p w:rsidR="003F1FBF" w:rsidRPr="00B01BF0" w:rsidRDefault="003F1FBF" w:rsidP="003E4601">
      <w:pPr>
        <w:spacing w:after="0" w:line="240" w:lineRule="auto"/>
        <w:ind w:firstLine="709"/>
        <w:jc w:val="center"/>
        <w:rPr>
          <w:rFonts w:cs="Times New Roman"/>
          <w:b/>
          <w:color w:val="000000" w:themeColor="text1"/>
          <w:szCs w:val="28"/>
        </w:rPr>
      </w:pPr>
    </w:p>
    <w:p w:rsidR="003E4601" w:rsidRPr="00B01BF0" w:rsidRDefault="001E7AE9" w:rsidP="003E4601">
      <w:pPr>
        <w:spacing w:after="0" w:line="240" w:lineRule="auto"/>
        <w:ind w:firstLine="709"/>
        <w:jc w:val="center"/>
        <w:rPr>
          <w:rFonts w:cs="Times New Roman"/>
          <w:color w:val="000000" w:themeColor="text1"/>
          <w:sz w:val="24"/>
          <w:szCs w:val="24"/>
        </w:rPr>
        <w:sectPr w:rsidR="003E4601" w:rsidRPr="00B01BF0" w:rsidSect="00C7062A">
          <w:footerReference w:type="even" r:id="rId8"/>
          <w:footerReference w:type="first" r:id="rId9"/>
          <w:pgSz w:w="11906" w:h="16838"/>
          <w:pgMar w:top="761" w:right="626" w:bottom="761" w:left="1134" w:header="709" w:footer="200" w:gutter="0"/>
          <w:cols w:space="708"/>
          <w:titlePg/>
          <w:docGrid w:linePitch="360"/>
        </w:sectPr>
      </w:pPr>
      <w:r>
        <w:rPr>
          <w:rFonts w:cs="Times New Roman"/>
          <w:color w:val="000000" w:themeColor="text1"/>
          <w:sz w:val="24"/>
          <w:szCs w:val="24"/>
        </w:rPr>
        <w:t>с. Гонжа</w:t>
      </w:r>
      <w:r w:rsidR="003E4601" w:rsidRPr="00B01BF0">
        <w:rPr>
          <w:rFonts w:cs="Times New Roman"/>
          <w:color w:val="000000" w:themeColor="text1"/>
          <w:sz w:val="24"/>
          <w:szCs w:val="24"/>
        </w:rPr>
        <w:t xml:space="preserve">, </w:t>
      </w:r>
      <w:r w:rsidR="003E4601">
        <w:rPr>
          <w:rFonts w:cs="Times New Roman"/>
          <w:color w:val="000000" w:themeColor="text1"/>
          <w:sz w:val="24"/>
          <w:szCs w:val="24"/>
        </w:rPr>
        <w:t>20</w:t>
      </w:r>
      <w:r w:rsidR="00A724F8">
        <w:rPr>
          <w:rFonts w:cs="Times New Roman"/>
          <w:color w:val="000000" w:themeColor="text1"/>
          <w:sz w:val="24"/>
          <w:szCs w:val="24"/>
        </w:rPr>
        <w:t>22</w:t>
      </w:r>
      <w:r w:rsidR="003E4601" w:rsidRPr="00B01BF0">
        <w:rPr>
          <w:rFonts w:cs="Times New Roman"/>
          <w:color w:val="000000" w:themeColor="text1"/>
          <w:sz w:val="24"/>
          <w:szCs w:val="24"/>
        </w:rPr>
        <w:t xml:space="preserve"> год</w:t>
      </w:r>
    </w:p>
    <w:p w:rsidR="00BF3426" w:rsidRDefault="00BF3426" w:rsidP="003E4601">
      <w:pPr>
        <w:spacing w:after="0" w:line="240" w:lineRule="auto"/>
        <w:ind w:firstLine="709"/>
        <w:jc w:val="center"/>
        <w:rPr>
          <w:rFonts w:cs="Times New Roman"/>
          <w:b/>
          <w:caps/>
          <w:color w:val="000000" w:themeColor="text1"/>
          <w:sz w:val="24"/>
          <w:szCs w:val="24"/>
        </w:rPr>
      </w:pPr>
    </w:p>
    <w:p w:rsidR="00BF3426" w:rsidRDefault="00BF3426" w:rsidP="003E4601">
      <w:pPr>
        <w:spacing w:after="0" w:line="240" w:lineRule="auto"/>
        <w:ind w:firstLine="709"/>
        <w:jc w:val="center"/>
        <w:rPr>
          <w:rFonts w:cs="Times New Roman"/>
          <w:b/>
          <w:caps/>
          <w:color w:val="000000" w:themeColor="text1"/>
          <w:sz w:val="24"/>
          <w:szCs w:val="24"/>
        </w:rPr>
      </w:pPr>
    </w:p>
    <w:p w:rsidR="003E4601" w:rsidRPr="00B01BF0" w:rsidRDefault="003E4601" w:rsidP="003E4601">
      <w:pPr>
        <w:spacing w:after="0" w:line="240" w:lineRule="auto"/>
        <w:ind w:firstLine="709"/>
        <w:jc w:val="center"/>
        <w:rPr>
          <w:rFonts w:cs="Times New Roman"/>
          <w:b/>
          <w:caps/>
          <w:color w:val="000000" w:themeColor="text1"/>
          <w:sz w:val="24"/>
          <w:szCs w:val="24"/>
        </w:rPr>
      </w:pPr>
      <w:r w:rsidRPr="00B01BF0">
        <w:rPr>
          <w:rFonts w:cs="Times New Roman"/>
          <w:b/>
          <w:caps/>
          <w:color w:val="000000" w:themeColor="text1"/>
          <w:sz w:val="24"/>
          <w:szCs w:val="24"/>
          <w:lang w:val="en-US"/>
        </w:rPr>
        <w:t>I</w:t>
      </w:r>
      <w:r w:rsidRPr="00B01BF0">
        <w:rPr>
          <w:rFonts w:cs="Times New Roman"/>
          <w:b/>
          <w:caps/>
          <w:color w:val="000000" w:themeColor="text1"/>
          <w:sz w:val="24"/>
          <w:szCs w:val="24"/>
        </w:rPr>
        <w:t>. Общие условия проведения конкурса</w:t>
      </w:r>
      <w:bookmarkEnd w:id="0"/>
      <w:r w:rsidRPr="00B01BF0">
        <w:rPr>
          <w:rFonts w:cs="Times New Roman"/>
          <w:b/>
          <w:caps/>
          <w:color w:val="000000" w:themeColor="text1"/>
          <w:sz w:val="24"/>
          <w:szCs w:val="24"/>
        </w:rPr>
        <w:t>.</w:t>
      </w:r>
    </w:p>
    <w:p w:rsidR="003E4601" w:rsidRPr="00B01BF0" w:rsidRDefault="003E4601" w:rsidP="003E4601">
      <w:pPr>
        <w:spacing w:after="0" w:line="240" w:lineRule="auto"/>
        <w:ind w:firstLine="709"/>
        <w:jc w:val="center"/>
        <w:rPr>
          <w:rFonts w:cs="Times New Roman"/>
          <w:b/>
          <w:color w:val="000000" w:themeColor="text1"/>
          <w:sz w:val="24"/>
          <w:szCs w:val="24"/>
        </w:rPr>
      </w:pPr>
    </w:p>
    <w:p w:rsidR="003E4601" w:rsidRPr="00BF3426" w:rsidRDefault="003E4601" w:rsidP="00BF3426">
      <w:pPr>
        <w:spacing w:after="0" w:line="240" w:lineRule="auto"/>
        <w:ind w:firstLine="709"/>
        <w:jc w:val="both"/>
        <w:rPr>
          <w:rFonts w:ascii="Arial" w:hAnsi="Arial" w:cs="Arial"/>
        </w:rPr>
      </w:pPr>
      <w:r w:rsidRPr="00B01BF0">
        <w:rPr>
          <w:rFonts w:cs="Times New Roman"/>
          <w:b/>
          <w:color w:val="000000" w:themeColor="text1"/>
          <w:sz w:val="24"/>
          <w:szCs w:val="24"/>
        </w:rPr>
        <w:t>1.</w:t>
      </w:r>
      <w:r w:rsidR="00BF3426" w:rsidRPr="00BF3426">
        <w:rPr>
          <w:color w:val="000000"/>
          <w:sz w:val="24"/>
          <w:szCs w:val="24"/>
        </w:rPr>
        <w:t xml:space="preserve"> </w:t>
      </w:r>
      <w:r w:rsidR="00BF3426" w:rsidRPr="00B01BF0">
        <w:rPr>
          <w:color w:val="000000"/>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07.12.2007г. № 416-ФЗ «О водоснабжении и водоотведении</w:t>
      </w:r>
      <w:r w:rsidR="00BF3426" w:rsidRPr="003563DA">
        <w:rPr>
          <w:color w:val="000000"/>
          <w:sz w:val="24"/>
          <w:szCs w:val="24"/>
        </w:rPr>
        <w:t xml:space="preserve">», </w:t>
      </w:r>
      <w:r w:rsidR="00BF3426" w:rsidRPr="003563DA">
        <w:rPr>
          <w:sz w:val="24"/>
          <w:szCs w:val="24"/>
        </w:rPr>
        <w:t>постановлением губернатора Амурской области от 22.03.2017 №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выступают муниципальные образования области, третьей стороной – Амурская область» и распоряжения губернатора Амурской области от 30.07.2020 № 320-лс</w:t>
      </w:r>
      <w:r w:rsidR="00BF3426">
        <w:rPr>
          <w:rFonts w:ascii="Arial" w:hAnsi="Arial" w:cs="Arial"/>
        </w:rPr>
        <w:t xml:space="preserve">,  </w:t>
      </w:r>
      <w:r w:rsidR="00BF3426" w:rsidRPr="006F56CF">
        <w:rPr>
          <w:color w:val="000000" w:themeColor="text1"/>
          <w:sz w:val="24"/>
          <w:szCs w:val="24"/>
        </w:rPr>
        <w:t xml:space="preserve">а также с положительным заключением согласования проекта концессионного соглашения Министерством жилищно-коммунального хозяйства Амурской области </w:t>
      </w:r>
      <w:r w:rsidR="00BF3426" w:rsidRPr="009427FC">
        <w:rPr>
          <w:color w:val="000000" w:themeColor="text1"/>
          <w:sz w:val="24"/>
          <w:szCs w:val="24"/>
        </w:rPr>
        <w:t xml:space="preserve">от </w:t>
      </w:r>
      <w:r w:rsidR="00BF3426">
        <w:rPr>
          <w:color w:val="000000" w:themeColor="text1"/>
          <w:sz w:val="24"/>
          <w:szCs w:val="24"/>
        </w:rPr>
        <w:t>03</w:t>
      </w:r>
      <w:r w:rsidR="00BF3426" w:rsidRPr="009427FC">
        <w:rPr>
          <w:color w:val="000000" w:themeColor="text1"/>
          <w:sz w:val="24"/>
          <w:szCs w:val="24"/>
        </w:rPr>
        <w:t>.0</w:t>
      </w:r>
      <w:r w:rsidR="00BF3426">
        <w:rPr>
          <w:color w:val="000000" w:themeColor="text1"/>
          <w:sz w:val="24"/>
          <w:szCs w:val="24"/>
        </w:rPr>
        <w:t>3</w:t>
      </w:r>
      <w:r w:rsidR="00BF3426" w:rsidRPr="009427FC">
        <w:rPr>
          <w:color w:val="000000" w:themeColor="text1"/>
          <w:sz w:val="24"/>
          <w:szCs w:val="24"/>
        </w:rPr>
        <w:t>.202</w:t>
      </w:r>
      <w:r w:rsidR="00BF3426">
        <w:rPr>
          <w:color w:val="000000" w:themeColor="text1"/>
          <w:sz w:val="24"/>
          <w:szCs w:val="24"/>
        </w:rPr>
        <w:t>2</w:t>
      </w:r>
      <w:r w:rsidR="00BF3426" w:rsidRPr="009427FC">
        <w:rPr>
          <w:color w:val="000000" w:themeColor="text1"/>
          <w:sz w:val="24"/>
          <w:szCs w:val="24"/>
        </w:rPr>
        <w:t xml:space="preserve"> за № 0</w:t>
      </w:r>
      <w:r w:rsidR="00BF3426">
        <w:rPr>
          <w:color w:val="000000" w:themeColor="text1"/>
          <w:sz w:val="24"/>
          <w:szCs w:val="24"/>
        </w:rPr>
        <w:t>5</w:t>
      </w:r>
      <w:r w:rsidR="00BF3426" w:rsidRPr="009427FC">
        <w:rPr>
          <w:color w:val="000000" w:themeColor="text1"/>
          <w:sz w:val="24"/>
          <w:szCs w:val="24"/>
        </w:rPr>
        <w:t>-</w:t>
      </w:r>
      <w:r w:rsidR="00BF3426">
        <w:rPr>
          <w:color w:val="000000" w:themeColor="text1"/>
          <w:sz w:val="24"/>
          <w:szCs w:val="24"/>
        </w:rPr>
        <w:t>1640.</w:t>
      </w:r>
    </w:p>
    <w:p w:rsidR="003E4601"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Организатором конкурса на право заключения концессионного соглашения в отношении объектов водоснабжения </w:t>
      </w:r>
      <w:r w:rsidR="001E7AE9">
        <w:rPr>
          <w:rFonts w:cs="Times New Roman"/>
          <w:color w:val="000000" w:themeColor="text1"/>
          <w:sz w:val="24"/>
          <w:szCs w:val="24"/>
        </w:rPr>
        <w:t>с. Гонжа</w:t>
      </w:r>
      <w:r w:rsidRPr="00B01BF0">
        <w:rPr>
          <w:rFonts w:cs="Times New Roman"/>
          <w:color w:val="000000" w:themeColor="text1"/>
          <w:sz w:val="24"/>
          <w:szCs w:val="24"/>
        </w:rPr>
        <w:t xml:space="preserve"> является </w:t>
      </w:r>
      <w:r w:rsidRPr="00AB0DAE">
        <w:rPr>
          <w:rFonts w:cs="Times New Roman"/>
          <w:sz w:val="24"/>
          <w:szCs w:val="24"/>
        </w:rPr>
        <w:t xml:space="preserve">Администрация </w:t>
      </w:r>
      <w:r>
        <w:rPr>
          <w:rFonts w:cs="Times New Roman"/>
          <w:sz w:val="24"/>
          <w:szCs w:val="24"/>
        </w:rPr>
        <w:t xml:space="preserve">муниципального образования </w:t>
      </w:r>
      <w:r w:rsidR="001E7AE9">
        <w:rPr>
          <w:rFonts w:cs="Times New Roman"/>
          <w:sz w:val="24"/>
          <w:szCs w:val="24"/>
        </w:rPr>
        <w:t>Гонжинского сельсовета</w:t>
      </w:r>
      <w:r>
        <w:rPr>
          <w:rFonts w:cs="Times New Roman"/>
          <w:sz w:val="24"/>
          <w:szCs w:val="24"/>
        </w:rPr>
        <w:t xml:space="preserve"> Магдагачинского </w:t>
      </w:r>
      <w:r w:rsidRPr="00AB0DAE">
        <w:rPr>
          <w:rFonts w:cs="Times New Roman"/>
          <w:sz w:val="24"/>
          <w:szCs w:val="24"/>
        </w:rPr>
        <w:t>района Амурской области</w:t>
      </w:r>
      <w:r>
        <w:rPr>
          <w:rFonts w:cs="Times New Roman"/>
          <w:sz w:val="24"/>
          <w:szCs w:val="24"/>
        </w:rPr>
        <w:t xml:space="preserve"> </w:t>
      </w:r>
      <w:r w:rsidRPr="00AB0DAE">
        <w:rPr>
          <w:rFonts w:cs="Times New Roman"/>
          <w:sz w:val="24"/>
          <w:szCs w:val="24"/>
        </w:rPr>
        <w:t>(далее</w:t>
      </w:r>
      <w:r w:rsidRPr="00B01BF0">
        <w:rPr>
          <w:rFonts w:cs="Times New Roman"/>
          <w:color w:val="000000" w:themeColor="text1"/>
          <w:sz w:val="24"/>
          <w:szCs w:val="24"/>
        </w:rPr>
        <w:t xml:space="preserve"> также «Концедент»). Местонахождение, почтовый адрес: </w:t>
      </w:r>
      <w:r w:rsidRPr="00840A54">
        <w:rPr>
          <w:rFonts w:cs="Times New Roman"/>
          <w:color w:val="000000" w:themeColor="text1"/>
          <w:sz w:val="24"/>
          <w:szCs w:val="24"/>
        </w:rPr>
        <w:t>67</w:t>
      </w:r>
      <w:r>
        <w:rPr>
          <w:rFonts w:cs="Times New Roman"/>
          <w:color w:val="000000" w:themeColor="text1"/>
          <w:sz w:val="24"/>
          <w:szCs w:val="24"/>
        </w:rPr>
        <w:t>61</w:t>
      </w:r>
      <w:r w:rsidR="001E7AE9">
        <w:rPr>
          <w:rFonts w:cs="Times New Roman"/>
          <w:color w:val="000000" w:themeColor="text1"/>
          <w:sz w:val="24"/>
          <w:szCs w:val="24"/>
        </w:rPr>
        <w:t>10</w:t>
      </w:r>
      <w:r w:rsidRPr="00840A54">
        <w:rPr>
          <w:rFonts w:cs="Times New Roman"/>
          <w:color w:val="000000" w:themeColor="text1"/>
          <w:sz w:val="24"/>
          <w:szCs w:val="24"/>
        </w:rPr>
        <w:t xml:space="preserve">, Амурская область, </w:t>
      </w:r>
      <w:r>
        <w:rPr>
          <w:rFonts w:cs="Times New Roman"/>
          <w:color w:val="000000" w:themeColor="text1"/>
          <w:sz w:val="24"/>
          <w:szCs w:val="24"/>
        </w:rPr>
        <w:t>Магдагачинский</w:t>
      </w:r>
      <w:r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Pr="00840A54">
        <w:rPr>
          <w:rFonts w:cs="Times New Roman"/>
          <w:color w:val="000000" w:themeColor="text1"/>
          <w:sz w:val="24"/>
          <w:szCs w:val="24"/>
        </w:rPr>
        <w:t xml:space="preserve">, </w:t>
      </w:r>
      <w:r w:rsidRPr="00840A54">
        <w:rPr>
          <w:color w:val="000000" w:themeColor="text1"/>
          <w:sz w:val="24"/>
          <w:szCs w:val="24"/>
        </w:rPr>
        <w:t xml:space="preserve">ул. </w:t>
      </w:r>
      <w:r w:rsidR="001E7AE9">
        <w:rPr>
          <w:color w:val="000000" w:themeColor="text1"/>
          <w:sz w:val="24"/>
          <w:szCs w:val="24"/>
        </w:rPr>
        <w:t>Драгалина, 30А</w:t>
      </w:r>
      <w:r w:rsidRPr="00840A54">
        <w:rPr>
          <w:rFonts w:cs="Times New Roman"/>
          <w:color w:val="000000" w:themeColor="text1"/>
          <w:sz w:val="24"/>
          <w:szCs w:val="24"/>
        </w:rPr>
        <w:t>.</w:t>
      </w:r>
    </w:p>
    <w:p w:rsidR="001E7AE9" w:rsidRPr="00B01BF0" w:rsidRDefault="001E7AE9"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 xml:space="preserve">Вид конкурса – открытый. </w:t>
      </w:r>
    </w:p>
    <w:p w:rsidR="003E4601" w:rsidRPr="00B01BF0" w:rsidRDefault="003E4601" w:rsidP="003E4601">
      <w:pPr>
        <w:spacing w:after="0" w:line="240" w:lineRule="auto"/>
        <w:ind w:firstLine="709"/>
        <w:jc w:val="both"/>
        <w:rPr>
          <w:rFonts w:cs="Times New Roman"/>
          <w:b/>
          <w:color w:val="000000" w:themeColor="text1"/>
          <w:sz w:val="24"/>
          <w:szCs w:val="24"/>
        </w:rPr>
      </w:pP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b/>
          <w:color w:val="000000" w:themeColor="text1"/>
          <w:sz w:val="24"/>
          <w:szCs w:val="24"/>
        </w:rPr>
        <w:t>2. Объекты концессионного соглашения</w:t>
      </w:r>
      <w:r w:rsidRPr="00B01BF0">
        <w:rPr>
          <w:rFonts w:cs="Times New Roman"/>
          <w:color w:val="000000" w:themeColor="text1"/>
          <w:sz w:val="24"/>
          <w:szCs w:val="24"/>
        </w:rPr>
        <w:t xml:space="preserve"> –</w:t>
      </w:r>
      <w:r>
        <w:rPr>
          <w:rFonts w:cs="Times New Roman"/>
          <w:color w:val="000000" w:themeColor="text1"/>
          <w:sz w:val="24"/>
          <w:szCs w:val="24"/>
        </w:rPr>
        <w:t xml:space="preserve"> </w:t>
      </w:r>
      <w:r w:rsidRPr="00B01BF0">
        <w:rPr>
          <w:rFonts w:cs="Times New Roman"/>
          <w:color w:val="000000" w:themeColor="text1"/>
          <w:sz w:val="24"/>
          <w:szCs w:val="24"/>
        </w:rPr>
        <w:t>объект</w:t>
      </w:r>
      <w:r>
        <w:rPr>
          <w:rFonts w:cs="Times New Roman"/>
          <w:color w:val="000000" w:themeColor="text1"/>
          <w:sz w:val="24"/>
          <w:szCs w:val="24"/>
        </w:rPr>
        <w:t>ы</w:t>
      </w:r>
      <w:r w:rsidRPr="00B01BF0">
        <w:rPr>
          <w:rFonts w:cs="Times New Roman"/>
          <w:color w:val="000000" w:themeColor="text1"/>
          <w:sz w:val="24"/>
          <w:szCs w:val="24"/>
        </w:rPr>
        <w:t xml:space="preserve"> водоснабжения</w:t>
      </w:r>
      <w:r>
        <w:rPr>
          <w:rFonts w:cs="Times New Roman"/>
          <w:color w:val="000000" w:themeColor="text1"/>
          <w:sz w:val="24"/>
          <w:szCs w:val="24"/>
        </w:rPr>
        <w:t xml:space="preserve"> </w:t>
      </w:r>
      <w:r w:rsidR="001E7AE9">
        <w:rPr>
          <w:rFonts w:cs="Times New Roman"/>
          <w:color w:val="000000" w:themeColor="text1"/>
          <w:sz w:val="24"/>
          <w:szCs w:val="24"/>
        </w:rPr>
        <w:t>села Гонжа</w:t>
      </w:r>
      <w:r w:rsidRPr="00B01BF0">
        <w:rPr>
          <w:rFonts w:cs="Times New Roman"/>
          <w:color w:val="000000" w:themeColor="text1"/>
          <w:sz w:val="24"/>
          <w:szCs w:val="24"/>
        </w:rPr>
        <w:t>,</w:t>
      </w:r>
      <w:r>
        <w:rPr>
          <w:rFonts w:cs="Times New Roman"/>
          <w:color w:val="000000" w:themeColor="text1"/>
          <w:sz w:val="24"/>
          <w:szCs w:val="24"/>
        </w:rPr>
        <w:t xml:space="preserve"> Магдагачинского</w:t>
      </w:r>
      <w:r w:rsidRPr="00B01BF0">
        <w:rPr>
          <w:rFonts w:cs="Times New Roman"/>
          <w:color w:val="000000" w:themeColor="text1"/>
          <w:sz w:val="24"/>
          <w:szCs w:val="24"/>
        </w:rPr>
        <w:t xml:space="preserve"> района, Амурской области. Подробное описание Объектов Соглашения представлено в Приложениях №</w:t>
      </w:r>
      <w:r w:rsidR="001E7AE9">
        <w:rPr>
          <w:rFonts w:cs="Times New Roman"/>
          <w:color w:val="000000" w:themeColor="text1"/>
          <w:sz w:val="24"/>
          <w:szCs w:val="24"/>
        </w:rPr>
        <w:t xml:space="preserve"> </w:t>
      </w:r>
      <w:r w:rsidRPr="00B01BF0">
        <w:rPr>
          <w:rFonts w:cs="Times New Roman"/>
          <w:color w:val="000000" w:themeColor="text1"/>
          <w:sz w:val="24"/>
          <w:szCs w:val="24"/>
        </w:rPr>
        <w:t>1КС и 2КС к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2.1. Плановые значения показателей надежности, качества, энергетической эффективности объектов водоснабжения приведены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7КС к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2.2. Описание, в том числе технико-экономические показатели объектов Концессионного соглашения определены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2КС к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2.3. Задание в смысле п.</w:t>
      </w:r>
      <w:r w:rsidR="005B2B49">
        <w:rPr>
          <w:rFonts w:cs="Times New Roman"/>
          <w:color w:val="000000" w:themeColor="text1"/>
          <w:sz w:val="24"/>
          <w:szCs w:val="24"/>
        </w:rPr>
        <w:t xml:space="preserve"> </w:t>
      </w:r>
      <w:r w:rsidRPr="00B01BF0">
        <w:rPr>
          <w:rFonts w:cs="Times New Roman"/>
          <w:color w:val="000000" w:themeColor="text1"/>
          <w:sz w:val="24"/>
          <w:szCs w:val="24"/>
        </w:rPr>
        <w:t>1, ч.</w:t>
      </w:r>
      <w:r w:rsidR="005B2B49">
        <w:rPr>
          <w:rFonts w:cs="Times New Roman"/>
          <w:color w:val="000000" w:themeColor="text1"/>
          <w:sz w:val="24"/>
          <w:szCs w:val="24"/>
        </w:rPr>
        <w:t xml:space="preserve"> </w:t>
      </w:r>
      <w:r w:rsidRPr="00B01BF0">
        <w:rPr>
          <w:rFonts w:cs="Times New Roman"/>
          <w:color w:val="000000" w:themeColor="text1"/>
          <w:sz w:val="24"/>
          <w:szCs w:val="24"/>
        </w:rPr>
        <w:t>2.3 статьи 22 Федерального закона от 21.07.2005 № 115-ФЗ, минимально допустимые значения показателей концессионера приведены в Приложениях №</w:t>
      </w:r>
      <w:r w:rsidR="001E7AE9">
        <w:rPr>
          <w:rFonts w:cs="Times New Roman"/>
          <w:color w:val="000000" w:themeColor="text1"/>
          <w:sz w:val="24"/>
          <w:szCs w:val="24"/>
        </w:rPr>
        <w:t xml:space="preserve"> </w:t>
      </w:r>
      <w:r w:rsidRPr="00B01BF0">
        <w:rPr>
          <w:rFonts w:cs="Times New Roman"/>
          <w:color w:val="000000" w:themeColor="text1"/>
          <w:sz w:val="24"/>
          <w:szCs w:val="24"/>
        </w:rPr>
        <w:t>3КС и №</w:t>
      </w:r>
      <w:r w:rsidR="001E7AE9">
        <w:rPr>
          <w:rFonts w:cs="Times New Roman"/>
          <w:color w:val="000000" w:themeColor="text1"/>
          <w:sz w:val="24"/>
          <w:szCs w:val="24"/>
        </w:rPr>
        <w:t xml:space="preserve"> </w:t>
      </w:r>
      <w:r w:rsidRPr="00B01BF0">
        <w:rPr>
          <w:rFonts w:cs="Times New Roman"/>
          <w:color w:val="000000" w:themeColor="text1"/>
          <w:sz w:val="24"/>
          <w:szCs w:val="24"/>
        </w:rPr>
        <w:t>7КС к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2.4. Объем отпуска холодной воды и расходы связанные с производством и реализацией в сфере холодного водоснабжения в году, предшествующем первому году действия концессионного соглашения, и их прогноз на срок действия концессионного соглашения приведены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9КС к настоящей конкурсной документации.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Потери и удельное потребление энергетических ресурсов на единицу объема отпуска холодной воды в году, предшествующем первому году действия концессионного соглашения, приведены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9КС к настоящей конкурсной документации.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Величина неподконтрольных расходов, определяемая в соответствии с нормативными правовыми актами Российской Федерации в сфере водоснабжения приведена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9КС к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Управление государственного регулирования цен и тарифов Амурской области (</w:t>
      </w:r>
      <w:r w:rsidRPr="00A571BA">
        <w:rPr>
          <w:rFonts w:cs="Times New Roman"/>
          <w:sz w:val="24"/>
          <w:szCs w:val="24"/>
        </w:rPr>
        <w:t>исх. №</w:t>
      </w:r>
      <w:r w:rsidR="005B2B49">
        <w:rPr>
          <w:rFonts w:cs="Times New Roman"/>
          <w:sz w:val="24"/>
          <w:szCs w:val="24"/>
        </w:rPr>
        <w:t xml:space="preserve"> </w:t>
      </w:r>
      <w:r w:rsidRPr="00A571BA">
        <w:rPr>
          <w:rFonts w:cs="Times New Roman"/>
          <w:sz w:val="24"/>
          <w:szCs w:val="24"/>
        </w:rPr>
        <w:t>01-08-1</w:t>
      </w:r>
      <w:r w:rsidR="00A571BA" w:rsidRPr="00A571BA">
        <w:rPr>
          <w:rFonts w:cs="Times New Roman"/>
          <w:sz w:val="24"/>
          <w:szCs w:val="24"/>
        </w:rPr>
        <w:t>413</w:t>
      </w:r>
      <w:r w:rsidRPr="00A571BA">
        <w:rPr>
          <w:rFonts w:cs="Times New Roman"/>
          <w:sz w:val="24"/>
          <w:szCs w:val="24"/>
        </w:rPr>
        <w:t xml:space="preserve"> от </w:t>
      </w:r>
      <w:r w:rsidR="00A571BA" w:rsidRPr="00A571BA">
        <w:rPr>
          <w:rFonts w:cs="Times New Roman"/>
          <w:sz w:val="24"/>
          <w:szCs w:val="24"/>
        </w:rPr>
        <w:t>14.06.2018</w:t>
      </w:r>
      <w:r w:rsidR="005B2B49">
        <w:rPr>
          <w:rFonts w:cs="Times New Roman"/>
          <w:sz w:val="24"/>
          <w:szCs w:val="24"/>
        </w:rPr>
        <w:t xml:space="preserve"> </w:t>
      </w:r>
      <w:r w:rsidRPr="00A571BA">
        <w:rPr>
          <w:rFonts w:cs="Times New Roman"/>
          <w:sz w:val="24"/>
          <w:szCs w:val="24"/>
        </w:rPr>
        <w:t xml:space="preserve">г.) установлено </w:t>
      </w:r>
      <w:r w:rsidRPr="00B01BF0">
        <w:rPr>
          <w:rFonts w:cs="Times New Roman"/>
          <w:color w:val="000000" w:themeColor="text1"/>
          <w:sz w:val="24"/>
          <w:szCs w:val="24"/>
        </w:rPr>
        <w:t>применение метода индексации установленных тарифов. Долгосрочные параметры регулирования, не являющиеся критерием конкурса, которые приведены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9КС к настоящей конкурсной документации.  </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AB0DAE" w:rsidRDefault="003E4601" w:rsidP="003E4601">
      <w:pPr>
        <w:spacing w:after="0" w:line="240" w:lineRule="auto"/>
        <w:ind w:firstLine="709"/>
        <w:jc w:val="both"/>
        <w:rPr>
          <w:rFonts w:cs="Times New Roman"/>
          <w:sz w:val="24"/>
          <w:szCs w:val="24"/>
        </w:rPr>
      </w:pPr>
      <w:r w:rsidRPr="00AB0DAE">
        <w:rPr>
          <w:rFonts w:cs="Times New Roman"/>
          <w:b/>
          <w:sz w:val="24"/>
          <w:szCs w:val="24"/>
        </w:rPr>
        <w:lastRenderedPageBreak/>
        <w:t>3. Концедент</w:t>
      </w:r>
      <w:r w:rsidRPr="00AB0DAE">
        <w:rPr>
          <w:rFonts w:cs="Times New Roman"/>
          <w:sz w:val="24"/>
          <w:szCs w:val="24"/>
        </w:rPr>
        <w:t xml:space="preserve"> – администрация </w:t>
      </w:r>
      <w:r w:rsidR="00910B3A">
        <w:rPr>
          <w:rFonts w:cs="Times New Roman"/>
          <w:sz w:val="24"/>
          <w:szCs w:val="24"/>
        </w:rPr>
        <w:t>с. Гонжа</w:t>
      </w:r>
      <w:r w:rsidR="00331F7D">
        <w:rPr>
          <w:rFonts w:cs="Times New Roman"/>
          <w:sz w:val="24"/>
          <w:szCs w:val="24"/>
        </w:rPr>
        <w:t xml:space="preserve">, Магдагачинского </w:t>
      </w:r>
      <w:r w:rsidRPr="00AB0DAE">
        <w:rPr>
          <w:rFonts w:cs="Times New Roman"/>
          <w:sz w:val="24"/>
          <w:szCs w:val="24"/>
        </w:rPr>
        <w:t xml:space="preserve"> района Амурской области, выступающая от имени собственника муниципального имущества муниципального образования </w:t>
      </w:r>
      <w:r w:rsidR="00910B3A">
        <w:rPr>
          <w:rFonts w:cs="Times New Roman"/>
          <w:sz w:val="24"/>
          <w:szCs w:val="24"/>
        </w:rPr>
        <w:t>Гонжинского сельсовета</w:t>
      </w:r>
      <w:r w:rsidR="00331F7D">
        <w:rPr>
          <w:rFonts w:cs="Times New Roman"/>
          <w:sz w:val="24"/>
          <w:szCs w:val="24"/>
        </w:rPr>
        <w:t>, Магдагачинского</w:t>
      </w:r>
      <w:r w:rsidRPr="00AB0DAE">
        <w:rPr>
          <w:rFonts w:cs="Times New Roman"/>
          <w:sz w:val="24"/>
          <w:szCs w:val="24"/>
        </w:rPr>
        <w:t xml:space="preserve"> района Амурской области», в </w:t>
      </w:r>
      <w:r w:rsidRPr="00AB0DAE">
        <w:rPr>
          <w:rFonts w:eastAsia="Times New Roman" w:cs="Times New Roman"/>
          <w:sz w:val="24"/>
          <w:szCs w:val="24"/>
        </w:rPr>
        <w:t xml:space="preserve">лице главы администрации </w:t>
      </w:r>
      <w:r w:rsidR="00910B3A">
        <w:rPr>
          <w:rFonts w:cs="Times New Roman"/>
          <w:sz w:val="24"/>
          <w:szCs w:val="24"/>
        </w:rPr>
        <w:t>Гонжинского сельсовета</w:t>
      </w:r>
      <w:r w:rsidR="00331F7D">
        <w:rPr>
          <w:rFonts w:cs="Times New Roman"/>
          <w:sz w:val="24"/>
          <w:szCs w:val="24"/>
        </w:rPr>
        <w:t>.</w:t>
      </w:r>
    </w:p>
    <w:p w:rsidR="003E4601" w:rsidRPr="00AB0DAE" w:rsidRDefault="003E4601" w:rsidP="003E4601">
      <w:pPr>
        <w:spacing w:after="0" w:line="240" w:lineRule="auto"/>
        <w:ind w:firstLine="709"/>
        <w:jc w:val="both"/>
        <w:rPr>
          <w:rFonts w:cs="Times New Roman"/>
          <w:b/>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4. Требования, предъявляемые к участникам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Участник конкурса должен соответствовать следующим требованиям: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в отношении заявителя не проводится процедура банкротства и ликвидации;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5. Критерии конкурса и их параметры.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5.1. В качестве критериев конкурса устанавливаются: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 долгосрочные параметры регулирования деятельности Концессионера;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 плановые значения показателей деятельности Концессионера.</w:t>
      </w:r>
    </w:p>
    <w:p w:rsidR="003E4601" w:rsidRPr="00B01BF0" w:rsidRDefault="003E4601" w:rsidP="001E7AE9">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5.2. Параметры критериев конкурса:</w:t>
      </w:r>
    </w:p>
    <w:p w:rsidR="003E4601" w:rsidRPr="00B01BF0" w:rsidRDefault="003E4601" w:rsidP="003E4601">
      <w:pPr>
        <w:spacing w:after="0" w:line="240" w:lineRule="auto"/>
        <w:ind w:firstLine="709"/>
        <w:jc w:val="both"/>
        <w:rPr>
          <w:rFonts w:cs="Times New Roman"/>
          <w:color w:val="000000" w:themeColor="text1"/>
          <w:sz w:val="24"/>
          <w:szCs w:val="24"/>
        </w:rPr>
      </w:pPr>
    </w:p>
    <w:tbl>
      <w:tblPr>
        <w:tblW w:w="9923" w:type="dxa"/>
        <w:tblInd w:w="108" w:type="dxa"/>
        <w:tblLook w:val="04A0"/>
      </w:tblPr>
      <w:tblGrid>
        <w:gridCol w:w="756"/>
        <w:gridCol w:w="4489"/>
        <w:gridCol w:w="1559"/>
        <w:gridCol w:w="1701"/>
        <w:gridCol w:w="1418"/>
      </w:tblGrid>
      <w:tr w:rsidR="003E4601" w:rsidRPr="00B01BF0" w:rsidTr="003E4601">
        <w:trPr>
          <w:trHeight w:val="431"/>
          <w:tblHeader/>
        </w:trPr>
        <w:tc>
          <w:tcPr>
            <w:tcW w:w="756" w:type="dxa"/>
            <w:vMerge w:val="restart"/>
            <w:tcBorders>
              <w:top w:val="single" w:sz="4" w:space="0" w:color="auto"/>
              <w:left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п/п</w:t>
            </w:r>
          </w:p>
        </w:tc>
        <w:tc>
          <w:tcPr>
            <w:tcW w:w="4489" w:type="dxa"/>
            <w:vMerge w:val="restart"/>
            <w:tcBorders>
              <w:top w:val="single" w:sz="4" w:space="0" w:color="auto"/>
              <w:left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Критерий конкурса</w:t>
            </w:r>
          </w:p>
        </w:tc>
        <w:tc>
          <w:tcPr>
            <w:tcW w:w="4678" w:type="dxa"/>
            <w:gridSpan w:val="3"/>
            <w:tcBorders>
              <w:top w:val="single" w:sz="4" w:space="0" w:color="auto"/>
              <w:left w:val="single" w:sz="4" w:space="0" w:color="auto"/>
              <w:bottom w:val="single" w:sz="4" w:space="0" w:color="auto"/>
              <w:right w:val="single" w:sz="4" w:space="0" w:color="000000"/>
            </w:tcBorders>
            <w:vAlign w:val="center"/>
          </w:tcPr>
          <w:p w:rsidR="003E4601" w:rsidRPr="00B01BF0" w:rsidRDefault="003E4601" w:rsidP="003E4601">
            <w:pPr>
              <w:spacing w:after="0" w:line="240" w:lineRule="auto"/>
              <w:jc w:val="center"/>
              <w:rPr>
                <w:color w:val="000000" w:themeColor="text1"/>
                <w:sz w:val="20"/>
                <w:szCs w:val="20"/>
              </w:rPr>
            </w:pPr>
            <w:r w:rsidRPr="00B01BF0">
              <w:rPr>
                <w:color w:val="000000" w:themeColor="text1"/>
                <w:sz w:val="20"/>
                <w:szCs w:val="20"/>
              </w:rPr>
              <w:t>Параметры критерия конкурса</w:t>
            </w:r>
          </w:p>
        </w:tc>
      </w:tr>
      <w:tr w:rsidR="003E4601" w:rsidRPr="00B01BF0" w:rsidTr="003E4601">
        <w:trPr>
          <w:trHeight w:val="684"/>
        </w:trPr>
        <w:tc>
          <w:tcPr>
            <w:tcW w:w="756" w:type="dxa"/>
            <w:vMerge/>
            <w:tcBorders>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p>
        </w:tc>
        <w:tc>
          <w:tcPr>
            <w:tcW w:w="4489" w:type="dxa"/>
            <w:vMerge/>
            <w:tcBorders>
              <w:left w:val="single" w:sz="4" w:space="0" w:color="auto"/>
              <w:bottom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color w:val="000000" w:themeColor="text1"/>
                <w:sz w:val="20"/>
                <w:szCs w:val="20"/>
              </w:rPr>
              <w:t>Начальное условие в виде числа</w:t>
            </w:r>
          </w:p>
        </w:tc>
        <w:tc>
          <w:tcPr>
            <w:tcW w:w="1701"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color w:val="000000" w:themeColor="text1"/>
                <w:sz w:val="20"/>
                <w:szCs w:val="20"/>
              </w:rPr>
              <w:t>Уменьшение или увеличение начального значения критерия конкурса в конкурсном предложении</w:t>
            </w:r>
          </w:p>
        </w:tc>
        <w:tc>
          <w:tcPr>
            <w:tcW w:w="1418"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color w:val="000000" w:themeColor="text1"/>
                <w:sz w:val="20"/>
                <w:szCs w:val="20"/>
              </w:rPr>
            </w:pPr>
            <w:r w:rsidRPr="00B01BF0">
              <w:rPr>
                <w:color w:val="000000" w:themeColor="text1"/>
                <w:sz w:val="20"/>
                <w:szCs w:val="20"/>
              </w:rPr>
              <w:t>Период действия критерия конкурса, год.</w:t>
            </w:r>
          </w:p>
        </w:tc>
      </w:tr>
      <w:tr w:rsidR="003E4601" w:rsidRPr="00B01BF0" w:rsidTr="003E4601">
        <w:trPr>
          <w:trHeight w:val="1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1</w:t>
            </w:r>
          </w:p>
        </w:tc>
        <w:tc>
          <w:tcPr>
            <w:tcW w:w="4489" w:type="dxa"/>
            <w:tcBorders>
              <w:top w:val="nil"/>
              <w:left w:val="nil"/>
              <w:bottom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2</w:t>
            </w:r>
          </w:p>
        </w:tc>
        <w:tc>
          <w:tcPr>
            <w:tcW w:w="1559"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3</w:t>
            </w:r>
          </w:p>
        </w:tc>
        <w:tc>
          <w:tcPr>
            <w:tcW w:w="1701"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4</w:t>
            </w:r>
          </w:p>
        </w:tc>
        <w:tc>
          <w:tcPr>
            <w:tcW w:w="1418"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5</w:t>
            </w:r>
          </w:p>
        </w:tc>
      </w:tr>
      <w:tr w:rsidR="003E4601" w:rsidRPr="00B01BF0" w:rsidTr="003E4601">
        <w:trPr>
          <w:trHeight w:val="68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1.</w:t>
            </w:r>
          </w:p>
        </w:tc>
        <w:tc>
          <w:tcPr>
            <w:tcW w:w="4489" w:type="dxa"/>
            <w:tcBorders>
              <w:top w:val="nil"/>
              <w:left w:val="nil"/>
              <w:bottom w:val="single" w:sz="4" w:space="0" w:color="auto"/>
              <w:right w:val="single" w:sz="4" w:space="0" w:color="auto"/>
            </w:tcBorders>
            <w:shd w:val="clear" w:color="auto" w:fill="auto"/>
            <w:hideMark/>
          </w:tcPr>
          <w:p w:rsidR="003E4601" w:rsidRPr="00B01BF0" w:rsidRDefault="003E4601" w:rsidP="003E4601">
            <w:pPr>
              <w:spacing w:after="0" w:line="240" w:lineRule="auto"/>
              <w:rPr>
                <w:rFonts w:cs="Times New Roman"/>
                <w:color w:val="000000" w:themeColor="text1"/>
                <w:sz w:val="20"/>
                <w:szCs w:val="20"/>
              </w:rPr>
            </w:pPr>
            <w:r w:rsidRPr="00B01BF0">
              <w:rPr>
                <w:rFonts w:cs="Times New Roman"/>
                <w:color w:val="000000" w:themeColor="text1"/>
                <w:sz w:val="20"/>
                <w:szCs w:val="20"/>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r w:rsidR="001E7AE9">
              <w:rPr>
                <w:rFonts w:cs="Times New Roman"/>
                <w:color w:val="000000" w:themeColor="text1"/>
                <w:sz w:val="20"/>
                <w:szCs w:val="20"/>
              </w:rPr>
              <w:t xml:space="preserve"> </w:t>
            </w:r>
            <w:r w:rsidRPr="00B01BF0">
              <w:rPr>
                <w:rFonts w:cs="Times New Roman"/>
                <w:color w:val="000000" w:themeColor="text1"/>
                <w:sz w:val="20"/>
                <w:szCs w:val="20"/>
              </w:rPr>
              <w:t>руб.</w:t>
            </w:r>
          </w:p>
        </w:tc>
        <w:tc>
          <w:tcPr>
            <w:tcW w:w="1559"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tc>
        <w:tc>
          <w:tcPr>
            <w:tcW w:w="1418" w:type="dxa"/>
            <w:tcBorders>
              <w:top w:val="nil"/>
              <w:left w:val="single" w:sz="4" w:space="0" w:color="auto"/>
              <w:bottom w:val="single" w:sz="4" w:space="0" w:color="auto"/>
              <w:right w:val="single" w:sz="4" w:space="0" w:color="auto"/>
            </w:tcBorders>
            <w:vAlign w:val="center"/>
          </w:tcPr>
          <w:p w:rsidR="003E4601" w:rsidRPr="00B01BF0" w:rsidRDefault="00FF509E" w:rsidP="00A724F8">
            <w:pPr>
              <w:spacing w:after="0" w:line="240" w:lineRule="auto"/>
              <w:jc w:val="center"/>
              <w:rPr>
                <w:rFonts w:cs="Times New Roman"/>
                <w:color w:val="000000" w:themeColor="text1"/>
                <w:sz w:val="20"/>
                <w:szCs w:val="20"/>
              </w:rPr>
            </w:pPr>
            <w:r>
              <w:rPr>
                <w:rFonts w:cs="Times New Roman"/>
                <w:color w:val="000000" w:themeColor="text1"/>
                <w:sz w:val="20"/>
                <w:szCs w:val="20"/>
              </w:rPr>
              <w:t>2022-2026</w:t>
            </w:r>
            <w:r w:rsidR="006309A2">
              <w:rPr>
                <w:rFonts w:cs="Times New Roman"/>
                <w:color w:val="000000" w:themeColor="text1"/>
                <w:sz w:val="20"/>
                <w:szCs w:val="20"/>
              </w:rPr>
              <w:t xml:space="preserve"> </w:t>
            </w:r>
            <w:r w:rsidR="003E4601" w:rsidRPr="00B01BF0">
              <w:rPr>
                <w:rFonts w:cs="Times New Roman"/>
                <w:color w:val="000000" w:themeColor="text1"/>
                <w:sz w:val="20"/>
                <w:szCs w:val="20"/>
              </w:rPr>
              <w:t>гг.</w:t>
            </w:r>
          </w:p>
        </w:tc>
      </w:tr>
      <w:tr w:rsidR="003E4601" w:rsidRPr="00B01BF0" w:rsidTr="003E4601">
        <w:trPr>
          <w:trHeight w:val="300"/>
        </w:trPr>
        <w:tc>
          <w:tcPr>
            <w:tcW w:w="9923" w:type="dxa"/>
            <w:gridSpan w:val="5"/>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ind w:firstLine="459"/>
              <w:rPr>
                <w:rFonts w:cs="Times New Roman"/>
                <w:color w:val="000000" w:themeColor="text1"/>
                <w:sz w:val="20"/>
                <w:szCs w:val="20"/>
              </w:rPr>
            </w:pPr>
            <w:r w:rsidRPr="00B01BF0">
              <w:rPr>
                <w:rFonts w:cs="Times New Roman"/>
                <w:color w:val="000000" w:themeColor="text1"/>
                <w:sz w:val="20"/>
                <w:szCs w:val="20"/>
              </w:rPr>
              <w:t>Долгосрочные параметры регулирования деятельности Концессионера, в т.ч.:</w:t>
            </w:r>
          </w:p>
        </w:tc>
      </w:tr>
      <w:tr w:rsidR="003E4601" w:rsidRPr="00B01BF0" w:rsidTr="003E4601">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2</w:t>
            </w:r>
          </w:p>
        </w:tc>
        <w:tc>
          <w:tcPr>
            <w:tcW w:w="4489" w:type="dxa"/>
            <w:tcBorders>
              <w:top w:val="nil"/>
              <w:left w:val="nil"/>
              <w:bottom w:val="single" w:sz="4" w:space="0" w:color="auto"/>
              <w:right w:val="single" w:sz="4" w:space="0" w:color="auto"/>
            </w:tcBorders>
            <w:shd w:val="clear" w:color="auto" w:fill="auto"/>
            <w:hideMark/>
          </w:tcPr>
          <w:p w:rsidR="003E4601" w:rsidRPr="00B01BF0" w:rsidRDefault="003E4601" w:rsidP="003E4601">
            <w:pPr>
              <w:spacing w:after="0" w:line="240" w:lineRule="auto"/>
              <w:rPr>
                <w:rFonts w:cs="Times New Roman"/>
                <w:color w:val="000000" w:themeColor="text1"/>
                <w:sz w:val="20"/>
                <w:szCs w:val="20"/>
              </w:rPr>
            </w:pPr>
            <w:r w:rsidRPr="00B01BF0">
              <w:rPr>
                <w:rFonts w:cs="Times New Roman"/>
                <w:color w:val="000000" w:themeColor="text1"/>
                <w:sz w:val="20"/>
                <w:szCs w:val="20"/>
              </w:rPr>
              <w:t>Базовый уровень операционных расходов, тыс.</w:t>
            </w:r>
            <w:r w:rsidR="001E7AE9">
              <w:rPr>
                <w:rFonts w:cs="Times New Roman"/>
                <w:color w:val="000000" w:themeColor="text1"/>
                <w:sz w:val="20"/>
                <w:szCs w:val="20"/>
              </w:rPr>
              <w:t xml:space="preserve"> </w:t>
            </w:r>
            <w:r w:rsidRPr="00B01BF0">
              <w:rPr>
                <w:rFonts w:cs="Times New Roman"/>
                <w:color w:val="000000" w:themeColor="text1"/>
                <w:sz w:val="20"/>
                <w:szCs w:val="20"/>
              </w:rPr>
              <w:t>руб.;</w:t>
            </w:r>
          </w:p>
        </w:tc>
        <w:tc>
          <w:tcPr>
            <w:tcW w:w="1559" w:type="dxa"/>
            <w:tcBorders>
              <w:top w:val="single" w:sz="4" w:space="0" w:color="auto"/>
              <w:left w:val="nil"/>
              <w:bottom w:val="single" w:sz="4" w:space="0" w:color="auto"/>
              <w:right w:val="single" w:sz="4" w:space="0" w:color="auto"/>
            </w:tcBorders>
            <w:vAlign w:val="center"/>
          </w:tcPr>
          <w:p w:rsidR="003E4601" w:rsidRPr="00A571BA" w:rsidRDefault="00A724F8" w:rsidP="003E4601">
            <w:pPr>
              <w:spacing w:after="0"/>
              <w:jc w:val="center"/>
              <w:rPr>
                <w:sz w:val="20"/>
                <w:szCs w:val="20"/>
              </w:rPr>
            </w:pPr>
            <w:r>
              <w:rPr>
                <w:sz w:val="20"/>
                <w:szCs w:val="20"/>
              </w:rPr>
              <w:t>930,58</w:t>
            </w:r>
          </w:p>
        </w:tc>
        <w:tc>
          <w:tcPr>
            <w:tcW w:w="1701"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Увеличение</w:t>
            </w:r>
          </w:p>
        </w:tc>
        <w:tc>
          <w:tcPr>
            <w:tcW w:w="1418" w:type="dxa"/>
            <w:tcBorders>
              <w:top w:val="nil"/>
              <w:left w:val="single" w:sz="4" w:space="0" w:color="auto"/>
              <w:bottom w:val="single" w:sz="4" w:space="0" w:color="auto"/>
              <w:right w:val="single" w:sz="4" w:space="0" w:color="auto"/>
            </w:tcBorders>
            <w:vAlign w:val="center"/>
          </w:tcPr>
          <w:p w:rsidR="003E4601" w:rsidRPr="00B01BF0" w:rsidRDefault="003E4601" w:rsidP="00A724F8">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20</w:t>
            </w:r>
            <w:r w:rsidR="00A724F8">
              <w:rPr>
                <w:rFonts w:cs="Times New Roman"/>
                <w:color w:val="000000" w:themeColor="text1"/>
                <w:sz w:val="20"/>
                <w:szCs w:val="20"/>
              </w:rPr>
              <w:t>22</w:t>
            </w:r>
            <w:r w:rsidR="001E7AE9">
              <w:rPr>
                <w:rFonts w:cs="Times New Roman"/>
                <w:color w:val="000000" w:themeColor="text1"/>
                <w:sz w:val="20"/>
                <w:szCs w:val="20"/>
              </w:rPr>
              <w:t xml:space="preserve"> </w:t>
            </w:r>
            <w:r w:rsidRPr="00B01BF0">
              <w:rPr>
                <w:rFonts w:cs="Times New Roman"/>
                <w:color w:val="000000" w:themeColor="text1"/>
                <w:sz w:val="20"/>
                <w:szCs w:val="20"/>
              </w:rPr>
              <w:t>г.</w:t>
            </w:r>
          </w:p>
        </w:tc>
      </w:tr>
      <w:tr w:rsidR="003E4601" w:rsidRPr="00B01BF0" w:rsidTr="003E4601">
        <w:trPr>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3</w:t>
            </w:r>
          </w:p>
        </w:tc>
        <w:tc>
          <w:tcPr>
            <w:tcW w:w="4489" w:type="dxa"/>
            <w:tcBorders>
              <w:top w:val="nil"/>
              <w:left w:val="nil"/>
              <w:bottom w:val="single" w:sz="4" w:space="0" w:color="auto"/>
              <w:right w:val="single" w:sz="4" w:space="0" w:color="auto"/>
            </w:tcBorders>
            <w:shd w:val="clear" w:color="auto" w:fill="auto"/>
            <w:vAlign w:val="center"/>
            <w:hideMark/>
          </w:tcPr>
          <w:p w:rsidR="003E4601" w:rsidRPr="00B01BF0" w:rsidRDefault="001E7AE9" w:rsidP="003E4601">
            <w:pPr>
              <w:spacing w:after="0" w:line="240" w:lineRule="auto"/>
              <w:rPr>
                <w:rFonts w:cs="Times New Roman"/>
                <w:color w:val="000000" w:themeColor="text1"/>
                <w:sz w:val="20"/>
                <w:szCs w:val="20"/>
              </w:rPr>
            </w:pPr>
            <w:r>
              <w:rPr>
                <w:rFonts w:cs="Times New Roman"/>
                <w:color w:val="000000" w:themeColor="text1"/>
                <w:sz w:val="20"/>
                <w:szCs w:val="20"/>
              </w:rPr>
              <w:t>Снижение уровня а</w:t>
            </w:r>
            <w:r w:rsidR="003E4601" w:rsidRPr="00B01BF0">
              <w:rPr>
                <w:rFonts w:cs="Times New Roman"/>
                <w:color w:val="000000" w:themeColor="text1"/>
                <w:sz w:val="20"/>
                <w:szCs w:val="20"/>
              </w:rPr>
              <w:t>варийности.</w:t>
            </w:r>
          </w:p>
        </w:tc>
        <w:tc>
          <w:tcPr>
            <w:tcW w:w="1559"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jc w:val="center"/>
              <w:rPr>
                <w:color w:val="000000" w:themeColor="text1"/>
                <w:sz w:val="20"/>
                <w:szCs w:val="20"/>
              </w:rPr>
            </w:pPr>
            <w:r w:rsidRPr="00B01BF0">
              <w:rPr>
                <w:rFonts w:cs="Times New Roman"/>
                <w:color w:val="000000" w:themeColor="text1"/>
                <w:sz w:val="20"/>
                <w:szCs w:val="20"/>
              </w:rPr>
              <w:t>Определяется участником конкурса</w:t>
            </w:r>
          </w:p>
        </w:tc>
        <w:tc>
          <w:tcPr>
            <w:tcW w:w="1701"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tc>
        <w:tc>
          <w:tcPr>
            <w:tcW w:w="1418" w:type="dxa"/>
            <w:tcBorders>
              <w:top w:val="nil"/>
              <w:left w:val="single" w:sz="4" w:space="0" w:color="auto"/>
              <w:bottom w:val="single" w:sz="4" w:space="0" w:color="auto"/>
              <w:right w:val="single" w:sz="4" w:space="0" w:color="auto"/>
            </w:tcBorders>
            <w:vAlign w:val="center"/>
          </w:tcPr>
          <w:p w:rsidR="003E4601" w:rsidRPr="00B01BF0" w:rsidRDefault="00FF509E" w:rsidP="00A724F8">
            <w:pPr>
              <w:spacing w:after="0" w:line="240" w:lineRule="auto"/>
              <w:jc w:val="center"/>
              <w:rPr>
                <w:rFonts w:cs="Times New Roman"/>
                <w:color w:val="000000" w:themeColor="text1"/>
                <w:sz w:val="20"/>
                <w:szCs w:val="20"/>
              </w:rPr>
            </w:pPr>
            <w:r>
              <w:rPr>
                <w:rFonts w:cs="Times New Roman"/>
                <w:color w:val="000000" w:themeColor="text1"/>
                <w:sz w:val="20"/>
                <w:szCs w:val="20"/>
              </w:rPr>
              <w:t>2022-2026</w:t>
            </w:r>
            <w:r w:rsidR="001E7AE9">
              <w:rPr>
                <w:rFonts w:cs="Times New Roman"/>
                <w:color w:val="000000" w:themeColor="text1"/>
                <w:sz w:val="20"/>
                <w:szCs w:val="20"/>
              </w:rPr>
              <w:t xml:space="preserve"> </w:t>
            </w:r>
            <w:r w:rsidR="003E4601" w:rsidRPr="00B01BF0">
              <w:rPr>
                <w:rFonts w:cs="Times New Roman"/>
                <w:color w:val="000000" w:themeColor="text1"/>
                <w:sz w:val="20"/>
                <w:szCs w:val="20"/>
              </w:rPr>
              <w:t>гг.</w:t>
            </w:r>
          </w:p>
        </w:tc>
      </w:tr>
    </w:tbl>
    <w:p w:rsidR="00BF3426" w:rsidRDefault="00BF3426" w:rsidP="003E4601">
      <w:pPr>
        <w:spacing w:after="0" w:line="240" w:lineRule="auto"/>
        <w:ind w:firstLine="709"/>
        <w:jc w:val="both"/>
        <w:rPr>
          <w:rFonts w:cs="Times New Roman"/>
          <w:b/>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lastRenderedPageBreak/>
        <w:t>6. Порядок проведения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6.1. Конкурс на право заключения концессионного соглашения проводится в следующем порядке: предварительный отбор и конкурс.</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6.2. Конкурсная документация предоставляется заявителям бесплатно.</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6.3. 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w:t>
      </w:r>
      <w:r w:rsidRPr="00840A54">
        <w:rPr>
          <w:rFonts w:cs="Times New Roman"/>
          <w:color w:val="000000" w:themeColor="text1"/>
          <w:sz w:val="24"/>
          <w:szCs w:val="24"/>
        </w:rPr>
        <w:t>67</w:t>
      </w:r>
      <w:r w:rsidR="00331F7D">
        <w:rPr>
          <w:rFonts w:cs="Times New Roman"/>
          <w:color w:val="000000" w:themeColor="text1"/>
          <w:sz w:val="24"/>
          <w:szCs w:val="24"/>
        </w:rPr>
        <w:t>61</w:t>
      </w:r>
      <w:r w:rsidR="001E7AE9">
        <w:rPr>
          <w:rFonts w:cs="Times New Roman"/>
          <w:color w:val="000000" w:themeColor="text1"/>
          <w:sz w:val="24"/>
          <w:szCs w:val="24"/>
        </w:rPr>
        <w:t>10</w:t>
      </w:r>
      <w:r w:rsidRPr="00840A54">
        <w:rPr>
          <w:rFonts w:cs="Times New Roman"/>
          <w:color w:val="000000" w:themeColor="text1"/>
          <w:sz w:val="24"/>
          <w:szCs w:val="24"/>
        </w:rPr>
        <w:t>, Амурская область,</w:t>
      </w:r>
      <w:r w:rsidR="00331F7D">
        <w:rPr>
          <w:rFonts w:cs="Times New Roman"/>
          <w:color w:val="000000" w:themeColor="text1"/>
          <w:sz w:val="24"/>
          <w:szCs w:val="24"/>
        </w:rPr>
        <w:t xml:space="preserve"> Магдагачинский</w:t>
      </w:r>
      <w:r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Pr="00840A54">
        <w:rPr>
          <w:rFonts w:cs="Times New Roman"/>
          <w:color w:val="000000" w:themeColor="text1"/>
          <w:sz w:val="24"/>
          <w:szCs w:val="24"/>
        </w:rPr>
        <w:t xml:space="preserve">, </w:t>
      </w:r>
      <w:r w:rsidRPr="00840A54">
        <w:rPr>
          <w:color w:val="000000" w:themeColor="text1"/>
          <w:sz w:val="24"/>
          <w:szCs w:val="24"/>
        </w:rPr>
        <w:t xml:space="preserve">ул. </w:t>
      </w:r>
      <w:r w:rsidR="001E7AE9">
        <w:rPr>
          <w:color w:val="000000" w:themeColor="text1"/>
          <w:sz w:val="24"/>
          <w:szCs w:val="24"/>
        </w:rPr>
        <w:t>Драгалина, 30А</w:t>
      </w:r>
      <w:r w:rsidRPr="00B01BF0">
        <w:rPr>
          <w:rFonts w:cs="Times New Roman"/>
          <w:color w:val="000000" w:themeColor="text1"/>
          <w:sz w:val="24"/>
          <w:szCs w:val="24"/>
        </w:rPr>
        <w:t>, тел</w:t>
      </w:r>
      <w:r w:rsidRPr="003E5FFE">
        <w:rPr>
          <w:rFonts w:cs="Times New Roman"/>
          <w:color w:val="000000" w:themeColor="text1"/>
          <w:sz w:val="24"/>
          <w:szCs w:val="24"/>
        </w:rPr>
        <w:t>. 8(416</w:t>
      </w:r>
      <w:r w:rsidR="00331F7D">
        <w:rPr>
          <w:rFonts w:cs="Times New Roman"/>
          <w:color w:val="000000" w:themeColor="text1"/>
          <w:sz w:val="24"/>
          <w:szCs w:val="24"/>
        </w:rPr>
        <w:t>5</w:t>
      </w:r>
      <w:r w:rsidRPr="003E5FFE">
        <w:rPr>
          <w:rFonts w:cs="Times New Roman"/>
          <w:color w:val="000000" w:themeColor="text1"/>
          <w:sz w:val="24"/>
          <w:szCs w:val="24"/>
        </w:rPr>
        <w:t>)39</w:t>
      </w:r>
      <w:r w:rsidR="001E7AE9">
        <w:rPr>
          <w:rFonts w:cs="Times New Roman"/>
          <w:color w:val="000000" w:themeColor="text1"/>
          <w:sz w:val="24"/>
          <w:szCs w:val="24"/>
        </w:rPr>
        <w:t>5</w:t>
      </w:r>
      <w:r w:rsidRPr="003E5FFE">
        <w:rPr>
          <w:rFonts w:cs="Times New Roman"/>
          <w:color w:val="000000" w:themeColor="text1"/>
          <w:sz w:val="24"/>
          <w:szCs w:val="24"/>
        </w:rPr>
        <w:t>-</w:t>
      </w:r>
      <w:r w:rsidR="001E7AE9">
        <w:rPr>
          <w:rFonts w:cs="Times New Roman"/>
          <w:color w:val="000000" w:themeColor="text1"/>
          <w:sz w:val="24"/>
          <w:szCs w:val="24"/>
        </w:rPr>
        <w:t>012</w:t>
      </w:r>
      <w:r w:rsidRPr="003E5FFE">
        <w:rPr>
          <w:rFonts w:cs="Times New Roman"/>
          <w:color w:val="000000" w:themeColor="text1"/>
          <w:sz w:val="24"/>
          <w:szCs w:val="24"/>
        </w:rPr>
        <w:t xml:space="preserve"> по</w:t>
      </w:r>
      <w:r w:rsidRPr="00B01BF0">
        <w:rPr>
          <w:rFonts w:cs="Times New Roman"/>
          <w:color w:val="000000" w:themeColor="text1"/>
          <w:sz w:val="24"/>
          <w:szCs w:val="24"/>
        </w:rPr>
        <w:t xml:space="preserve"> рабочим дням с 8:00 до 12:00 и с 13:00 до 1</w:t>
      </w:r>
      <w:r w:rsidR="001E7AE9">
        <w:rPr>
          <w:rFonts w:cs="Times New Roman"/>
          <w:color w:val="000000" w:themeColor="text1"/>
          <w:sz w:val="24"/>
          <w:szCs w:val="24"/>
        </w:rPr>
        <w:t>6</w:t>
      </w:r>
      <w:r w:rsidR="001C6576">
        <w:rPr>
          <w:rFonts w:cs="Times New Roman"/>
          <w:color w:val="000000" w:themeColor="text1"/>
          <w:sz w:val="24"/>
          <w:szCs w:val="24"/>
        </w:rPr>
        <w:t>:00 часов с «</w:t>
      </w:r>
      <w:r w:rsidR="00BF3426">
        <w:rPr>
          <w:rFonts w:cs="Times New Roman"/>
          <w:color w:val="000000" w:themeColor="text1"/>
          <w:sz w:val="24"/>
          <w:szCs w:val="24"/>
        </w:rPr>
        <w:t>29</w:t>
      </w:r>
      <w:r w:rsidR="001C6576">
        <w:rPr>
          <w:rFonts w:cs="Times New Roman"/>
          <w:color w:val="000000" w:themeColor="text1"/>
          <w:sz w:val="24"/>
          <w:szCs w:val="24"/>
        </w:rPr>
        <w:t xml:space="preserve">» </w:t>
      </w:r>
      <w:r w:rsidR="00BF3426">
        <w:rPr>
          <w:rFonts w:cs="Times New Roman"/>
          <w:color w:val="000000" w:themeColor="text1"/>
          <w:sz w:val="24"/>
          <w:szCs w:val="24"/>
        </w:rPr>
        <w:t>марта</w:t>
      </w:r>
      <w:r w:rsidR="001C6576">
        <w:rPr>
          <w:rFonts w:cs="Times New Roman"/>
          <w:color w:val="000000" w:themeColor="text1"/>
          <w:sz w:val="24"/>
          <w:szCs w:val="24"/>
        </w:rPr>
        <w:t xml:space="preserve"> 20</w:t>
      </w:r>
      <w:r w:rsidR="00FF509E">
        <w:rPr>
          <w:rFonts w:cs="Times New Roman"/>
          <w:color w:val="000000" w:themeColor="text1"/>
          <w:sz w:val="24"/>
          <w:szCs w:val="24"/>
        </w:rPr>
        <w:t>22</w:t>
      </w:r>
      <w:r w:rsidR="001E7AE9">
        <w:rPr>
          <w:rFonts w:cs="Times New Roman"/>
          <w:color w:val="000000" w:themeColor="text1"/>
          <w:sz w:val="24"/>
          <w:szCs w:val="24"/>
        </w:rPr>
        <w:t xml:space="preserve"> </w:t>
      </w:r>
      <w:r w:rsidR="001C6576">
        <w:rPr>
          <w:rFonts w:cs="Times New Roman"/>
          <w:color w:val="000000" w:themeColor="text1"/>
          <w:sz w:val="24"/>
          <w:szCs w:val="24"/>
        </w:rPr>
        <w:t>г. до «</w:t>
      </w:r>
      <w:r w:rsidR="00BF3426">
        <w:rPr>
          <w:rFonts w:cs="Times New Roman"/>
          <w:color w:val="000000" w:themeColor="text1"/>
          <w:sz w:val="24"/>
          <w:szCs w:val="24"/>
        </w:rPr>
        <w:t>12</w:t>
      </w:r>
      <w:r w:rsidR="001C6576">
        <w:rPr>
          <w:rFonts w:cs="Times New Roman"/>
          <w:color w:val="000000" w:themeColor="text1"/>
          <w:sz w:val="24"/>
          <w:szCs w:val="24"/>
        </w:rPr>
        <w:t xml:space="preserve">» </w:t>
      </w:r>
      <w:r w:rsidR="00BF3426">
        <w:rPr>
          <w:rFonts w:cs="Times New Roman"/>
          <w:color w:val="000000" w:themeColor="text1"/>
          <w:sz w:val="24"/>
          <w:szCs w:val="24"/>
        </w:rPr>
        <w:t xml:space="preserve">мая </w:t>
      </w:r>
      <w:r w:rsidR="001C6576">
        <w:rPr>
          <w:rFonts w:cs="Times New Roman"/>
          <w:color w:val="000000" w:themeColor="text1"/>
          <w:sz w:val="24"/>
          <w:szCs w:val="24"/>
        </w:rPr>
        <w:t>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6.4. 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6.5. Конкурсная документация размещается на сайте Российской Федерации </w:t>
      </w:r>
      <w:hyperlink r:id="rId10" w:history="1">
        <w:r w:rsidRPr="00B01BF0">
          <w:rPr>
            <w:rFonts w:cs="Times New Roman"/>
            <w:color w:val="000000" w:themeColor="text1"/>
            <w:sz w:val="24"/>
            <w:szCs w:val="24"/>
          </w:rPr>
          <w:t>http://www.</w:t>
        </w:r>
      </w:hyperlink>
      <w:r w:rsidRPr="00B01BF0">
        <w:rPr>
          <w:rFonts w:cs="Times New Roman"/>
          <w:color w:val="000000" w:themeColor="text1"/>
          <w:sz w:val="24"/>
          <w:szCs w:val="24"/>
        </w:rPr>
        <w:t>torgi.gov.ru.</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6.6. 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3E4601"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6.7. Местонахождение конкурсной комиссии: </w:t>
      </w:r>
      <w:r w:rsidR="001E7AE9" w:rsidRPr="00840A54">
        <w:rPr>
          <w:rFonts w:cs="Times New Roman"/>
          <w:color w:val="000000" w:themeColor="text1"/>
          <w:sz w:val="24"/>
          <w:szCs w:val="24"/>
        </w:rPr>
        <w:t>67</w:t>
      </w:r>
      <w:r w:rsidR="001E7AE9">
        <w:rPr>
          <w:rFonts w:cs="Times New Roman"/>
          <w:color w:val="000000" w:themeColor="text1"/>
          <w:sz w:val="24"/>
          <w:szCs w:val="24"/>
        </w:rPr>
        <w:t>6110</w:t>
      </w:r>
      <w:r w:rsidR="001E7AE9" w:rsidRPr="00840A54">
        <w:rPr>
          <w:rFonts w:cs="Times New Roman"/>
          <w:color w:val="000000" w:themeColor="text1"/>
          <w:sz w:val="24"/>
          <w:szCs w:val="24"/>
        </w:rPr>
        <w:t>, Амурская область,</w:t>
      </w:r>
      <w:r w:rsidR="001E7AE9">
        <w:rPr>
          <w:rFonts w:cs="Times New Roman"/>
          <w:color w:val="000000" w:themeColor="text1"/>
          <w:sz w:val="24"/>
          <w:szCs w:val="24"/>
        </w:rPr>
        <w:t xml:space="preserve"> Магдагачинский</w:t>
      </w:r>
      <w:r w:rsidR="001E7AE9"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001E7AE9" w:rsidRPr="00840A54">
        <w:rPr>
          <w:rFonts w:cs="Times New Roman"/>
          <w:color w:val="000000" w:themeColor="text1"/>
          <w:sz w:val="24"/>
          <w:szCs w:val="24"/>
        </w:rPr>
        <w:t xml:space="preserve">, </w:t>
      </w:r>
      <w:r w:rsidR="001E7AE9" w:rsidRPr="00840A54">
        <w:rPr>
          <w:color w:val="000000" w:themeColor="text1"/>
          <w:sz w:val="24"/>
          <w:szCs w:val="24"/>
        </w:rPr>
        <w:t xml:space="preserve">ул. </w:t>
      </w:r>
      <w:r w:rsidR="001E7AE9">
        <w:rPr>
          <w:color w:val="000000" w:themeColor="text1"/>
          <w:sz w:val="24"/>
          <w:szCs w:val="24"/>
        </w:rPr>
        <w:t>Драгалина, 30А</w:t>
      </w:r>
      <w:r w:rsidR="001E7AE9" w:rsidRPr="00B01BF0">
        <w:rPr>
          <w:rFonts w:cs="Times New Roman"/>
          <w:color w:val="000000" w:themeColor="text1"/>
          <w:sz w:val="24"/>
          <w:szCs w:val="24"/>
        </w:rPr>
        <w:t>, тел</w:t>
      </w:r>
      <w:r w:rsidR="001E7AE9" w:rsidRPr="003E5FFE">
        <w:rPr>
          <w:rFonts w:cs="Times New Roman"/>
          <w:color w:val="000000" w:themeColor="text1"/>
          <w:sz w:val="24"/>
          <w:szCs w:val="24"/>
        </w:rPr>
        <w:t>. 8(416</w:t>
      </w:r>
      <w:r w:rsidR="001E7AE9">
        <w:rPr>
          <w:rFonts w:cs="Times New Roman"/>
          <w:color w:val="000000" w:themeColor="text1"/>
          <w:sz w:val="24"/>
          <w:szCs w:val="24"/>
        </w:rPr>
        <w:t>5</w:t>
      </w:r>
      <w:r w:rsidR="001E7AE9" w:rsidRPr="003E5FFE">
        <w:rPr>
          <w:rFonts w:cs="Times New Roman"/>
          <w:color w:val="000000" w:themeColor="text1"/>
          <w:sz w:val="24"/>
          <w:szCs w:val="24"/>
        </w:rPr>
        <w:t>)39</w:t>
      </w:r>
      <w:r w:rsidR="001E7AE9">
        <w:rPr>
          <w:rFonts w:cs="Times New Roman"/>
          <w:color w:val="000000" w:themeColor="text1"/>
          <w:sz w:val="24"/>
          <w:szCs w:val="24"/>
        </w:rPr>
        <w:t>5</w:t>
      </w:r>
      <w:r w:rsidR="001E7AE9" w:rsidRPr="003E5FFE">
        <w:rPr>
          <w:rFonts w:cs="Times New Roman"/>
          <w:color w:val="000000" w:themeColor="text1"/>
          <w:sz w:val="24"/>
          <w:szCs w:val="24"/>
        </w:rPr>
        <w:t>-</w:t>
      </w:r>
      <w:r w:rsidR="001E7AE9">
        <w:rPr>
          <w:rFonts w:cs="Times New Roman"/>
          <w:color w:val="000000" w:themeColor="text1"/>
          <w:sz w:val="24"/>
          <w:szCs w:val="24"/>
        </w:rPr>
        <w:t>012</w:t>
      </w:r>
      <w:r w:rsidR="006B52A4">
        <w:rPr>
          <w:rFonts w:cs="Times New Roman"/>
          <w:color w:val="000000" w:themeColor="text1"/>
          <w:sz w:val="24"/>
          <w:szCs w:val="24"/>
        </w:rPr>
        <w:t>.</w:t>
      </w:r>
      <w:r w:rsidRPr="003E5FFE">
        <w:rPr>
          <w:rFonts w:cs="Times New Roman"/>
          <w:color w:val="000000" w:themeColor="text1"/>
          <w:sz w:val="24"/>
          <w:szCs w:val="24"/>
        </w:rPr>
        <w:t xml:space="preserve">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6.8. Заявки на участие в конкурсе предоставляются в конкурсную комиссию </w:t>
      </w:r>
      <w:r w:rsidRPr="00B01BF0">
        <w:rPr>
          <w:color w:val="000000" w:themeColor="text1"/>
          <w:sz w:val="24"/>
          <w:szCs w:val="24"/>
        </w:rPr>
        <w:t xml:space="preserve">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 </w:t>
      </w:r>
      <w:r w:rsidRPr="00B01BF0">
        <w:rPr>
          <w:rFonts w:cs="Times New Roman"/>
          <w:color w:val="000000" w:themeColor="text1"/>
          <w:sz w:val="24"/>
          <w:szCs w:val="24"/>
        </w:rPr>
        <w:t xml:space="preserve"> (без конкурсных предложений), в который помещаются  и оригинал, и копия заявки на участие с пометкой на конверте «Заявка на участие в конкурсе на право заключения концессионного соглашения в отношении системы коммунальной инфраструктуры Объектов водоснабжения </w:t>
      </w:r>
      <w:r w:rsidR="00910B3A">
        <w:rPr>
          <w:rFonts w:cs="Times New Roman"/>
          <w:color w:val="000000" w:themeColor="text1"/>
          <w:sz w:val="24"/>
          <w:szCs w:val="24"/>
        </w:rPr>
        <w:t>с. Гонжа</w:t>
      </w:r>
      <w:r w:rsidRPr="00B01BF0">
        <w:rPr>
          <w:rFonts w:cs="Times New Roman"/>
          <w:color w:val="000000" w:themeColor="text1"/>
          <w:sz w:val="24"/>
          <w:szCs w:val="24"/>
        </w:rPr>
        <w:t xml:space="preserve"> с указанием наименования и адреса заявителя.</w:t>
      </w:r>
    </w:p>
    <w:p w:rsidR="00301F48" w:rsidRPr="00B01BF0" w:rsidRDefault="00301F48" w:rsidP="00301F48">
      <w:pPr>
        <w:spacing w:after="0" w:line="240" w:lineRule="auto"/>
        <w:ind w:firstLine="709"/>
        <w:jc w:val="both"/>
        <w:rPr>
          <w:color w:val="000000"/>
          <w:sz w:val="24"/>
          <w:szCs w:val="24"/>
        </w:rPr>
      </w:pPr>
      <w:r w:rsidRPr="00B01BF0">
        <w:rPr>
          <w:color w:val="000000"/>
          <w:sz w:val="24"/>
          <w:szCs w:val="24"/>
        </w:rPr>
        <w:t>Заявки на участие в конкурсе принимаются по рабочим дням с 8:</w:t>
      </w:r>
      <w:r>
        <w:rPr>
          <w:color w:val="000000"/>
          <w:sz w:val="24"/>
          <w:szCs w:val="24"/>
        </w:rPr>
        <w:t>3</w:t>
      </w:r>
      <w:r w:rsidRPr="00B01BF0">
        <w:rPr>
          <w:color w:val="000000"/>
          <w:sz w:val="24"/>
          <w:szCs w:val="24"/>
        </w:rPr>
        <w:t>0 до 12:00 и с 13:00 до 1</w:t>
      </w:r>
      <w:r>
        <w:rPr>
          <w:color w:val="000000"/>
          <w:sz w:val="24"/>
          <w:szCs w:val="24"/>
        </w:rPr>
        <w:t>6</w:t>
      </w:r>
      <w:r w:rsidRPr="00B01BF0">
        <w:rPr>
          <w:color w:val="000000"/>
          <w:sz w:val="24"/>
          <w:szCs w:val="24"/>
        </w:rPr>
        <w:t>:</w:t>
      </w:r>
      <w:r>
        <w:rPr>
          <w:color w:val="000000"/>
          <w:sz w:val="24"/>
          <w:szCs w:val="24"/>
        </w:rPr>
        <w:t xml:space="preserve">00 </w:t>
      </w:r>
      <w:r w:rsidRPr="00B01BF0">
        <w:rPr>
          <w:color w:val="000000"/>
          <w:sz w:val="24"/>
          <w:szCs w:val="24"/>
        </w:rPr>
        <w:t>часо</w:t>
      </w:r>
      <w:r>
        <w:rPr>
          <w:color w:val="000000"/>
          <w:sz w:val="24"/>
          <w:szCs w:val="24"/>
        </w:rPr>
        <w:t xml:space="preserve">в с 29.03.2022 г. до 12:00 часов «13 » мая 2022 </w:t>
      </w:r>
      <w:r w:rsidRPr="00B01BF0">
        <w:rPr>
          <w:color w:val="000000"/>
          <w:sz w:val="24"/>
          <w:szCs w:val="24"/>
        </w:rPr>
        <w:t>г.</w:t>
      </w:r>
      <w:r>
        <w:rPr>
          <w:color w:val="000000"/>
          <w:sz w:val="24"/>
          <w:szCs w:val="24"/>
        </w:rPr>
        <w:t xml:space="preserve"> (30 рабочих дней).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6.9. Конкурсные предложения предоставляются в конкурсную комиссию </w:t>
      </w:r>
      <w:r w:rsidRPr="00B01BF0">
        <w:rPr>
          <w:color w:val="000000" w:themeColor="text1"/>
          <w:sz w:val="24"/>
          <w:szCs w:val="24"/>
        </w:rPr>
        <w:t>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одном отдельном запечатанном конверте</w:t>
      </w:r>
      <w:r w:rsidRPr="00B01BF0">
        <w:rPr>
          <w:rFonts w:cs="Times New Roman"/>
          <w:color w:val="000000" w:themeColor="text1"/>
          <w:sz w:val="24"/>
          <w:szCs w:val="24"/>
        </w:rPr>
        <w:t xml:space="preserve">, в который помещаются  и оригинал, и копия конкурсного предложения с пометкой на конверте «Конкурсное предложений на право заключения концессионного соглашения в отношении системы коммунальной инфраструктуры Объектов водоснабжения </w:t>
      </w:r>
      <w:r w:rsidR="00910B3A">
        <w:rPr>
          <w:rFonts w:cs="Times New Roman"/>
          <w:color w:val="000000" w:themeColor="text1"/>
          <w:sz w:val="24"/>
          <w:szCs w:val="24"/>
        </w:rPr>
        <w:t>с. Гонжа</w:t>
      </w:r>
      <w:r w:rsidRPr="00B01BF0">
        <w:rPr>
          <w:rFonts w:cs="Times New Roman"/>
          <w:color w:val="000000" w:themeColor="text1"/>
          <w:sz w:val="24"/>
          <w:szCs w:val="24"/>
        </w:rPr>
        <w:t>, с указанием наименования и адреса заявителя.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 Конкурсные предложения принимаются по рабочим дням с 8:00 до 12:00 и с 13:00 до 1</w:t>
      </w:r>
      <w:r w:rsidR="001E7AE9">
        <w:rPr>
          <w:rFonts w:cs="Times New Roman"/>
          <w:color w:val="000000" w:themeColor="text1"/>
          <w:sz w:val="24"/>
          <w:szCs w:val="24"/>
        </w:rPr>
        <w:t>6</w:t>
      </w:r>
      <w:r w:rsidR="001C6576">
        <w:rPr>
          <w:rFonts w:cs="Times New Roman"/>
          <w:color w:val="000000" w:themeColor="text1"/>
          <w:sz w:val="24"/>
          <w:szCs w:val="24"/>
        </w:rPr>
        <w:t>:00 часов с «</w:t>
      </w:r>
      <w:r w:rsidR="00301F48">
        <w:rPr>
          <w:rFonts w:cs="Times New Roman"/>
          <w:color w:val="000000" w:themeColor="text1"/>
          <w:sz w:val="24"/>
          <w:szCs w:val="24"/>
        </w:rPr>
        <w:t>23</w:t>
      </w:r>
      <w:r w:rsidR="001C6576">
        <w:rPr>
          <w:rFonts w:cs="Times New Roman"/>
          <w:color w:val="000000" w:themeColor="text1"/>
          <w:sz w:val="24"/>
          <w:szCs w:val="24"/>
        </w:rPr>
        <w:t xml:space="preserve">» </w:t>
      </w:r>
      <w:r w:rsidR="00301F48">
        <w:rPr>
          <w:rFonts w:cs="Times New Roman"/>
          <w:color w:val="000000" w:themeColor="text1"/>
          <w:sz w:val="24"/>
          <w:szCs w:val="24"/>
        </w:rPr>
        <w:t>мая</w:t>
      </w:r>
      <w:r w:rsidR="001C6576">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r w:rsidR="001E7AE9">
        <w:rPr>
          <w:rFonts w:cs="Times New Roman"/>
          <w:color w:val="000000" w:themeColor="text1"/>
          <w:sz w:val="24"/>
          <w:szCs w:val="24"/>
        </w:rPr>
        <w:t>.</w:t>
      </w:r>
      <w:r w:rsidRPr="00B01BF0">
        <w:rPr>
          <w:rFonts w:cs="Times New Roman"/>
          <w:color w:val="000000" w:themeColor="text1"/>
          <w:sz w:val="24"/>
          <w:szCs w:val="24"/>
        </w:rPr>
        <w:t xml:space="preserve"> до</w:t>
      </w:r>
      <w:r w:rsidR="001C6576">
        <w:rPr>
          <w:rFonts w:cs="Times New Roman"/>
          <w:color w:val="000000" w:themeColor="text1"/>
          <w:sz w:val="24"/>
          <w:szCs w:val="24"/>
        </w:rPr>
        <w:t xml:space="preserve"> </w:t>
      </w:r>
      <w:r w:rsidR="00301F48">
        <w:rPr>
          <w:rFonts w:cs="Times New Roman"/>
          <w:color w:val="000000" w:themeColor="text1"/>
          <w:sz w:val="24"/>
          <w:szCs w:val="24"/>
        </w:rPr>
        <w:t>12</w:t>
      </w:r>
      <w:r w:rsidR="001C6576">
        <w:rPr>
          <w:rFonts w:cs="Times New Roman"/>
          <w:color w:val="000000" w:themeColor="text1"/>
          <w:sz w:val="24"/>
          <w:szCs w:val="24"/>
        </w:rPr>
        <w:t>:00 часов «</w:t>
      </w:r>
      <w:r w:rsidR="00F924C9">
        <w:rPr>
          <w:rFonts w:cs="Times New Roman"/>
          <w:color w:val="000000" w:themeColor="text1"/>
          <w:sz w:val="24"/>
          <w:szCs w:val="24"/>
        </w:rPr>
        <w:t>15</w:t>
      </w:r>
      <w:r w:rsidR="001C6576">
        <w:rPr>
          <w:rFonts w:cs="Times New Roman"/>
          <w:color w:val="000000" w:themeColor="text1"/>
          <w:sz w:val="24"/>
          <w:szCs w:val="24"/>
        </w:rPr>
        <w:t xml:space="preserve"> » </w:t>
      </w:r>
      <w:r w:rsidR="00301F48">
        <w:rPr>
          <w:rFonts w:cs="Times New Roman"/>
          <w:color w:val="000000" w:themeColor="text1"/>
          <w:sz w:val="24"/>
          <w:szCs w:val="24"/>
        </w:rPr>
        <w:t>августа</w:t>
      </w:r>
      <w:r w:rsidR="001C6576">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г. по адресу: </w:t>
      </w:r>
      <w:r w:rsidR="001E7AE9" w:rsidRPr="00840A54">
        <w:rPr>
          <w:rFonts w:cs="Times New Roman"/>
          <w:color w:val="000000" w:themeColor="text1"/>
          <w:sz w:val="24"/>
          <w:szCs w:val="24"/>
        </w:rPr>
        <w:t>67</w:t>
      </w:r>
      <w:r w:rsidR="001E7AE9">
        <w:rPr>
          <w:rFonts w:cs="Times New Roman"/>
          <w:color w:val="000000" w:themeColor="text1"/>
          <w:sz w:val="24"/>
          <w:szCs w:val="24"/>
        </w:rPr>
        <w:t>6110</w:t>
      </w:r>
      <w:r w:rsidR="001E7AE9" w:rsidRPr="00840A54">
        <w:rPr>
          <w:rFonts w:cs="Times New Roman"/>
          <w:color w:val="000000" w:themeColor="text1"/>
          <w:sz w:val="24"/>
          <w:szCs w:val="24"/>
        </w:rPr>
        <w:t>, Амурская область,</w:t>
      </w:r>
      <w:r w:rsidR="001E7AE9">
        <w:rPr>
          <w:rFonts w:cs="Times New Roman"/>
          <w:color w:val="000000" w:themeColor="text1"/>
          <w:sz w:val="24"/>
          <w:szCs w:val="24"/>
        </w:rPr>
        <w:t xml:space="preserve"> Магдагачинский</w:t>
      </w:r>
      <w:r w:rsidR="001E7AE9"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001E7AE9" w:rsidRPr="00840A54">
        <w:rPr>
          <w:rFonts w:cs="Times New Roman"/>
          <w:color w:val="000000" w:themeColor="text1"/>
          <w:sz w:val="24"/>
          <w:szCs w:val="24"/>
        </w:rPr>
        <w:t xml:space="preserve">, </w:t>
      </w:r>
      <w:r w:rsidR="001E7AE9" w:rsidRPr="00840A54">
        <w:rPr>
          <w:color w:val="000000" w:themeColor="text1"/>
          <w:sz w:val="24"/>
          <w:szCs w:val="24"/>
        </w:rPr>
        <w:t xml:space="preserve">ул. </w:t>
      </w:r>
      <w:r w:rsidR="001E7AE9">
        <w:rPr>
          <w:color w:val="000000" w:themeColor="text1"/>
          <w:sz w:val="24"/>
          <w:szCs w:val="24"/>
        </w:rPr>
        <w:t>Драгалина, 30А</w:t>
      </w:r>
      <w:r w:rsidRPr="00840A54">
        <w:rPr>
          <w:rFonts w:cs="Times New Roman"/>
          <w:color w:val="000000" w:themeColor="text1"/>
          <w:sz w:val="24"/>
          <w:szCs w:val="24"/>
        </w:rPr>
        <w:t>.</w:t>
      </w:r>
      <w:r w:rsidR="001E7AE9">
        <w:rPr>
          <w:rFonts w:cs="Times New Roman"/>
          <w:color w:val="000000" w:themeColor="text1"/>
          <w:sz w:val="24"/>
          <w:szCs w:val="24"/>
        </w:rPr>
        <w:t xml:space="preserve"> </w:t>
      </w:r>
      <w:r w:rsidRPr="00B01BF0">
        <w:rPr>
          <w:rFonts w:cs="Times New Roman"/>
          <w:color w:val="000000" w:themeColor="text1"/>
          <w:sz w:val="24"/>
          <w:szCs w:val="24"/>
        </w:rPr>
        <w:t>(рекомендуемая форма конкурсного предложения приведена в приложении №</w:t>
      </w:r>
      <w:r w:rsidR="001E7AE9">
        <w:rPr>
          <w:rFonts w:cs="Times New Roman"/>
          <w:color w:val="000000" w:themeColor="text1"/>
          <w:sz w:val="24"/>
          <w:szCs w:val="24"/>
        </w:rPr>
        <w:t xml:space="preserve"> </w:t>
      </w:r>
      <w:r w:rsidRPr="00B01BF0">
        <w:rPr>
          <w:rFonts w:cs="Times New Roman"/>
          <w:color w:val="000000" w:themeColor="text1"/>
          <w:sz w:val="24"/>
          <w:szCs w:val="24"/>
        </w:rPr>
        <w:t>5КД к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6.10. Вскрытие конвертов с заявками на участие в конкурсе будет произведено в </w:t>
      </w:r>
      <w:r w:rsidR="00301F48">
        <w:rPr>
          <w:rFonts w:cs="Times New Roman"/>
          <w:color w:val="000000" w:themeColor="text1"/>
          <w:sz w:val="24"/>
          <w:szCs w:val="24"/>
        </w:rPr>
        <w:t>10</w:t>
      </w:r>
      <w:r w:rsidR="001C6576">
        <w:rPr>
          <w:rFonts w:cs="Times New Roman"/>
          <w:color w:val="000000" w:themeColor="text1"/>
          <w:sz w:val="24"/>
          <w:szCs w:val="24"/>
        </w:rPr>
        <w:t>:00 часов «</w:t>
      </w:r>
      <w:r w:rsidR="00F924C9">
        <w:rPr>
          <w:rFonts w:cs="Times New Roman"/>
          <w:color w:val="000000" w:themeColor="text1"/>
          <w:sz w:val="24"/>
          <w:szCs w:val="24"/>
        </w:rPr>
        <w:t>16</w:t>
      </w:r>
      <w:r w:rsidR="001C6576">
        <w:rPr>
          <w:rFonts w:cs="Times New Roman"/>
          <w:color w:val="000000" w:themeColor="text1"/>
          <w:sz w:val="24"/>
          <w:szCs w:val="24"/>
        </w:rPr>
        <w:t xml:space="preserve"> » </w:t>
      </w:r>
      <w:r w:rsidR="00301F48">
        <w:rPr>
          <w:rFonts w:cs="Times New Roman"/>
          <w:color w:val="000000" w:themeColor="text1"/>
          <w:sz w:val="24"/>
          <w:szCs w:val="24"/>
        </w:rPr>
        <w:t>августа</w:t>
      </w:r>
      <w:r w:rsidR="001C6576">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 по адресу</w:t>
      </w:r>
      <w:r w:rsidR="001E7AE9">
        <w:rPr>
          <w:rFonts w:cs="Times New Roman"/>
          <w:color w:val="000000" w:themeColor="text1"/>
          <w:sz w:val="24"/>
          <w:szCs w:val="24"/>
        </w:rPr>
        <w:t xml:space="preserve">: </w:t>
      </w:r>
      <w:r w:rsidR="001E7AE9" w:rsidRPr="00840A54">
        <w:rPr>
          <w:rFonts w:cs="Times New Roman"/>
          <w:color w:val="000000" w:themeColor="text1"/>
          <w:sz w:val="24"/>
          <w:szCs w:val="24"/>
        </w:rPr>
        <w:t>67</w:t>
      </w:r>
      <w:r w:rsidR="001E7AE9">
        <w:rPr>
          <w:rFonts w:cs="Times New Roman"/>
          <w:color w:val="000000" w:themeColor="text1"/>
          <w:sz w:val="24"/>
          <w:szCs w:val="24"/>
        </w:rPr>
        <w:t>6110</w:t>
      </w:r>
      <w:r w:rsidR="001E7AE9" w:rsidRPr="00840A54">
        <w:rPr>
          <w:rFonts w:cs="Times New Roman"/>
          <w:color w:val="000000" w:themeColor="text1"/>
          <w:sz w:val="24"/>
          <w:szCs w:val="24"/>
        </w:rPr>
        <w:t>, Амурская область,</w:t>
      </w:r>
      <w:r w:rsidR="001E7AE9">
        <w:rPr>
          <w:rFonts w:cs="Times New Roman"/>
          <w:color w:val="000000" w:themeColor="text1"/>
          <w:sz w:val="24"/>
          <w:szCs w:val="24"/>
        </w:rPr>
        <w:t xml:space="preserve"> Магдагачинский</w:t>
      </w:r>
      <w:r w:rsidR="001E7AE9"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001E7AE9" w:rsidRPr="00840A54">
        <w:rPr>
          <w:rFonts w:cs="Times New Roman"/>
          <w:color w:val="000000" w:themeColor="text1"/>
          <w:sz w:val="24"/>
          <w:szCs w:val="24"/>
        </w:rPr>
        <w:t xml:space="preserve">, </w:t>
      </w:r>
      <w:r w:rsidR="001E7AE9" w:rsidRPr="00840A54">
        <w:rPr>
          <w:color w:val="000000" w:themeColor="text1"/>
          <w:sz w:val="24"/>
          <w:szCs w:val="24"/>
        </w:rPr>
        <w:t xml:space="preserve">ул. </w:t>
      </w:r>
      <w:r w:rsidR="001E7AE9">
        <w:rPr>
          <w:color w:val="000000" w:themeColor="text1"/>
          <w:sz w:val="24"/>
          <w:szCs w:val="24"/>
        </w:rPr>
        <w:t>Драгалина, 30А</w:t>
      </w:r>
      <w:r w:rsidRPr="00B01BF0">
        <w:rPr>
          <w:rFonts w:cs="Times New Roman"/>
          <w:color w:val="000000" w:themeColor="text1"/>
          <w:sz w:val="24"/>
          <w:szCs w:val="24"/>
        </w:rPr>
        <w:t xml:space="preserve">, </w:t>
      </w:r>
      <w:r w:rsidR="006B52A4">
        <w:rPr>
          <w:rFonts w:cs="Times New Roman"/>
          <w:color w:val="000000" w:themeColor="text1"/>
          <w:sz w:val="24"/>
          <w:szCs w:val="24"/>
        </w:rPr>
        <w:t>кабинет Главы</w:t>
      </w:r>
      <w:r w:rsidRPr="00B01BF0">
        <w:rPr>
          <w:rFonts w:cs="Times New Roman"/>
          <w:color w:val="000000" w:themeColor="text1"/>
          <w:sz w:val="24"/>
          <w:szCs w:val="24"/>
        </w:rPr>
        <w:t>.</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6.11. Вскрытие конвертов с конкурсными предложениями будет произведено в </w:t>
      </w:r>
      <w:r w:rsidR="00301F48">
        <w:rPr>
          <w:rFonts w:cs="Times New Roman"/>
          <w:color w:val="000000" w:themeColor="text1"/>
          <w:sz w:val="24"/>
          <w:szCs w:val="24"/>
        </w:rPr>
        <w:t>10</w:t>
      </w:r>
      <w:r w:rsidRPr="00B01BF0">
        <w:rPr>
          <w:rFonts w:cs="Times New Roman"/>
          <w:color w:val="000000" w:themeColor="text1"/>
          <w:sz w:val="24"/>
          <w:szCs w:val="24"/>
        </w:rPr>
        <w:t>:00</w:t>
      </w:r>
      <w:r w:rsidR="00F06477">
        <w:rPr>
          <w:rFonts w:cs="Times New Roman"/>
          <w:color w:val="000000" w:themeColor="text1"/>
          <w:sz w:val="24"/>
          <w:szCs w:val="24"/>
        </w:rPr>
        <w:t xml:space="preserve">  часов «</w:t>
      </w:r>
      <w:r w:rsidR="00F924C9">
        <w:rPr>
          <w:rFonts w:cs="Times New Roman"/>
          <w:color w:val="000000" w:themeColor="text1"/>
          <w:sz w:val="24"/>
          <w:szCs w:val="24"/>
        </w:rPr>
        <w:t>16</w:t>
      </w:r>
      <w:r w:rsidR="00301F48">
        <w:rPr>
          <w:rFonts w:cs="Times New Roman"/>
          <w:color w:val="000000" w:themeColor="text1"/>
          <w:sz w:val="24"/>
          <w:szCs w:val="24"/>
        </w:rPr>
        <w:t xml:space="preserve"> </w:t>
      </w:r>
      <w:r w:rsidR="00F06477">
        <w:rPr>
          <w:rFonts w:cs="Times New Roman"/>
          <w:color w:val="000000" w:themeColor="text1"/>
          <w:sz w:val="24"/>
          <w:szCs w:val="24"/>
        </w:rPr>
        <w:t xml:space="preserve">» </w:t>
      </w:r>
      <w:r w:rsidR="00301F48">
        <w:rPr>
          <w:rFonts w:cs="Times New Roman"/>
          <w:color w:val="000000" w:themeColor="text1"/>
          <w:sz w:val="24"/>
          <w:szCs w:val="24"/>
        </w:rPr>
        <w:t>августа</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г. по адресу: </w:t>
      </w:r>
      <w:r w:rsidR="001E7AE9" w:rsidRPr="00840A54">
        <w:rPr>
          <w:rFonts w:cs="Times New Roman"/>
          <w:color w:val="000000" w:themeColor="text1"/>
          <w:sz w:val="24"/>
          <w:szCs w:val="24"/>
        </w:rPr>
        <w:t>67</w:t>
      </w:r>
      <w:r w:rsidR="001E7AE9">
        <w:rPr>
          <w:rFonts w:cs="Times New Roman"/>
          <w:color w:val="000000" w:themeColor="text1"/>
          <w:sz w:val="24"/>
          <w:szCs w:val="24"/>
        </w:rPr>
        <w:t>6110</w:t>
      </w:r>
      <w:r w:rsidR="001E7AE9" w:rsidRPr="00840A54">
        <w:rPr>
          <w:rFonts w:cs="Times New Roman"/>
          <w:color w:val="000000" w:themeColor="text1"/>
          <w:sz w:val="24"/>
          <w:szCs w:val="24"/>
        </w:rPr>
        <w:t>, Амурская область,</w:t>
      </w:r>
      <w:r w:rsidR="001E7AE9">
        <w:rPr>
          <w:rFonts w:cs="Times New Roman"/>
          <w:color w:val="000000" w:themeColor="text1"/>
          <w:sz w:val="24"/>
          <w:szCs w:val="24"/>
        </w:rPr>
        <w:t xml:space="preserve"> Магдагачинский</w:t>
      </w:r>
      <w:r w:rsidR="001E7AE9" w:rsidRPr="00840A54">
        <w:rPr>
          <w:rFonts w:cs="Times New Roman"/>
          <w:color w:val="000000" w:themeColor="text1"/>
          <w:sz w:val="24"/>
          <w:szCs w:val="24"/>
        </w:rPr>
        <w:t xml:space="preserve"> район, </w:t>
      </w:r>
      <w:r w:rsidR="001E7AE9">
        <w:rPr>
          <w:rFonts w:cs="Times New Roman"/>
          <w:color w:val="000000" w:themeColor="text1"/>
          <w:sz w:val="24"/>
          <w:szCs w:val="24"/>
        </w:rPr>
        <w:t>с. Гонжа</w:t>
      </w:r>
      <w:r w:rsidR="001E7AE9" w:rsidRPr="00840A54">
        <w:rPr>
          <w:rFonts w:cs="Times New Roman"/>
          <w:color w:val="000000" w:themeColor="text1"/>
          <w:sz w:val="24"/>
          <w:szCs w:val="24"/>
        </w:rPr>
        <w:t xml:space="preserve">, </w:t>
      </w:r>
      <w:r w:rsidR="001E7AE9" w:rsidRPr="00840A54">
        <w:rPr>
          <w:color w:val="000000" w:themeColor="text1"/>
          <w:sz w:val="24"/>
          <w:szCs w:val="24"/>
        </w:rPr>
        <w:t xml:space="preserve">ул. </w:t>
      </w:r>
      <w:r w:rsidR="001E7AE9">
        <w:rPr>
          <w:color w:val="000000" w:themeColor="text1"/>
          <w:sz w:val="24"/>
          <w:szCs w:val="24"/>
        </w:rPr>
        <w:t>Драгалина, 30А</w:t>
      </w:r>
      <w:r w:rsidRPr="00B01BF0">
        <w:rPr>
          <w:rFonts w:cs="Times New Roman"/>
          <w:color w:val="000000" w:themeColor="text1"/>
          <w:sz w:val="24"/>
          <w:szCs w:val="24"/>
        </w:rPr>
        <w:t xml:space="preserve">, </w:t>
      </w:r>
      <w:r w:rsidR="006B52A4">
        <w:rPr>
          <w:rFonts w:cs="Times New Roman"/>
          <w:color w:val="000000" w:themeColor="text1"/>
          <w:sz w:val="24"/>
          <w:szCs w:val="24"/>
        </w:rPr>
        <w:t>кабинет Главы</w:t>
      </w:r>
      <w:r w:rsidRPr="00B01BF0">
        <w:rPr>
          <w:rFonts w:cs="Times New Roman"/>
          <w:color w:val="000000" w:themeColor="text1"/>
          <w:sz w:val="24"/>
          <w:szCs w:val="24"/>
        </w:rPr>
        <w:t>.</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6.12. При поступлении заявок и конкурсных предложений без указанных пометок на конвертах они не считаются соответственно заявками и конкурсными предложениями и не будут рассматриваться конкурсной комиссией.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6.13. Перечисленные выше сроки могут быть изменены решением Концедента согласно конкурсной документации. Соответствующие изменения подлежат опубликованию Концедентом в установленном порядке.</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lastRenderedPageBreak/>
        <w:t>7. Концессионное соглашение.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7.1. По концессионному соглашению одна сторона (Концессионер) обязуется за свой счет провести реконструкцию Объектов водоснабжения </w:t>
      </w:r>
      <w:r w:rsidR="00910B3A">
        <w:rPr>
          <w:rFonts w:cs="Times New Roman"/>
          <w:color w:val="000000" w:themeColor="text1"/>
          <w:sz w:val="24"/>
          <w:szCs w:val="24"/>
        </w:rPr>
        <w:t>с. Гонжа</w:t>
      </w:r>
      <w:r w:rsidRPr="00B01BF0">
        <w:rPr>
          <w:rFonts w:cs="Times New Roman"/>
          <w:color w:val="000000" w:themeColor="text1"/>
          <w:sz w:val="24"/>
          <w:szCs w:val="24"/>
        </w:rPr>
        <w:t>, (далее – Объекты концессионного соглашения), право собственности на который принадлежит и будет принадлежать другой стороне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7.2.</w:t>
      </w:r>
      <w:r w:rsidRPr="00B01BF0">
        <w:rPr>
          <w:rFonts w:cs="Times New Roman"/>
          <w:color w:val="000000" w:themeColor="text1"/>
          <w:sz w:val="24"/>
          <w:szCs w:val="24"/>
        </w:rPr>
        <w:tab/>
        <w:t xml:space="preserve">В настоящей конкурсной документации к реконструкции Объекты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Объектов концессионного соглашения или его отдельных частей, иные мероприятия по улучшению характеристик и эксплуатационных свойств Объектов концессионного соглашения.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7.3.</w:t>
      </w:r>
      <w:r w:rsidRPr="00B01BF0">
        <w:rPr>
          <w:rFonts w:cs="Times New Roman"/>
          <w:color w:val="000000" w:themeColor="text1"/>
          <w:sz w:val="24"/>
          <w:szCs w:val="24"/>
        </w:rPr>
        <w:tab/>
        <w:t>Объекты концессионного соглашения на момент заключения концессионного соглашения находится в собственности Концедента.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7.4. Изменение целевого назначения реконструируемых Объектов концессионного соглашения не допускается.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Целевое назначение Объектов – бесперебойное производство, передача, распределение и сбыт холодной воды потребителям.</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7.5. В целях исполнения обязательств по концессионному соглашению победитель конкурса предоставляет обеспечение исполнения своих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водоснабжения, централизованные системы горячего водоснабжения, холодного водоснабжения и (или) водоотведения, отдельные объекты таких систем».</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Размер банковской гарантии – не менее 5% от суммы инвестиционных обязательств на каждый год действия банковской гарантии.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7.6. Передача Концессионером в залог Объектов концессионного соглашения или его отчуждение не допускается.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7.8. Риск случайной гибели или случайного повреждения Объектов Соглашения, с момента подписания Сторонами акта приема-передачи указанного имущества, несет Концессионер.</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7.9.</w:t>
      </w:r>
      <w:r w:rsidRPr="00B01BF0">
        <w:rPr>
          <w:rFonts w:cs="Times New Roman"/>
          <w:color w:val="000000" w:themeColor="text1"/>
          <w:sz w:val="24"/>
          <w:szCs w:val="24"/>
        </w:rPr>
        <w:tab/>
        <w:t>Недвижимое имущество, которое создано Концессионером без согласия Концедента при осуществлении деятельности, предусмотренной проектом концессионного соглашения, не относящееся к Объектам Соглашения, является собственностью Концедента. Стоимость такого имущества Концедентом возмещению не подлежит.</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Движимое имущество, которое создано и (или) приобретено Концессионером при осуществлении деятельности, предусмотренной проектом концессионного соглашения, и не входит в состав иного имущества, является собственностью Концессионера.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7.10.</w:t>
      </w:r>
      <w:r w:rsidRPr="00B01BF0">
        <w:rPr>
          <w:rFonts w:cs="Times New Roman"/>
          <w:color w:val="000000" w:themeColor="text1"/>
          <w:sz w:val="24"/>
          <w:szCs w:val="24"/>
        </w:rPr>
        <w:tab/>
        <w:t>Права Концессионера на владение и пользование Объектами концессионного соглашения подлежат государственной регистрации в качестве обременения права собственности Концедента.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7.11.</w:t>
      </w:r>
      <w:r w:rsidRPr="00B01BF0">
        <w:rPr>
          <w:rFonts w:cs="Times New Roman"/>
          <w:color w:val="000000" w:themeColor="text1"/>
          <w:sz w:val="24"/>
          <w:szCs w:val="24"/>
        </w:rPr>
        <w:tab/>
        <w:t>Объекты концессионного соглашения и иное передаваемое Концедентом Концессионеру по концессионному соглашению имущество отражается на балансе Концессионера, обособляются от его имущества. В отношении таких объектов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Объектов и имущества.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7.12.</w:t>
      </w:r>
      <w:r w:rsidRPr="00B01BF0">
        <w:rPr>
          <w:rFonts w:cs="Times New Roman"/>
          <w:color w:val="000000" w:themeColor="text1"/>
          <w:sz w:val="24"/>
          <w:szCs w:val="24"/>
        </w:rPr>
        <w:tab/>
        <w:t>Обращение взыскания по долгам Концессионера на его права в отношении Объектов концессионного соглашения и иного передаваемого Концедентом Концессионеру по концессионному соглашению имущества не допускается.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7.13.</w:t>
      </w:r>
      <w:r w:rsidRPr="00B01BF0">
        <w:rPr>
          <w:rFonts w:cs="Times New Roman"/>
          <w:color w:val="000000" w:themeColor="text1"/>
          <w:sz w:val="24"/>
          <w:szCs w:val="24"/>
        </w:rPr>
        <w:tab/>
        <w:t xml:space="preserve">Концессионное соглашение заключается на срок </w:t>
      </w:r>
      <w:r w:rsidR="00A724F8">
        <w:rPr>
          <w:rFonts w:cs="Times New Roman"/>
          <w:color w:val="000000" w:themeColor="text1"/>
          <w:sz w:val="24"/>
          <w:szCs w:val="24"/>
        </w:rPr>
        <w:t>5</w:t>
      </w:r>
      <w:r w:rsidRPr="00B01BF0">
        <w:rPr>
          <w:rFonts w:cs="Times New Roman"/>
          <w:color w:val="000000" w:themeColor="text1"/>
          <w:sz w:val="24"/>
          <w:szCs w:val="24"/>
        </w:rPr>
        <w:t xml:space="preserve"> (</w:t>
      </w:r>
      <w:r w:rsidR="00A724F8">
        <w:rPr>
          <w:rFonts w:cs="Times New Roman"/>
          <w:color w:val="000000" w:themeColor="text1"/>
          <w:sz w:val="24"/>
          <w:szCs w:val="24"/>
        </w:rPr>
        <w:t>пять</w:t>
      </w:r>
      <w:r w:rsidRPr="00B01BF0">
        <w:rPr>
          <w:rFonts w:cs="Times New Roman"/>
          <w:color w:val="000000" w:themeColor="text1"/>
          <w:sz w:val="24"/>
          <w:szCs w:val="24"/>
        </w:rPr>
        <w:t xml:space="preserve">) </w:t>
      </w:r>
      <w:r w:rsidR="00565339">
        <w:rPr>
          <w:rFonts w:cs="Times New Roman"/>
          <w:color w:val="000000" w:themeColor="text1"/>
          <w:sz w:val="24"/>
          <w:szCs w:val="24"/>
        </w:rPr>
        <w:t>года</w:t>
      </w:r>
      <w:r w:rsidRPr="00B01BF0">
        <w:rPr>
          <w:rFonts w:cs="Times New Roman"/>
          <w:color w:val="000000" w:themeColor="text1"/>
          <w:sz w:val="24"/>
          <w:szCs w:val="24"/>
        </w:rPr>
        <w:t xml:space="preserve"> со дня его подписания.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7.14.</w:t>
      </w:r>
      <w:r w:rsidRPr="00B01BF0">
        <w:rPr>
          <w:rFonts w:cs="Times New Roman"/>
          <w:color w:val="000000" w:themeColor="text1"/>
          <w:sz w:val="24"/>
          <w:szCs w:val="24"/>
        </w:rPr>
        <w:tab/>
        <w:t>Концессионное соглашение включает также иные условия, предусмотренные законодательством Российской Федерации, проектом концессионного соглашения и конкурсным предложением победителя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7.15.</w:t>
      </w:r>
      <w:r w:rsidRPr="00B01BF0">
        <w:rPr>
          <w:rFonts w:cs="Times New Roman"/>
          <w:color w:val="000000" w:themeColor="text1"/>
          <w:sz w:val="24"/>
          <w:szCs w:val="24"/>
        </w:rPr>
        <w:tab/>
        <w:t>Концессионная плата не устанавливается.</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b/>
          <w:color w:val="000000" w:themeColor="text1"/>
          <w:sz w:val="24"/>
          <w:szCs w:val="24"/>
        </w:rPr>
        <w:t>8.</w:t>
      </w:r>
      <w:r w:rsidRPr="00B01BF0">
        <w:rPr>
          <w:rFonts w:cs="Times New Roman"/>
          <w:b/>
          <w:color w:val="000000" w:themeColor="text1"/>
          <w:sz w:val="24"/>
          <w:szCs w:val="24"/>
        </w:rPr>
        <w:tab/>
        <w:t>Понятия и термины</w:t>
      </w:r>
      <w:r w:rsidRPr="00B01BF0">
        <w:rPr>
          <w:rFonts w:cs="Times New Roman"/>
          <w:color w:val="000000" w:themeColor="text1"/>
          <w:sz w:val="24"/>
          <w:szCs w:val="24"/>
        </w:rPr>
        <w:t>, используемые в настоящей конкурсной документации, применяются в значениях, определенных законом.</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В настоящей конкурсной документации также используются следующие понятия и сокращения: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Открытый конкурс – конкурс, победителем которых признается лицо, предложившее лучшие условия исполнения концессионного соглашения.</w:t>
      </w:r>
    </w:p>
    <w:p w:rsidR="003E4601" w:rsidRPr="00AB0DAE" w:rsidRDefault="003E4601" w:rsidP="003E4601">
      <w:pPr>
        <w:spacing w:after="0" w:line="240" w:lineRule="auto"/>
        <w:ind w:firstLine="709"/>
        <w:jc w:val="both"/>
        <w:rPr>
          <w:rFonts w:cs="Times New Roman"/>
          <w:sz w:val="24"/>
          <w:szCs w:val="24"/>
        </w:rPr>
      </w:pPr>
      <w:r w:rsidRPr="00B01BF0">
        <w:rPr>
          <w:rFonts w:cs="Times New Roman"/>
          <w:color w:val="000000" w:themeColor="text1"/>
          <w:sz w:val="24"/>
          <w:szCs w:val="24"/>
        </w:rPr>
        <w:t xml:space="preserve">Предмет конкурса – право заключения концессионного соглашения на </w:t>
      </w:r>
      <w:r w:rsidRPr="00AB0DAE">
        <w:rPr>
          <w:rFonts w:cs="Times New Roman"/>
          <w:sz w:val="24"/>
          <w:szCs w:val="24"/>
        </w:rPr>
        <w:t xml:space="preserve">реконструкцию, модернизацию и эксплуатацию Объектов водоснабжения муниципального образования </w:t>
      </w:r>
      <w:r w:rsidR="00910B3A">
        <w:rPr>
          <w:rFonts w:cs="Times New Roman"/>
          <w:sz w:val="24"/>
          <w:szCs w:val="24"/>
        </w:rPr>
        <w:t>Гонжинского сельсовета</w:t>
      </w:r>
      <w:r w:rsidR="006B52A4">
        <w:rPr>
          <w:rFonts w:cs="Times New Roman"/>
          <w:sz w:val="24"/>
          <w:szCs w:val="24"/>
        </w:rPr>
        <w:t xml:space="preserve"> Магдагачинского</w:t>
      </w:r>
      <w:r w:rsidRPr="00AB0DAE">
        <w:rPr>
          <w:rFonts w:cs="Times New Roman"/>
          <w:sz w:val="24"/>
          <w:szCs w:val="24"/>
        </w:rPr>
        <w:t xml:space="preserve"> района Амурской области».</w:t>
      </w:r>
    </w:p>
    <w:p w:rsidR="003E4601" w:rsidRPr="00AB0DAE" w:rsidRDefault="003E4601" w:rsidP="003E4601">
      <w:pPr>
        <w:spacing w:after="0" w:line="240" w:lineRule="auto"/>
        <w:ind w:firstLine="709"/>
        <w:jc w:val="both"/>
        <w:rPr>
          <w:rFonts w:cs="Times New Roman"/>
          <w:sz w:val="24"/>
          <w:szCs w:val="24"/>
        </w:rPr>
      </w:pPr>
      <w:r w:rsidRPr="00AB0DAE">
        <w:rPr>
          <w:rFonts w:cs="Times New Roman"/>
          <w:sz w:val="24"/>
          <w:szCs w:val="24"/>
        </w:rPr>
        <w:t>Объекты концессионного Соглашения –</w:t>
      </w:r>
      <w:r w:rsidR="00910B3A">
        <w:rPr>
          <w:rFonts w:cs="Times New Roman"/>
          <w:sz w:val="24"/>
          <w:szCs w:val="24"/>
        </w:rPr>
        <w:t xml:space="preserve"> </w:t>
      </w:r>
      <w:r w:rsidRPr="00AB0DAE">
        <w:rPr>
          <w:rFonts w:cs="Times New Roman"/>
          <w:sz w:val="24"/>
          <w:szCs w:val="24"/>
        </w:rPr>
        <w:t>Объект</w:t>
      </w:r>
      <w:r w:rsidR="006B52A4">
        <w:rPr>
          <w:rFonts w:cs="Times New Roman"/>
          <w:sz w:val="24"/>
          <w:szCs w:val="24"/>
        </w:rPr>
        <w:t>ы</w:t>
      </w:r>
      <w:r w:rsidRPr="00AB0DAE">
        <w:rPr>
          <w:rFonts w:cs="Times New Roman"/>
          <w:sz w:val="24"/>
          <w:szCs w:val="24"/>
        </w:rPr>
        <w:t xml:space="preserve"> водоснабжения муниципального образования </w:t>
      </w:r>
      <w:r w:rsidR="00910B3A">
        <w:rPr>
          <w:rFonts w:cs="Times New Roman"/>
          <w:sz w:val="24"/>
          <w:szCs w:val="24"/>
        </w:rPr>
        <w:t>Гонжинского сельсовета</w:t>
      </w:r>
      <w:r w:rsidR="006B52A4">
        <w:rPr>
          <w:rFonts w:cs="Times New Roman"/>
          <w:sz w:val="24"/>
          <w:szCs w:val="24"/>
        </w:rPr>
        <w:t xml:space="preserve"> </w:t>
      </w:r>
      <w:r w:rsidRPr="00AB0DAE">
        <w:rPr>
          <w:rFonts w:cs="Times New Roman"/>
          <w:sz w:val="24"/>
          <w:szCs w:val="24"/>
        </w:rPr>
        <w:t xml:space="preserve"> </w:t>
      </w:r>
      <w:r w:rsidR="006B52A4">
        <w:rPr>
          <w:rFonts w:cs="Times New Roman"/>
          <w:sz w:val="24"/>
          <w:szCs w:val="24"/>
        </w:rPr>
        <w:t xml:space="preserve">Магдагачинского </w:t>
      </w:r>
      <w:r w:rsidRPr="00AB0DAE">
        <w:rPr>
          <w:rFonts w:cs="Times New Roman"/>
          <w:sz w:val="24"/>
          <w:szCs w:val="24"/>
        </w:rPr>
        <w:t xml:space="preserve"> района Амурской области».</w:t>
      </w:r>
    </w:p>
    <w:p w:rsidR="003E4601" w:rsidRPr="00B01BF0" w:rsidRDefault="003E4601" w:rsidP="003E4601">
      <w:pPr>
        <w:spacing w:after="0" w:line="240" w:lineRule="auto"/>
        <w:ind w:firstLine="709"/>
        <w:jc w:val="both"/>
        <w:rPr>
          <w:rFonts w:cs="Times New Roman"/>
          <w:color w:val="000000" w:themeColor="text1"/>
          <w:sz w:val="24"/>
          <w:szCs w:val="24"/>
        </w:rPr>
      </w:pPr>
      <w:r w:rsidRPr="00AB0DAE">
        <w:rPr>
          <w:rFonts w:cs="Times New Roman"/>
          <w:sz w:val="24"/>
          <w:szCs w:val="24"/>
        </w:rPr>
        <w:t>Конкурсная документация – настоящий пакет документов, определяющий процесс</w:t>
      </w:r>
      <w:r w:rsidRPr="00B01BF0">
        <w:rPr>
          <w:rFonts w:cs="Times New Roman"/>
          <w:color w:val="000000" w:themeColor="text1"/>
          <w:sz w:val="24"/>
          <w:szCs w:val="24"/>
        </w:rPr>
        <w:t xml:space="preserve"> проведения Конкурса.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Конкурсная комиссия – конкурсная комиссия, осуществляющая мероприятия по проведению открытого конкурса на право заключения концессионного соглашения.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Победитель конкурса – участник конкурса, определенный решением конкурсной комиссии как представивший наилучшее конкурсное предложение.</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9. Порядок заключения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9.1.</w:t>
      </w:r>
      <w:r w:rsidRPr="00B01BF0">
        <w:rPr>
          <w:rFonts w:cs="Times New Roman"/>
          <w:color w:val="000000" w:themeColor="text1"/>
          <w:sz w:val="24"/>
          <w:szCs w:val="24"/>
        </w:rPr>
        <w:tab/>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B01BF0">
        <w:rPr>
          <w:rFonts w:cs="Times New Roman"/>
          <w:color w:val="000000" w:themeColor="text1"/>
          <w:sz w:val="24"/>
          <w:szCs w:val="24"/>
        </w:rPr>
        <w:tab/>
        <w:t>Концессионное соглашение должно быть подписано не позднее десяти дней со дня подписания протокола о результатах проведения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9.2.</w:t>
      </w:r>
      <w:r w:rsidRPr="00B01BF0">
        <w:rPr>
          <w:rFonts w:cs="Times New Roman"/>
          <w:color w:val="000000" w:themeColor="text1"/>
          <w:sz w:val="24"/>
          <w:szCs w:val="24"/>
        </w:rPr>
        <w:tab/>
        <w:t>В случае если до предельного срока подписания концессионного соглашения, установленного п.</w:t>
      </w:r>
      <w:r w:rsidR="00565339">
        <w:rPr>
          <w:rFonts w:cs="Times New Roman"/>
          <w:color w:val="000000" w:themeColor="text1"/>
          <w:sz w:val="24"/>
          <w:szCs w:val="24"/>
        </w:rPr>
        <w:t xml:space="preserve"> </w:t>
      </w:r>
      <w:r w:rsidRPr="00B01BF0">
        <w:rPr>
          <w:rFonts w:cs="Times New Roman"/>
          <w:color w:val="000000" w:themeColor="text1"/>
          <w:sz w:val="24"/>
          <w:szCs w:val="24"/>
        </w:rPr>
        <w:t xml:space="preserve">9.1. конкурсной документации,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9.3. Победителю конкурса, не подписавшему в установленный срок концессионное соглашение, внесенный им задаток не возвращается.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9.4.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9.5. В случае если представлено менее двух заявок на конкурс, Концедент вправе вскрыть конверт с единственной представленной заявкой на участие в конкурсе и рассмотреть эту заявку в установленном законодательством порядке, в течение трех рабочих дней со дня принятия решения о признании конкурса несостоявшимся.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9.6. В случае, если в конкурсную комиссию представлено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9.7. 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10.</w:t>
      </w:r>
      <w:r w:rsidRPr="00B01BF0">
        <w:rPr>
          <w:rFonts w:cs="Times New Roman"/>
          <w:b/>
          <w:color w:val="000000" w:themeColor="text1"/>
          <w:sz w:val="24"/>
          <w:szCs w:val="24"/>
        </w:rPr>
        <w:tab/>
        <w:t>Регламент проведения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10.1.</w:t>
      </w:r>
      <w:r w:rsidRPr="00B01BF0">
        <w:rPr>
          <w:rFonts w:cs="Times New Roman"/>
          <w:color w:val="000000" w:themeColor="text1"/>
          <w:sz w:val="24"/>
          <w:szCs w:val="24"/>
        </w:rPr>
        <w:tab/>
        <w:t>График проведения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Ниже представлен график проведения конкурса в соответствии действующим законодательством:</w:t>
      </w:r>
    </w:p>
    <w:tbl>
      <w:tblPr>
        <w:tblW w:w="0" w:type="auto"/>
        <w:jc w:val="center"/>
        <w:tblInd w:w="-413" w:type="dxa"/>
        <w:tblLayout w:type="fixed"/>
        <w:tblCellMar>
          <w:left w:w="70" w:type="dxa"/>
          <w:right w:w="70" w:type="dxa"/>
        </w:tblCellMar>
        <w:tblLook w:val="0000"/>
      </w:tblPr>
      <w:tblGrid>
        <w:gridCol w:w="5013"/>
        <w:gridCol w:w="4952"/>
      </w:tblGrid>
      <w:tr w:rsidR="003E4601" w:rsidRPr="00B01BF0" w:rsidTr="003E4601">
        <w:trPr>
          <w:trHeight w:val="240"/>
          <w:tblHeader/>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Этап:</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Сроки:</w:t>
            </w:r>
          </w:p>
        </w:tc>
      </w:tr>
      <w:tr w:rsidR="003E4601" w:rsidRPr="00B01BF0" w:rsidTr="003E4601">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По рабочим дням с 8:00 до 12:00 и с 13:00 до 1</w:t>
            </w:r>
            <w:r w:rsidR="001E7AE9">
              <w:rPr>
                <w:rFonts w:cs="Times New Roman"/>
                <w:color w:val="000000" w:themeColor="text1"/>
                <w:sz w:val="24"/>
                <w:szCs w:val="24"/>
              </w:rPr>
              <w:t>6</w:t>
            </w:r>
            <w:r w:rsidRPr="00B01BF0">
              <w:rPr>
                <w:rFonts w:cs="Times New Roman"/>
                <w:color w:val="000000" w:themeColor="text1"/>
                <w:sz w:val="24"/>
                <w:szCs w:val="24"/>
              </w:rPr>
              <w:t>:0</w:t>
            </w:r>
            <w:r w:rsidR="001162F0">
              <w:rPr>
                <w:rFonts w:cs="Times New Roman"/>
                <w:color w:val="000000" w:themeColor="text1"/>
                <w:sz w:val="24"/>
                <w:szCs w:val="24"/>
              </w:rPr>
              <w:t xml:space="preserve">0 часов </w:t>
            </w:r>
            <w:r w:rsidR="00F06477">
              <w:rPr>
                <w:rFonts w:cs="Times New Roman"/>
                <w:color w:val="000000" w:themeColor="text1"/>
                <w:sz w:val="24"/>
                <w:szCs w:val="24"/>
              </w:rPr>
              <w:t>с «</w:t>
            </w:r>
            <w:r w:rsidR="00F924C9">
              <w:rPr>
                <w:rFonts w:cs="Times New Roman"/>
                <w:color w:val="000000" w:themeColor="text1"/>
                <w:sz w:val="24"/>
                <w:szCs w:val="24"/>
              </w:rPr>
              <w:t>29</w:t>
            </w:r>
            <w:r w:rsidR="00F06477">
              <w:rPr>
                <w:rFonts w:cs="Times New Roman"/>
                <w:color w:val="000000" w:themeColor="text1"/>
                <w:sz w:val="24"/>
                <w:szCs w:val="24"/>
              </w:rPr>
              <w:t xml:space="preserve">» </w:t>
            </w:r>
            <w:r w:rsidR="00F924C9">
              <w:rPr>
                <w:rFonts w:cs="Times New Roman"/>
                <w:color w:val="000000" w:themeColor="text1"/>
                <w:sz w:val="24"/>
                <w:szCs w:val="24"/>
              </w:rPr>
              <w:t>марта</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00F06477">
              <w:rPr>
                <w:rFonts w:cs="Times New Roman"/>
                <w:color w:val="000000" w:themeColor="text1"/>
                <w:sz w:val="24"/>
                <w:szCs w:val="24"/>
              </w:rPr>
              <w:t>г. до «</w:t>
            </w:r>
            <w:r w:rsidR="00F924C9">
              <w:rPr>
                <w:rFonts w:cs="Times New Roman"/>
                <w:color w:val="000000" w:themeColor="text1"/>
                <w:sz w:val="24"/>
                <w:szCs w:val="24"/>
              </w:rPr>
              <w:t>13</w:t>
            </w:r>
            <w:r w:rsidR="00F06477">
              <w:rPr>
                <w:rFonts w:cs="Times New Roman"/>
                <w:color w:val="000000" w:themeColor="text1"/>
                <w:sz w:val="24"/>
                <w:szCs w:val="24"/>
              </w:rPr>
              <w:t xml:space="preserve">» </w:t>
            </w:r>
            <w:r w:rsidR="00F924C9">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p>
        </w:tc>
      </w:tr>
      <w:tr w:rsidR="003E4601"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в </w:t>
            </w:r>
            <w:r w:rsidR="00F924C9">
              <w:rPr>
                <w:rFonts w:cs="Times New Roman"/>
                <w:color w:val="000000" w:themeColor="text1"/>
                <w:sz w:val="24"/>
                <w:szCs w:val="24"/>
              </w:rPr>
              <w:t>10</w:t>
            </w:r>
            <w:r w:rsidR="00F06477">
              <w:rPr>
                <w:rFonts w:cs="Times New Roman"/>
                <w:color w:val="000000" w:themeColor="text1"/>
                <w:sz w:val="24"/>
                <w:szCs w:val="24"/>
              </w:rPr>
              <w:t>:00 часов «</w:t>
            </w:r>
            <w:r w:rsidR="00F924C9">
              <w:rPr>
                <w:rFonts w:cs="Times New Roman"/>
                <w:color w:val="000000" w:themeColor="text1"/>
                <w:sz w:val="24"/>
                <w:szCs w:val="24"/>
              </w:rPr>
              <w:t>16</w:t>
            </w:r>
            <w:r w:rsidR="00F06477">
              <w:rPr>
                <w:rFonts w:cs="Times New Roman"/>
                <w:color w:val="000000" w:themeColor="text1"/>
                <w:sz w:val="24"/>
                <w:szCs w:val="24"/>
              </w:rPr>
              <w:t xml:space="preserve">» </w:t>
            </w:r>
            <w:r w:rsidR="00F924C9">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p>
        </w:tc>
      </w:tr>
      <w:tr w:rsidR="003E4601"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с </w:t>
            </w:r>
            <w:r w:rsidR="00F924C9">
              <w:rPr>
                <w:rFonts w:cs="Times New Roman"/>
                <w:color w:val="000000" w:themeColor="text1"/>
                <w:sz w:val="24"/>
                <w:szCs w:val="24"/>
              </w:rPr>
              <w:t>08</w:t>
            </w:r>
            <w:r w:rsidRPr="00B01BF0">
              <w:rPr>
                <w:rFonts w:cs="Times New Roman"/>
                <w:color w:val="000000" w:themeColor="text1"/>
                <w:sz w:val="24"/>
                <w:szCs w:val="24"/>
              </w:rPr>
              <w:t>:</w:t>
            </w:r>
            <w:r w:rsidR="00F924C9">
              <w:rPr>
                <w:rFonts w:cs="Times New Roman"/>
                <w:color w:val="000000" w:themeColor="text1"/>
                <w:sz w:val="24"/>
                <w:szCs w:val="24"/>
              </w:rPr>
              <w:t>30</w:t>
            </w:r>
            <w:r w:rsidRPr="00B01BF0">
              <w:rPr>
                <w:rFonts w:cs="Times New Roman"/>
                <w:color w:val="000000" w:themeColor="text1"/>
                <w:sz w:val="24"/>
                <w:szCs w:val="24"/>
              </w:rPr>
              <w:t xml:space="preserve"> до в </w:t>
            </w:r>
            <w:r w:rsidR="00F924C9">
              <w:rPr>
                <w:rFonts w:cs="Times New Roman"/>
                <w:color w:val="000000" w:themeColor="text1"/>
                <w:sz w:val="24"/>
                <w:szCs w:val="24"/>
              </w:rPr>
              <w:t>12</w:t>
            </w:r>
            <w:r w:rsidR="00F06477">
              <w:rPr>
                <w:rFonts w:cs="Times New Roman"/>
                <w:color w:val="000000" w:themeColor="text1"/>
                <w:sz w:val="24"/>
                <w:szCs w:val="24"/>
              </w:rPr>
              <w:t>:</w:t>
            </w:r>
            <w:r w:rsidR="00F924C9">
              <w:rPr>
                <w:rFonts w:cs="Times New Roman"/>
                <w:color w:val="000000" w:themeColor="text1"/>
                <w:sz w:val="24"/>
                <w:szCs w:val="24"/>
              </w:rPr>
              <w:t>00</w:t>
            </w:r>
            <w:r w:rsidR="00F06477">
              <w:rPr>
                <w:rFonts w:cs="Times New Roman"/>
                <w:color w:val="000000" w:themeColor="text1"/>
                <w:sz w:val="24"/>
                <w:szCs w:val="24"/>
              </w:rPr>
              <w:t xml:space="preserve"> часов «</w:t>
            </w:r>
            <w:r w:rsidR="00F924C9">
              <w:rPr>
                <w:rFonts w:cs="Times New Roman"/>
                <w:color w:val="000000" w:themeColor="text1"/>
                <w:sz w:val="24"/>
                <w:szCs w:val="24"/>
              </w:rPr>
              <w:t>17</w:t>
            </w:r>
            <w:r w:rsidR="00F06477">
              <w:rPr>
                <w:rFonts w:cs="Times New Roman"/>
                <w:color w:val="000000" w:themeColor="text1"/>
                <w:sz w:val="24"/>
                <w:szCs w:val="24"/>
              </w:rPr>
              <w:t xml:space="preserve">» </w:t>
            </w:r>
            <w:r w:rsidR="00F924C9">
              <w:rPr>
                <w:rFonts w:cs="Times New Roman"/>
                <w:color w:val="000000" w:themeColor="text1"/>
                <w:sz w:val="24"/>
                <w:szCs w:val="24"/>
              </w:rPr>
              <w:t xml:space="preserve">мая </w:t>
            </w:r>
            <w:r w:rsidR="00F06477">
              <w:rPr>
                <w:rFonts w:cs="Times New Roman"/>
                <w:color w:val="000000" w:themeColor="text1"/>
                <w:sz w:val="24"/>
                <w:szCs w:val="24"/>
              </w:rPr>
              <w:t>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p>
        </w:tc>
      </w:tr>
      <w:tr w:rsidR="003E4601"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F924C9" w:rsidP="00F924C9">
            <w:pPr>
              <w:spacing w:after="0" w:line="240" w:lineRule="auto"/>
              <w:jc w:val="both"/>
              <w:rPr>
                <w:rFonts w:cs="Times New Roman"/>
                <w:color w:val="000000" w:themeColor="text1"/>
                <w:sz w:val="24"/>
                <w:szCs w:val="24"/>
              </w:rPr>
            </w:pPr>
            <w:r w:rsidRPr="00051A1B">
              <w:rPr>
                <w:color w:val="000000"/>
                <w:sz w:val="24"/>
                <w:szCs w:val="24"/>
              </w:rPr>
              <w:t xml:space="preserve">с </w:t>
            </w:r>
            <w:r>
              <w:rPr>
                <w:color w:val="000000"/>
                <w:sz w:val="24"/>
                <w:szCs w:val="24"/>
              </w:rPr>
              <w:t>9</w:t>
            </w:r>
            <w:r w:rsidRPr="00051A1B">
              <w:rPr>
                <w:color w:val="000000"/>
                <w:sz w:val="24"/>
                <w:szCs w:val="24"/>
              </w:rPr>
              <w:t>:</w:t>
            </w:r>
            <w:r>
              <w:rPr>
                <w:color w:val="000000"/>
                <w:sz w:val="24"/>
                <w:szCs w:val="24"/>
              </w:rPr>
              <w:t>00</w:t>
            </w:r>
            <w:r w:rsidRPr="00051A1B">
              <w:rPr>
                <w:color w:val="000000"/>
                <w:sz w:val="24"/>
                <w:szCs w:val="24"/>
              </w:rPr>
              <w:t xml:space="preserve"> до </w:t>
            </w:r>
            <w:r>
              <w:rPr>
                <w:color w:val="000000"/>
                <w:sz w:val="24"/>
                <w:szCs w:val="24"/>
              </w:rPr>
              <w:t>16</w:t>
            </w:r>
            <w:r w:rsidRPr="00051A1B">
              <w:rPr>
                <w:color w:val="000000"/>
                <w:sz w:val="24"/>
                <w:szCs w:val="24"/>
              </w:rPr>
              <w:t>:</w:t>
            </w:r>
            <w:r>
              <w:rPr>
                <w:color w:val="000000"/>
                <w:sz w:val="24"/>
                <w:szCs w:val="24"/>
              </w:rPr>
              <w:t>00</w:t>
            </w:r>
            <w:r w:rsidRPr="00051A1B">
              <w:rPr>
                <w:color w:val="000000"/>
                <w:sz w:val="24"/>
                <w:szCs w:val="24"/>
              </w:rPr>
              <w:t xml:space="preserve"> часов</w:t>
            </w:r>
            <w:r>
              <w:rPr>
                <w:color w:val="000000"/>
                <w:sz w:val="24"/>
                <w:szCs w:val="24"/>
              </w:rPr>
              <w:t xml:space="preserve"> с </w:t>
            </w:r>
            <w:r w:rsidRPr="00051A1B">
              <w:rPr>
                <w:color w:val="000000"/>
                <w:sz w:val="24"/>
                <w:szCs w:val="24"/>
              </w:rPr>
              <w:t xml:space="preserve"> «</w:t>
            </w:r>
            <w:r>
              <w:rPr>
                <w:color w:val="000000"/>
                <w:sz w:val="24"/>
                <w:szCs w:val="24"/>
              </w:rPr>
              <w:t>18</w:t>
            </w:r>
            <w:r w:rsidRPr="00051A1B">
              <w:rPr>
                <w:color w:val="000000"/>
                <w:sz w:val="24"/>
                <w:szCs w:val="24"/>
              </w:rPr>
              <w:t xml:space="preserve"> » </w:t>
            </w:r>
            <w:r>
              <w:rPr>
                <w:color w:val="000000"/>
                <w:sz w:val="24"/>
                <w:szCs w:val="24"/>
              </w:rPr>
              <w:t>мая</w:t>
            </w:r>
            <w:r w:rsidRPr="00051A1B">
              <w:rPr>
                <w:color w:val="000000"/>
                <w:sz w:val="24"/>
                <w:szCs w:val="24"/>
              </w:rPr>
              <w:t xml:space="preserve"> 20</w:t>
            </w:r>
            <w:r>
              <w:rPr>
                <w:color w:val="000000"/>
                <w:sz w:val="24"/>
                <w:szCs w:val="24"/>
              </w:rPr>
              <w:t>22</w:t>
            </w:r>
            <w:r w:rsidRPr="00051A1B">
              <w:rPr>
                <w:color w:val="000000"/>
                <w:sz w:val="24"/>
                <w:szCs w:val="24"/>
              </w:rPr>
              <w:t>г.</w:t>
            </w:r>
            <w:r>
              <w:rPr>
                <w:color w:val="000000"/>
                <w:sz w:val="24"/>
                <w:szCs w:val="24"/>
              </w:rPr>
              <w:t xml:space="preserve">по  </w:t>
            </w:r>
            <w:r w:rsidRPr="00051A1B">
              <w:rPr>
                <w:color w:val="000000"/>
                <w:sz w:val="24"/>
                <w:szCs w:val="24"/>
              </w:rPr>
              <w:t xml:space="preserve"> «</w:t>
            </w:r>
            <w:r>
              <w:rPr>
                <w:color w:val="000000"/>
                <w:sz w:val="24"/>
                <w:szCs w:val="24"/>
              </w:rPr>
              <w:t>20</w:t>
            </w:r>
            <w:r w:rsidRPr="00051A1B">
              <w:rPr>
                <w:color w:val="000000"/>
                <w:sz w:val="24"/>
                <w:szCs w:val="24"/>
              </w:rPr>
              <w:t xml:space="preserve">» </w:t>
            </w:r>
            <w:r>
              <w:rPr>
                <w:color w:val="000000"/>
                <w:sz w:val="24"/>
                <w:szCs w:val="24"/>
              </w:rPr>
              <w:t>мая</w:t>
            </w:r>
            <w:r w:rsidRPr="00051A1B">
              <w:rPr>
                <w:color w:val="000000"/>
                <w:sz w:val="24"/>
                <w:szCs w:val="24"/>
              </w:rPr>
              <w:t xml:space="preserve"> 20</w:t>
            </w:r>
            <w:r>
              <w:rPr>
                <w:color w:val="000000"/>
                <w:sz w:val="24"/>
                <w:szCs w:val="24"/>
              </w:rPr>
              <w:t>22</w:t>
            </w:r>
            <w:r w:rsidRPr="00051A1B">
              <w:rPr>
                <w:color w:val="000000"/>
                <w:sz w:val="24"/>
                <w:szCs w:val="24"/>
              </w:rPr>
              <w:t>г</w:t>
            </w:r>
          </w:p>
        </w:tc>
      </w:tr>
      <w:tr w:rsidR="003E4601"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с «</w:t>
            </w:r>
            <w:r w:rsidR="00F924C9">
              <w:rPr>
                <w:rFonts w:cs="Times New Roman"/>
                <w:color w:val="000000" w:themeColor="text1"/>
                <w:sz w:val="24"/>
                <w:szCs w:val="24"/>
              </w:rPr>
              <w:t>23</w:t>
            </w:r>
            <w:r w:rsidR="00F06477">
              <w:rPr>
                <w:rFonts w:cs="Times New Roman"/>
                <w:color w:val="000000" w:themeColor="text1"/>
                <w:sz w:val="24"/>
                <w:szCs w:val="24"/>
              </w:rPr>
              <w:t xml:space="preserve">» </w:t>
            </w:r>
            <w:r w:rsidR="00F924C9">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 xml:space="preserve">г. </w:t>
            </w:r>
            <w:r w:rsidR="001E7AE9">
              <w:rPr>
                <w:rFonts w:cs="Times New Roman"/>
                <w:color w:val="000000" w:themeColor="text1"/>
                <w:sz w:val="24"/>
                <w:szCs w:val="24"/>
              </w:rPr>
              <w:t xml:space="preserve">до </w:t>
            </w:r>
            <w:r w:rsidR="00F924C9">
              <w:rPr>
                <w:rFonts w:cs="Times New Roman"/>
                <w:color w:val="000000" w:themeColor="text1"/>
                <w:sz w:val="24"/>
                <w:szCs w:val="24"/>
              </w:rPr>
              <w:t>12</w:t>
            </w:r>
            <w:r w:rsidR="001E7AE9">
              <w:rPr>
                <w:rFonts w:cs="Times New Roman"/>
                <w:color w:val="000000" w:themeColor="text1"/>
                <w:sz w:val="24"/>
                <w:szCs w:val="24"/>
              </w:rPr>
              <w:t>:00 часов «</w:t>
            </w:r>
            <w:r w:rsidR="00F924C9">
              <w:rPr>
                <w:rFonts w:cs="Times New Roman"/>
                <w:color w:val="000000" w:themeColor="text1"/>
                <w:sz w:val="24"/>
                <w:szCs w:val="24"/>
              </w:rPr>
              <w:t>15</w:t>
            </w:r>
            <w:r w:rsidR="001E7AE9">
              <w:rPr>
                <w:rFonts w:cs="Times New Roman"/>
                <w:color w:val="000000" w:themeColor="text1"/>
                <w:sz w:val="24"/>
                <w:szCs w:val="24"/>
              </w:rPr>
              <w:t xml:space="preserve">» </w:t>
            </w:r>
            <w:r w:rsidR="00F924C9">
              <w:rPr>
                <w:rFonts w:cs="Times New Roman"/>
                <w:color w:val="000000" w:themeColor="text1"/>
                <w:sz w:val="24"/>
                <w:szCs w:val="24"/>
              </w:rPr>
              <w:t>августа</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1E7AE9">
              <w:rPr>
                <w:rFonts w:cs="Times New Roman"/>
                <w:color w:val="000000" w:themeColor="text1"/>
                <w:sz w:val="24"/>
                <w:szCs w:val="24"/>
              </w:rPr>
              <w:t xml:space="preserve"> </w:t>
            </w:r>
            <w:r w:rsidRPr="00B01BF0">
              <w:rPr>
                <w:rFonts w:cs="Times New Roman"/>
                <w:color w:val="000000" w:themeColor="text1"/>
                <w:sz w:val="24"/>
                <w:szCs w:val="24"/>
              </w:rPr>
              <w:t>г.</w:t>
            </w:r>
          </w:p>
        </w:tc>
      </w:tr>
      <w:tr w:rsidR="003E4601"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3E4601" w:rsidRPr="00B01BF0" w:rsidRDefault="003E4601"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3E4601" w:rsidRPr="00B01BF0" w:rsidRDefault="003E4601"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в </w:t>
            </w:r>
            <w:r w:rsidR="00F924C9">
              <w:rPr>
                <w:rFonts w:cs="Times New Roman"/>
                <w:color w:val="000000" w:themeColor="text1"/>
                <w:sz w:val="24"/>
                <w:szCs w:val="24"/>
              </w:rPr>
              <w:t>10</w:t>
            </w:r>
            <w:r w:rsidR="00F06477">
              <w:rPr>
                <w:rFonts w:cs="Times New Roman"/>
                <w:color w:val="000000" w:themeColor="text1"/>
                <w:sz w:val="24"/>
                <w:szCs w:val="24"/>
              </w:rPr>
              <w:t>:00 часов «</w:t>
            </w:r>
            <w:r w:rsidR="00F924C9">
              <w:rPr>
                <w:rFonts w:cs="Times New Roman"/>
                <w:color w:val="000000" w:themeColor="text1"/>
                <w:sz w:val="24"/>
                <w:szCs w:val="24"/>
              </w:rPr>
              <w:t>16</w:t>
            </w:r>
            <w:r w:rsidR="00F06477">
              <w:rPr>
                <w:rFonts w:cs="Times New Roman"/>
                <w:color w:val="000000" w:themeColor="text1"/>
                <w:sz w:val="24"/>
                <w:szCs w:val="24"/>
              </w:rPr>
              <w:t xml:space="preserve">» </w:t>
            </w:r>
            <w:r w:rsidR="00F924C9">
              <w:rPr>
                <w:rFonts w:cs="Times New Roman"/>
                <w:color w:val="000000" w:themeColor="text1"/>
                <w:sz w:val="24"/>
                <w:szCs w:val="24"/>
              </w:rPr>
              <w:t>августа</w:t>
            </w:r>
            <w:r w:rsidR="00F06477">
              <w:rPr>
                <w:rFonts w:cs="Times New Roman"/>
                <w:color w:val="000000" w:themeColor="text1"/>
                <w:sz w:val="24"/>
                <w:szCs w:val="24"/>
              </w:rPr>
              <w:t xml:space="preserve"> 20</w:t>
            </w:r>
            <w:r w:rsidR="00A724F8">
              <w:rPr>
                <w:rFonts w:cs="Times New Roman"/>
                <w:color w:val="000000" w:themeColor="text1"/>
                <w:sz w:val="24"/>
                <w:szCs w:val="24"/>
              </w:rPr>
              <w:t xml:space="preserve">22 </w:t>
            </w:r>
            <w:r w:rsidRPr="00B01BF0">
              <w:rPr>
                <w:rFonts w:cs="Times New Roman"/>
                <w:color w:val="000000" w:themeColor="text1"/>
                <w:sz w:val="24"/>
                <w:szCs w:val="24"/>
              </w:rPr>
              <w:t>г.</w:t>
            </w:r>
          </w:p>
        </w:tc>
      </w:tr>
      <w:tr w:rsidR="00F924C9" w:rsidRPr="00B01BF0" w:rsidTr="003E4601">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F924C9" w:rsidRPr="00B01BF0" w:rsidRDefault="00F924C9"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Рассмотрение и оценка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F924C9" w:rsidRPr="00051A1B" w:rsidRDefault="00F924C9" w:rsidP="00F924C9">
            <w:pPr>
              <w:spacing w:after="0" w:line="240" w:lineRule="auto"/>
              <w:jc w:val="both"/>
              <w:rPr>
                <w:color w:val="000000"/>
                <w:sz w:val="24"/>
                <w:szCs w:val="24"/>
              </w:rPr>
            </w:pPr>
            <w:r w:rsidRPr="00051A1B">
              <w:rPr>
                <w:color w:val="000000"/>
                <w:sz w:val="24"/>
                <w:szCs w:val="24"/>
              </w:rPr>
              <w:t>с «</w:t>
            </w:r>
            <w:r>
              <w:rPr>
                <w:color w:val="000000"/>
                <w:sz w:val="24"/>
                <w:szCs w:val="24"/>
              </w:rPr>
              <w:t>17</w:t>
            </w:r>
            <w:r w:rsidRPr="00051A1B">
              <w:rPr>
                <w:color w:val="000000"/>
                <w:sz w:val="24"/>
                <w:szCs w:val="24"/>
              </w:rPr>
              <w:t xml:space="preserve">» </w:t>
            </w:r>
            <w:r>
              <w:rPr>
                <w:color w:val="000000"/>
                <w:sz w:val="24"/>
                <w:szCs w:val="24"/>
              </w:rPr>
              <w:t>августа</w:t>
            </w:r>
            <w:r w:rsidRPr="00051A1B">
              <w:rPr>
                <w:color w:val="000000"/>
                <w:sz w:val="24"/>
                <w:szCs w:val="24"/>
              </w:rPr>
              <w:t xml:space="preserve"> 20</w:t>
            </w:r>
            <w:r>
              <w:rPr>
                <w:color w:val="000000"/>
                <w:sz w:val="24"/>
                <w:szCs w:val="24"/>
              </w:rPr>
              <w:t xml:space="preserve">22 </w:t>
            </w:r>
            <w:r w:rsidRPr="00051A1B">
              <w:rPr>
                <w:color w:val="000000"/>
                <w:sz w:val="24"/>
                <w:szCs w:val="24"/>
              </w:rPr>
              <w:t>г.</w:t>
            </w:r>
            <w:r>
              <w:rPr>
                <w:color w:val="000000"/>
                <w:sz w:val="24"/>
                <w:szCs w:val="24"/>
              </w:rPr>
              <w:t xml:space="preserve">по </w:t>
            </w:r>
            <w:r w:rsidRPr="00051A1B">
              <w:rPr>
                <w:color w:val="000000"/>
                <w:sz w:val="24"/>
                <w:szCs w:val="24"/>
              </w:rPr>
              <w:t>с «</w:t>
            </w:r>
            <w:r>
              <w:rPr>
                <w:color w:val="000000"/>
                <w:sz w:val="24"/>
                <w:szCs w:val="24"/>
              </w:rPr>
              <w:t>19</w:t>
            </w:r>
            <w:r w:rsidRPr="00051A1B">
              <w:rPr>
                <w:color w:val="000000"/>
                <w:sz w:val="24"/>
                <w:szCs w:val="24"/>
              </w:rPr>
              <w:t xml:space="preserve">» </w:t>
            </w:r>
            <w:r>
              <w:rPr>
                <w:color w:val="000000"/>
                <w:sz w:val="24"/>
                <w:szCs w:val="24"/>
              </w:rPr>
              <w:t>августа</w:t>
            </w:r>
            <w:r w:rsidRPr="00051A1B">
              <w:rPr>
                <w:color w:val="000000"/>
                <w:sz w:val="24"/>
                <w:szCs w:val="24"/>
              </w:rPr>
              <w:t xml:space="preserve"> 20</w:t>
            </w:r>
            <w:r>
              <w:rPr>
                <w:color w:val="000000"/>
                <w:sz w:val="24"/>
                <w:szCs w:val="24"/>
              </w:rPr>
              <w:t>22</w:t>
            </w:r>
            <w:r w:rsidRPr="00051A1B">
              <w:rPr>
                <w:color w:val="000000"/>
                <w:sz w:val="24"/>
                <w:szCs w:val="24"/>
              </w:rPr>
              <w:t>г</w:t>
            </w:r>
          </w:p>
        </w:tc>
      </w:tr>
      <w:tr w:rsidR="00F924C9" w:rsidRPr="00B01BF0" w:rsidTr="003E4601">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F924C9" w:rsidRPr="00B01BF0" w:rsidRDefault="00F924C9" w:rsidP="003E4601">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F924C9" w:rsidRPr="00B01BF0" w:rsidRDefault="00F924C9" w:rsidP="00F924C9">
            <w:pPr>
              <w:spacing w:after="0" w:line="240" w:lineRule="auto"/>
              <w:jc w:val="both"/>
              <w:rPr>
                <w:rFonts w:cs="Times New Roman"/>
                <w:color w:val="000000" w:themeColor="text1"/>
                <w:sz w:val="24"/>
                <w:szCs w:val="24"/>
              </w:rPr>
            </w:pPr>
            <w:r w:rsidRPr="00B01BF0">
              <w:rPr>
                <w:rFonts w:cs="Times New Roman"/>
                <w:color w:val="000000" w:themeColor="text1"/>
                <w:sz w:val="24"/>
                <w:szCs w:val="24"/>
              </w:rPr>
              <w:t xml:space="preserve">в </w:t>
            </w:r>
            <w:r>
              <w:rPr>
                <w:rFonts w:cs="Times New Roman"/>
                <w:color w:val="000000" w:themeColor="text1"/>
                <w:sz w:val="24"/>
                <w:szCs w:val="24"/>
              </w:rPr>
              <w:t>10</w:t>
            </w:r>
            <w:r w:rsidRPr="00B01BF0">
              <w:rPr>
                <w:rFonts w:cs="Times New Roman"/>
                <w:color w:val="000000" w:themeColor="text1"/>
                <w:sz w:val="24"/>
                <w:szCs w:val="24"/>
              </w:rPr>
              <w:t>:</w:t>
            </w:r>
            <w:r>
              <w:rPr>
                <w:rFonts w:cs="Times New Roman"/>
                <w:color w:val="000000" w:themeColor="text1"/>
                <w:sz w:val="24"/>
                <w:szCs w:val="24"/>
              </w:rPr>
              <w:t xml:space="preserve">00 часов «23» августа 2022 </w:t>
            </w:r>
            <w:r w:rsidRPr="00B01BF0">
              <w:rPr>
                <w:rFonts w:cs="Times New Roman"/>
                <w:color w:val="000000" w:themeColor="text1"/>
                <w:sz w:val="24"/>
                <w:szCs w:val="24"/>
              </w:rPr>
              <w:t>г.</w:t>
            </w:r>
          </w:p>
        </w:tc>
      </w:tr>
    </w:tbl>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10.2.</w:t>
      </w:r>
      <w:r w:rsidRPr="00B01BF0">
        <w:rPr>
          <w:rFonts w:cs="Times New Roman"/>
          <w:color w:val="000000" w:themeColor="text1"/>
          <w:sz w:val="24"/>
          <w:szCs w:val="24"/>
        </w:rPr>
        <w:tab/>
        <w:t>Указанные сроки при необходимости могут изменяться в соответствии с настоящей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11.</w:t>
      </w:r>
      <w:r w:rsidRPr="00B01BF0">
        <w:rPr>
          <w:rFonts w:cs="Times New Roman"/>
          <w:b/>
          <w:color w:val="000000" w:themeColor="text1"/>
          <w:sz w:val="24"/>
          <w:szCs w:val="24"/>
        </w:rPr>
        <w:tab/>
        <w:t>Изменения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Концедент вправе вносить изменения в конкурсную документацию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w:t>
      </w:r>
      <w:r w:rsidRPr="00B01BF0">
        <w:rPr>
          <w:rFonts w:cs="Times New Roman"/>
          <w:color w:val="000000" w:themeColor="text1"/>
          <w:sz w:val="24"/>
          <w:szCs w:val="24"/>
        </w:rPr>
        <w:lastRenderedPageBreak/>
        <w:t>трех рабочих дней со дня их внесения опубликовывается конкурсной комиссией на сайте Российской Федерации (</w:t>
      </w:r>
      <w:hyperlink r:id="rId11" w:history="1">
        <w:r w:rsidRPr="00B01BF0">
          <w:rPr>
            <w:rStyle w:val="a7"/>
            <w:rFonts w:cs="Times New Roman"/>
            <w:color w:val="000000" w:themeColor="text1"/>
            <w:sz w:val="24"/>
            <w:szCs w:val="24"/>
          </w:rPr>
          <w:t>http://www.torgi.gov.ru</w:t>
        </w:r>
      </w:hyperlink>
      <w:r w:rsidRPr="00B01BF0">
        <w:rPr>
          <w:rFonts w:cs="Times New Roman"/>
          <w:color w:val="000000" w:themeColor="text1"/>
          <w:sz w:val="24"/>
          <w:szCs w:val="24"/>
        </w:rPr>
        <w:t>).</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12.</w:t>
      </w:r>
      <w:r w:rsidRPr="00B01BF0">
        <w:rPr>
          <w:rFonts w:cs="Times New Roman"/>
          <w:b/>
          <w:color w:val="000000" w:themeColor="text1"/>
          <w:sz w:val="24"/>
          <w:szCs w:val="24"/>
        </w:rPr>
        <w:tab/>
        <w:t>Разъяснения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12.1.</w:t>
      </w:r>
      <w:r w:rsidRPr="00B01BF0">
        <w:rPr>
          <w:rFonts w:cs="Times New Roman"/>
          <w:color w:val="000000" w:themeColor="text1"/>
          <w:sz w:val="24"/>
          <w:szCs w:val="24"/>
        </w:rPr>
        <w:tab/>
        <w:t>Участник конкурса самостоятельно или через своего уполномоченного представителя вправе обратиться в адрес конкурсной комиссии с запросом о разъяснении положений конкурсной документации в порядке, установленном настоящей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12.2.</w:t>
      </w:r>
      <w:r w:rsidRPr="00B01BF0">
        <w:rPr>
          <w:rFonts w:cs="Times New Roman"/>
          <w:color w:val="000000" w:themeColor="text1"/>
          <w:sz w:val="24"/>
          <w:szCs w:val="24"/>
        </w:rPr>
        <w:tab/>
        <w:t>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десять рабочих дней до дня истечения срока предоставления заявок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Разъяснения положений конкурсной документации направляются конкурсной комиссией каждому заявителю в срок не позднее, чем за пять рабочих дней до дня истечения срока предоставления заявок на участие в конкурсе с приложением содержания запроса без указания заявителя, от которого поступил запрос.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также размещаются на Официальном сайте.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center"/>
        <w:rPr>
          <w:rFonts w:cs="Times New Roman"/>
          <w:b/>
          <w:caps/>
          <w:color w:val="000000" w:themeColor="text1"/>
          <w:sz w:val="24"/>
          <w:szCs w:val="24"/>
        </w:rPr>
      </w:pPr>
      <w:r w:rsidRPr="00B01BF0">
        <w:rPr>
          <w:rFonts w:cs="Times New Roman"/>
          <w:b/>
          <w:caps/>
          <w:color w:val="000000" w:themeColor="text1"/>
          <w:sz w:val="24"/>
          <w:szCs w:val="24"/>
        </w:rPr>
        <w:t>II. Предварительный отбор, конкурс</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 xml:space="preserve">1. Требование к содержанию, форме и составу заявки на участие в конкурсе </w:t>
      </w:r>
    </w:p>
    <w:p w:rsidR="003E4601" w:rsidRPr="00AB0DAE" w:rsidRDefault="003E4601" w:rsidP="003E4601">
      <w:pPr>
        <w:spacing w:after="0" w:line="240" w:lineRule="auto"/>
        <w:ind w:firstLine="709"/>
        <w:jc w:val="both"/>
        <w:rPr>
          <w:rFonts w:cs="Times New Roman"/>
          <w:sz w:val="24"/>
          <w:szCs w:val="24"/>
        </w:rPr>
      </w:pPr>
      <w:r w:rsidRPr="00B01BF0">
        <w:rPr>
          <w:rFonts w:cs="Times New Roman"/>
          <w:color w:val="000000" w:themeColor="text1"/>
          <w:sz w:val="24"/>
          <w:szCs w:val="24"/>
        </w:rPr>
        <w:t xml:space="preserve">1.1. Заявки на участие в конкурсе предоставляются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AB0DAE">
        <w:rPr>
          <w:rFonts w:cs="Times New Roman"/>
          <w:sz w:val="24"/>
          <w:szCs w:val="24"/>
        </w:rPr>
        <w:t xml:space="preserve">Объектов водоснабжения </w:t>
      </w:r>
      <w:r w:rsidR="001162F0">
        <w:rPr>
          <w:rFonts w:cs="Times New Roman"/>
          <w:sz w:val="24"/>
          <w:szCs w:val="24"/>
        </w:rPr>
        <w:t xml:space="preserve">муниципального образования </w:t>
      </w:r>
      <w:r w:rsidR="00910B3A">
        <w:rPr>
          <w:rFonts w:cs="Times New Roman"/>
          <w:sz w:val="24"/>
          <w:szCs w:val="24"/>
        </w:rPr>
        <w:t>Гонжинского сельсовета</w:t>
      </w:r>
      <w:r w:rsidR="001162F0">
        <w:rPr>
          <w:rFonts w:cs="Times New Roman"/>
          <w:sz w:val="24"/>
          <w:szCs w:val="24"/>
        </w:rPr>
        <w:t xml:space="preserve"> Магдагачинского </w:t>
      </w:r>
      <w:r w:rsidRPr="00AB0DAE">
        <w:rPr>
          <w:rFonts w:cs="Times New Roman"/>
          <w:sz w:val="24"/>
          <w:szCs w:val="24"/>
        </w:rPr>
        <w:t>района Амурской области», с указанием наименования и адреса заявителя.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Заявки на участие в конкурсе предоставляются в конкурсную комиссию </w:t>
      </w:r>
      <w:r w:rsidRPr="00B01BF0">
        <w:rPr>
          <w:color w:val="000000" w:themeColor="text1"/>
          <w:sz w:val="24"/>
          <w:szCs w:val="24"/>
        </w:rPr>
        <w:t xml:space="preserve">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r w:rsidRPr="00B01BF0">
        <w:rPr>
          <w:rFonts w:cs="Times New Roman"/>
          <w:color w:val="000000" w:themeColor="text1"/>
          <w:sz w:val="24"/>
          <w:szCs w:val="24"/>
        </w:rPr>
        <w:t xml:space="preserve"> (без конкурсных предложений) и по форме, рекомендованной конкурсной документацией (Форма заявки – Приложение №</w:t>
      </w:r>
      <w:r w:rsidR="000608CE">
        <w:rPr>
          <w:rFonts w:cs="Times New Roman"/>
          <w:color w:val="000000" w:themeColor="text1"/>
          <w:sz w:val="24"/>
          <w:szCs w:val="24"/>
        </w:rPr>
        <w:t xml:space="preserve"> </w:t>
      </w:r>
      <w:r w:rsidRPr="00B01BF0">
        <w:rPr>
          <w:rFonts w:cs="Times New Roman"/>
          <w:color w:val="000000" w:themeColor="text1"/>
          <w:sz w:val="24"/>
          <w:szCs w:val="24"/>
        </w:rPr>
        <w:t>3КД, Форма описи документов – Приложение №</w:t>
      </w:r>
      <w:r w:rsidR="000608CE">
        <w:rPr>
          <w:rFonts w:cs="Times New Roman"/>
          <w:color w:val="000000" w:themeColor="text1"/>
          <w:sz w:val="24"/>
          <w:szCs w:val="24"/>
        </w:rPr>
        <w:t xml:space="preserve"> </w:t>
      </w:r>
      <w:r w:rsidRPr="00B01BF0">
        <w:rPr>
          <w:rFonts w:cs="Times New Roman"/>
          <w:color w:val="000000" w:themeColor="text1"/>
          <w:sz w:val="24"/>
          <w:szCs w:val="24"/>
        </w:rPr>
        <w:t>2КД настоящей конкурсной документации). Заявка на участие в открытом конкурсе, а также вся корреспонденция и документация, связанные с этой заявкой, должны быть написаны на русском языке. Документы заявки на участие в открытом конкурсе должны быть напечатаны, допускается заполнение документов заявки на участие в открытом конкурсе от руки печатными буквами чернилами.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Заявки на участие в конкурсе принимаются по рабочим дням с 8:00 до 12:00 и с 13:00 до 1</w:t>
      </w:r>
      <w:r w:rsidR="000608CE">
        <w:rPr>
          <w:rFonts w:cs="Times New Roman"/>
          <w:color w:val="000000" w:themeColor="text1"/>
          <w:sz w:val="24"/>
          <w:szCs w:val="24"/>
        </w:rPr>
        <w:t>6</w:t>
      </w:r>
      <w:r w:rsidRPr="00B01BF0">
        <w:rPr>
          <w:rFonts w:cs="Times New Roman"/>
          <w:color w:val="000000" w:themeColor="text1"/>
          <w:sz w:val="24"/>
          <w:szCs w:val="24"/>
        </w:rPr>
        <w:t>:00</w:t>
      </w:r>
      <w:r w:rsidR="00F06477">
        <w:rPr>
          <w:rFonts w:cs="Times New Roman"/>
          <w:color w:val="000000" w:themeColor="text1"/>
          <w:sz w:val="24"/>
          <w:szCs w:val="24"/>
        </w:rPr>
        <w:t xml:space="preserve"> часов до «</w:t>
      </w:r>
      <w:r w:rsidR="00F924C9">
        <w:rPr>
          <w:rFonts w:cs="Times New Roman"/>
          <w:color w:val="000000" w:themeColor="text1"/>
          <w:sz w:val="24"/>
          <w:szCs w:val="24"/>
        </w:rPr>
        <w:t>13</w:t>
      </w:r>
      <w:r w:rsidR="00F06477">
        <w:rPr>
          <w:rFonts w:cs="Times New Roman"/>
          <w:color w:val="000000" w:themeColor="text1"/>
          <w:sz w:val="24"/>
          <w:szCs w:val="24"/>
        </w:rPr>
        <w:t xml:space="preserve">» </w:t>
      </w:r>
      <w:r w:rsidR="00F924C9">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0608CE">
        <w:rPr>
          <w:rFonts w:cs="Times New Roman"/>
          <w:color w:val="000000" w:themeColor="text1"/>
          <w:sz w:val="24"/>
          <w:szCs w:val="24"/>
        </w:rPr>
        <w:t xml:space="preserve"> </w:t>
      </w:r>
      <w:r w:rsidRPr="00B01BF0">
        <w:rPr>
          <w:rFonts w:cs="Times New Roman"/>
          <w:color w:val="000000" w:themeColor="text1"/>
          <w:sz w:val="24"/>
          <w:szCs w:val="24"/>
        </w:rPr>
        <w:t>г.</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1.2.</w:t>
      </w:r>
      <w:r w:rsidRPr="00B01BF0">
        <w:rPr>
          <w:rFonts w:cs="Times New Roman"/>
          <w:color w:val="000000" w:themeColor="text1"/>
          <w:sz w:val="24"/>
          <w:szCs w:val="24"/>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1.3. </w:t>
      </w:r>
      <w:r w:rsidRPr="00B01BF0">
        <w:rPr>
          <w:rFonts w:cs="Times New Roman"/>
          <w:color w:val="000000" w:themeColor="text1"/>
          <w:sz w:val="24"/>
          <w:szCs w:val="24"/>
        </w:rPr>
        <w:tab/>
        <w:t>К заявке на участие в конкурсе должны быть приложены следующие документы которые сшиваются, имеют сквозную нумерацию и заверяются печатью:</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сведения и документы о заявителе, подавшем такую заявку.</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формате Анкеты участника открытого конкурса;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б) полученную не ранее чем за шесть месяцев до даты размещения на официальном сайте Российской Федерации для размещения информации о проведении торгов: http://www.torgi.gov.ru/ сообщения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001F4DD2">
        <w:rPr>
          <w:rFonts w:cs="Times New Roman"/>
          <w:color w:val="000000" w:themeColor="text1"/>
          <w:sz w:val="24"/>
          <w:szCs w:val="24"/>
        </w:rPr>
        <w:t xml:space="preserve"> </w:t>
      </w:r>
      <w:r w:rsidRPr="00B01BF0">
        <w:rPr>
          <w:rFonts w:cs="Times New Roman"/>
          <w:color w:val="000000" w:themeColor="text1"/>
          <w:sz w:val="24"/>
          <w:szCs w:val="24"/>
        </w:rPr>
        <w:t xml:space="preserve">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Российской Федерации для размещения информации о проведении торгов: </w:t>
      </w:r>
      <w:hyperlink r:id="rId12" w:history="1">
        <w:r w:rsidRPr="00B01BF0">
          <w:rPr>
            <w:rFonts w:cs="Times New Roman"/>
            <w:color w:val="000000" w:themeColor="text1"/>
            <w:sz w:val="24"/>
            <w:szCs w:val="24"/>
          </w:rPr>
          <w:t>http://www.torgi.gov.ru/</w:t>
        </w:r>
      </w:hyperlink>
      <w:r w:rsidRPr="00B01BF0">
        <w:rPr>
          <w:rFonts w:cs="Times New Roman"/>
          <w:color w:val="000000" w:themeColor="text1"/>
          <w:sz w:val="24"/>
          <w:szCs w:val="24"/>
        </w:rPr>
        <w:t xml:space="preserve"> сообщения о проведении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г) копии учредительных документов заявителя (для юридических лиц);</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ж) 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 (заверенная выписка из налогового органа);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з) 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предшествующей год и др. документы).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1.4. Инструкция по заполнению заявки на участие в открытом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а) заявка на участие в открытом конкурсе заполняется по рекомендуемой форме (Приложению №</w:t>
      </w:r>
      <w:r w:rsidR="000608CE">
        <w:rPr>
          <w:rFonts w:cs="Times New Roman"/>
          <w:color w:val="000000" w:themeColor="text1"/>
          <w:sz w:val="24"/>
          <w:szCs w:val="24"/>
        </w:rPr>
        <w:t xml:space="preserve"> </w:t>
      </w:r>
      <w:r w:rsidRPr="00B01BF0">
        <w:rPr>
          <w:rFonts w:cs="Times New Roman"/>
          <w:color w:val="000000" w:themeColor="text1"/>
          <w:sz w:val="24"/>
          <w:szCs w:val="24"/>
        </w:rPr>
        <w:t>3КД);</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б) заявка, а также вся корреспонденция и документация, связанная с этой заявкой должны быть написаны на русском языке;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г) сведения, которые указываются в заявке, не должны допускать двусмысленного толкования;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д) подчистки и исправления не допускаются, за исключением исправлений, парафированных лицами, подписавшими заявку;</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ж) 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з) 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Приложении №</w:t>
      </w:r>
      <w:r w:rsidR="000608CE">
        <w:rPr>
          <w:rFonts w:cs="Times New Roman"/>
          <w:color w:val="000000" w:themeColor="text1"/>
          <w:sz w:val="24"/>
          <w:szCs w:val="24"/>
        </w:rPr>
        <w:t xml:space="preserve"> </w:t>
      </w:r>
      <w:r w:rsidRPr="00B01BF0">
        <w:rPr>
          <w:rFonts w:cs="Times New Roman"/>
          <w:color w:val="000000" w:themeColor="text1"/>
          <w:sz w:val="24"/>
          <w:szCs w:val="24"/>
        </w:rPr>
        <w:t>2КД к настоящей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1.6. Заявитель вправе изменить или отозвать свою заявку на участие в конкурсе в любое время до момента вскрытия конкурсной комиссией конвертов с заявками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 xml:space="preserve">2. Задаток </w:t>
      </w:r>
    </w:p>
    <w:p w:rsidR="003E4601" w:rsidRPr="00EB6AA4" w:rsidRDefault="003E4601" w:rsidP="003E4601">
      <w:pPr>
        <w:widowControl w:val="0"/>
        <w:spacing w:after="0" w:line="240" w:lineRule="auto"/>
        <w:ind w:firstLine="709"/>
        <w:contextualSpacing/>
        <w:jc w:val="both"/>
        <w:rPr>
          <w:rFonts w:cs="Times New Roman"/>
          <w:color w:val="000000" w:themeColor="text1"/>
          <w:sz w:val="24"/>
          <w:szCs w:val="24"/>
        </w:rPr>
      </w:pPr>
      <w:r w:rsidRPr="00B01BF0">
        <w:rPr>
          <w:rFonts w:cs="Times New Roman"/>
          <w:color w:val="000000" w:themeColor="text1"/>
          <w:sz w:val="24"/>
          <w:szCs w:val="24"/>
        </w:rPr>
        <w:t xml:space="preserve">2.1. Каждый Заявитель в целях обеспечения своих обязательств по заключению Концессионного соглашения должен осуществить внесение </w:t>
      </w:r>
      <w:r w:rsidRPr="00EB6AA4">
        <w:rPr>
          <w:rFonts w:cs="Times New Roman"/>
          <w:color w:val="000000" w:themeColor="text1"/>
          <w:sz w:val="24"/>
          <w:szCs w:val="24"/>
        </w:rPr>
        <w:t xml:space="preserve">Задатка в размере  </w:t>
      </w:r>
      <w:r w:rsidRPr="00A571BA">
        <w:rPr>
          <w:rFonts w:cs="Times New Roman"/>
          <w:b/>
          <w:sz w:val="24"/>
          <w:szCs w:val="24"/>
        </w:rPr>
        <w:t>50 000</w:t>
      </w:r>
      <w:r w:rsidRPr="00EB6AA4">
        <w:rPr>
          <w:rFonts w:cs="Times New Roman"/>
          <w:b/>
          <w:color w:val="000000" w:themeColor="text1"/>
          <w:sz w:val="24"/>
          <w:szCs w:val="24"/>
        </w:rPr>
        <w:t xml:space="preserve"> рублей</w:t>
      </w:r>
      <w:r w:rsidRPr="00EB6AA4">
        <w:rPr>
          <w:rFonts w:cs="Times New Roman"/>
          <w:color w:val="000000" w:themeColor="text1"/>
          <w:sz w:val="24"/>
          <w:szCs w:val="24"/>
        </w:rPr>
        <w:t>.</w:t>
      </w:r>
    </w:p>
    <w:p w:rsidR="003E4601" w:rsidRPr="00EB6AA4" w:rsidRDefault="003E4601" w:rsidP="003E4601">
      <w:pPr>
        <w:widowControl w:val="0"/>
        <w:spacing w:after="0" w:line="240" w:lineRule="auto"/>
        <w:ind w:firstLine="709"/>
        <w:contextualSpacing/>
        <w:jc w:val="both"/>
        <w:rPr>
          <w:rFonts w:cs="Times New Roman"/>
          <w:color w:val="000000" w:themeColor="text1"/>
          <w:sz w:val="24"/>
          <w:szCs w:val="24"/>
        </w:rPr>
      </w:pPr>
      <w:r w:rsidRPr="00EB6AA4">
        <w:rPr>
          <w:rFonts w:cs="Times New Roman"/>
          <w:color w:val="000000" w:themeColor="text1"/>
          <w:sz w:val="24"/>
          <w:szCs w:val="24"/>
        </w:rPr>
        <w:t xml:space="preserve">2.2. Задаток уплачивается до </w:t>
      </w:r>
      <w:r w:rsidR="00F924C9">
        <w:rPr>
          <w:rFonts w:cs="Times New Roman"/>
          <w:color w:val="000000" w:themeColor="text1"/>
          <w:sz w:val="24"/>
          <w:szCs w:val="24"/>
        </w:rPr>
        <w:t xml:space="preserve">15 </w:t>
      </w:r>
      <w:r w:rsidR="00F06477">
        <w:rPr>
          <w:rFonts w:cs="Times New Roman"/>
          <w:color w:val="000000" w:themeColor="text1"/>
          <w:sz w:val="24"/>
          <w:szCs w:val="24"/>
        </w:rPr>
        <w:t xml:space="preserve">час. 00 мин.  </w:t>
      </w:r>
      <w:r w:rsidR="00F924C9">
        <w:rPr>
          <w:rFonts w:cs="Times New Roman"/>
          <w:color w:val="000000" w:themeColor="text1"/>
          <w:sz w:val="24"/>
          <w:szCs w:val="24"/>
        </w:rPr>
        <w:t>12</w:t>
      </w:r>
      <w:r w:rsidR="00C7062A">
        <w:rPr>
          <w:rFonts w:cs="Times New Roman"/>
          <w:color w:val="000000" w:themeColor="text1"/>
          <w:sz w:val="24"/>
          <w:szCs w:val="24"/>
        </w:rPr>
        <w:t xml:space="preserve"> мая </w:t>
      </w:r>
      <w:r w:rsidR="00F06477">
        <w:rPr>
          <w:rFonts w:cs="Times New Roman"/>
          <w:color w:val="000000" w:themeColor="text1"/>
          <w:sz w:val="24"/>
          <w:szCs w:val="24"/>
        </w:rPr>
        <w:t>20</w:t>
      </w:r>
      <w:r w:rsidR="00A724F8">
        <w:rPr>
          <w:rFonts w:cs="Times New Roman"/>
          <w:color w:val="000000" w:themeColor="text1"/>
          <w:sz w:val="24"/>
          <w:szCs w:val="24"/>
        </w:rPr>
        <w:t>22</w:t>
      </w:r>
      <w:r w:rsidRPr="00EB6AA4">
        <w:rPr>
          <w:rFonts w:cs="Times New Roman"/>
          <w:color w:val="000000" w:themeColor="text1"/>
          <w:sz w:val="24"/>
          <w:szCs w:val="24"/>
        </w:rPr>
        <w:t xml:space="preserve"> года.</w:t>
      </w:r>
    </w:p>
    <w:p w:rsidR="003E4601" w:rsidRPr="00EB6AA4" w:rsidRDefault="003E4601" w:rsidP="003E4601">
      <w:pPr>
        <w:widowControl w:val="0"/>
        <w:spacing w:after="0" w:line="240" w:lineRule="auto"/>
        <w:ind w:firstLine="709"/>
        <w:contextualSpacing/>
        <w:jc w:val="both"/>
        <w:rPr>
          <w:rFonts w:cs="Times New Roman"/>
          <w:color w:val="000000" w:themeColor="text1"/>
          <w:sz w:val="24"/>
          <w:szCs w:val="24"/>
        </w:rPr>
      </w:pPr>
      <w:r w:rsidRPr="00EB6AA4">
        <w:rPr>
          <w:rFonts w:cs="Times New Roman"/>
          <w:color w:val="000000" w:themeColor="text1"/>
          <w:sz w:val="24"/>
          <w:szCs w:val="24"/>
        </w:rPr>
        <w:t xml:space="preserve">2.3. Задаток уплачивается Заявителем на счет со следующими реквизитами: </w:t>
      </w:r>
    </w:p>
    <w:p w:rsidR="003E4601" w:rsidRPr="001162F0" w:rsidRDefault="00346FC1" w:rsidP="0093209F">
      <w:pPr>
        <w:spacing w:after="0" w:line="240" w:lineRule="auto"/>
        <w:jc w:val="both"/>
        <w:rPr>
          <w:rFonts w:eastAsia="Calibri" w:cs="Times New Roman"/>
          <w:sz w:val="24"/>
          <w:szCs w:val="24"/>
        </w:rPr>
      </w:pPr>
      <w:r>
        <w:rPr>
          <w:rFonts w:eastAsia="Calibri" w:cs="Times New Roman"/>
          <w:sz w:val="24"/>
          <w:szCs w:val="24"/>
        </w:rPr>
        <w:t>УФК по Амурской области (</w:t>
      </w:r>
      <w:r w:rsidR="001162F0">
        <w:rPr>
          <w:rFonts w:eastAsia="Calibri" w:cs="Times New Roman"/>
          <w:sz w:val="24"/>
          <w:szCs w:val="24"/>
        </w:rPr>
        <w:t xml:space="preserve">Финансовое Управление  администрации Магдагачинского района, администрация </w:t>
      </w:r>
      <w:r w:rsidR="000608CE">
        <w:rPr>
          <w:rFonts w:eastAsia="Calibri" w:cs="Times New Roman"/>
          <w:sz w:val="24"/>
          <w:szCs w:val="24"/>
        </w:rPr>
        <w:t>Гонжинского сельсовета</w:t>
      </w:r>
      <w:r w:rsidR="001162F0">
        <w:rPr>
          <w:rFonts w:eastAsia="Calibri" w:cs="Times New Roman"/>
          <w:sz w:val="24"/>
          <w:szCs w:val="24"/>
        </w:rPr>
        <w:t>)</w:t>
      </w:r>
      <w:r w:rsidR="001162F0" w:rsidRPr="004549AD">
        <w:rPr>
          <w:rFonts w:eastAsia="Calibri" w:cs="Times New Roman"/>
          <w:sz w:val="24"/>
          <w:szCs w:val="24"/>
        </w:rPr>
        <w:t xml:space="preserve">  ИНН 281</w:t>
      </w:r>
      <w:r w:rsidR="001162F0">
        <w:rPr>
          <w:rFonts w:eastAsia="Calibri" w:cs="Times New Roman"/>
          <w:sz w:val="24"/>
          <w:szCs w:val="24"/>
        </w:rPr>
        <w:t>800</w:t>
      </w:r>
      <w:r w:rsidR="000608CE">
        <w:rPr>
          <w:rFonts w:eastAsia="Calibri" w:cs="Times New Roman"/>
          <w:sz w:val="24"/>
          <w:szCs w:val="24"/>
        </w:rPr>
        <w:t xml:space="preserve">0974 </w:t>
      </w:r>
      <w:r w:rsidR="001162F0" w:rsidRPr="004549AD">
        <w:rPr>
          <w:rFonts w:eastAsia="Calibri" w:cs="Times New Roman"/>
          <w:sz w:val="24"/>
          <w:szCs w:val="24"/>
        </w:rPr>
        <w:t xml:space="preserve"> КПП 281</w:t>
      </w:r>
      <w:r w:rsidR="001162F0">
        <w:rPr>
          <w:rFonts w:eastAsia="Calibri" w:cs="Times New Roman"/>
          <w:sz w:val="24"/>
          <w:szCs w:val="24"/>
        </w:rPr>
        <w:t>801001</w:t>
      </w:r>
      <w:r w:rsidR="0093209F">
        <w:rPr>
          <w:rFonts w:eastAsia="Calibri" w:cs="Times New Roman"/>
          <w:sz w:val="24"/>
          <w:szCs w:val="24"/>
        </w:rPr>
        <w:t xml:space="preserve">, </w:t>
      </w:r>
      <w:r w:rsidR="001162F0" w:rsidRPr="004549AD">
        <w:rPr>
          <w:rFonts w:eastAsia="Calibri" w:cs="Times New Roman"/>
          <w:sz w:val="24"/>
          <w:szCs w:val="24"/>
        </w:rPr>
        <w:t xml:space="preserve">р/счет </w:t>
      </w:r>
      <w:r w:rsidR="000608CE">
        <w:rPr>
          <w:rFonts w:eastAsia="Calibri" w:cs="Times New Roman"/>
          <w:sz w:val="24"/>
          <w:szCs w:val="24"/>
        </w:rPr>
        <w:t>40302810710123000270</w:t>
      </w:r>
      <w:r w:rsidR="001162F0" w:rsidRPr="004549AD">
        <w:rPr>
          <w:rFonts w:eastAsia="Calibri" w:cs="Times New Roman"/>
          <w:sz w:val="24"/>
          <w:szCs w:val="24"/>
        </w:rPr>
        <w:t xml:space="preserve">, БИК  </w:t>
      </w:r>
      <w:r w:rsidR="000608CE">
        <w:rPr>
          <w:rFonts w:eastAsia="Calibri" w:cs="Times New Roman"/>
          <w:sz w:val="24"/>
          <w:szCs w:val="24"/>
        </w:rPr>
        <w:t>041012001</w:t>
      </w:r>
      <w:r w:rsidR="001162F0" w:rsidRPr="004549AD">
        <w:rPr>
          <w:rFonts w:eastAsia="Calibri" w:cs="Times New Roman"/>
          <w:sz w:val="24"/>
          <w:szCs w:val="24"/>
        </w:rPr>
        <w:t>, ОКТМО 106</w:t>
      </w:r>
      <w:r w:rsidR="001162F0">
        <w:rPr>
          <w:rFonts w:eastAsia="Calibri" w:cs="Times New Roman"/>
          <w:sz w:val="24"/>
          <w:szCs w:val="24"/>
        </w:rPr>
        <w:t>31</w:t>
      </w:r>
      <w:r w:rsidR="000608CE">
        <w:rPr>
          <w:rFonts w:eastAsia="Calibri" w:cs="Times New Roman"/>
          <w:sz w:val="24"/>
          <w:szCs w:val="24"/>
        </w:rPr>
        <w:t>404</w:t>
      </w:r>
      <w:r w:rsidR="0093209F">
        <w:rPr>
          <w:rFonts w:eastAsia="Calibri" w:cs="Times New Roman"/>
          <w:sz w:val="24"/>
          <w:szCs w:val="24"/>
        </w:rPr>
        <w:t xml:space="preserve">, </w:t>
      </w:r>
      <w:r w:rsidR="006D2A03">
        <w:rPr>
          <w:rFonts w:eastAsia="Calibri" w:cs="Times New Roman"/>
          <w:sz w:val="24"/>
          <w:szCs w:val="24"/>
        </w:rPr>
        <w:t xml:space="preserve">л/сч: 05233011170, </w:t>
      </w:r>
      <w:r w:rsidR="0093209F">
        <w:rPr>
          <w:rFonts w:cs="Times New Roman"/>
          <w:color w:val="000000" w:themeColor="text1"/>
          <w:sz w:val="24"/>
          <w:szCs w:val="24"/>
        </w:rPr>
        <w:t>н</w:t>
      </w:r>
      <w:r w:rsidR="003E4601" w:rsidRPr="00EB6AA4">
        <w:rPr>
          <w:rFonts w:cs="Times New Roman"/>
          <w:color w:val="000000" w:themeColor="text1"/>
          <w:sz w:val="24"/>
          <w:szCs w:val="24"/>
        </w:rPr>
        <w:t>азначение платежа: «Задаток в обеспечение исполнения обязательств на</w:t>
      </w:r>
      <w:r w:rsidR="003E4601" w:rsidRPr="00B01BF0">
        <w:rPr>
          <w:rFonts w:cs="Times New Roman"/>
          <w:color w:val="000000" w:themeColor="text1"/>
          <w:sz w:val="24"/>
          <w:szCs w:val="24"/>
        </w:rPr>
        <w:t xml:space="preserve"> право заключения концессионного соглашения в отношении </w:t>
      </w:r>
      <w:r>
        <w:rPr>
          <w:rFonts w:cs="Times New Roman"/>
          <w:color w:val="000000" w:themeColor="text1"/>
          <w:sz w:val="24"/>
          <w:szCs w:val="24"/>
        </w:rPr>
        <w:t>о</w:t>
      </w:r>
      <w:r w:rsidR="003E4601" w:rsidRPr="00B01BF0">
        <w:rPr>
          <w:rFonts w:cs="Times New Roman"/>
          <w:color w:val="000000" w:themeColor="text1"/>
          <w:sz w:val="24"/>
          <w:szCs w:val="24"/>
        </w:rPr>
        <w:t xml:space="preserve">бъектов водоснабжения </w:t>
      </w:r>
      <w:r w:rsidR="00910B3A">
        <w:rPr>
          <w:rFonts w:cs="Times New Roman"/>
          <w:color w:val="000000" w:themeColor="text1"/>
          <w:sz w:val="24"/>
          <w:szCs w:val="24"/>
        </w:rPr>
        <w:t>с. Гонжа</w:t>
      </w:r>
      <w:r w:rsidR="003E4601" w:rsidRPr="00B01BF0">
        <w:rPr>
          <w:rFonts w:cs="Times New Roman"/>
          <w:color w:val="000000" w:themeColor="text1"/>
          <w:sz w:val="24"/>
          <w:szCs w:val="24"/>
        </w:rPr>
        <w:t>».</w:t>
      </w:r>
    </w:p>
    <w:p w:rsidR="003E4601" w:rsidRPr="00B01BF0" w:rsidRDefault="003E4601" w:rsidP="003E4601">
      <w:pPr>
        <w:widowControl w:val="0"/>
        <w:spacing w:after="0" w:line="240" w:lineRule="auto"/>
        <w:ind w:firstLine="709"/>
        <w:contextualSpacing/>
        <w:jc w:val="both"/>
        <w:rPr>
          <w:rFonts w:cs="Times New Roman"/>
          <w:color w:val="000000" w:themeColor="text1"/>
          <w:sz w:val="24"/>
          <w:szCs w:val="24"/>
        </w:rPr>
      </w:pPr>
      <w:r w:rsidRPr="00B01BF0">
        <w:rPr>
          <w:rFonts w:cs="Times New Roman"/>
          <w:color w:val="000000" w:themeColor="text1"/>
          <w:sz w:val="24"/>
          <w:szCs w:val="24"/>
        </w:rPr>
        <w:t>2.4.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3E4601" w:rsidRPr="004D3168" w:rsidRDefault="003E4601" w:rsidP="001162F0">
      <w:pPr>
        <w:pStyle w:val="Standard"/>
        <w:autoSpaceDE w:val="0"/>
        <w:ind w:firstLine="709"/>
        <w:contextualSpacing/>
        <w:jc w:val="both"/>
        <w:textAlignment w:val="auto"/>
        <w:rPr>
          <w:rFonts w:eastAsia="Times New Roman" w:cs="Times New Roman"/>
          <w:color w:val="000000" w:themeColor="text1"/>
          <w:lang w:val="ru-RU"/>
        </w:rPr>
      </w:pPr>
      <w:r w:rsidRPr="00F97582">
        <w:rPr>
          <w:rFonts w:eastAsia="Times New Roman" w:cs="Times New Roman"/>
          <w:color w:val="000000" w:themeColor="text1"/>
          <w:lang w:val="ru-RU"/>
        </w:rPr>
        <w:t>а) в</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случае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отзыва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Заявителем</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 xml:space="preserve">Заявки </w:t>
      </w:r>
      <w:r w:rsidR="001162F0">
        <w:rPr>
          <w:rFonts w:eastAsia="Times New Roman" w:cs="Times New Roman"/>
          <w:color w:val="000000" w:themeColor="text1"/>
          <w:lang w:val="ru-RU"/>
        </w:rPr>
        <w:t>(</w:t>
      </w:r>
      <w:r w:rsidRPr="00F97582">
        <w:rPr>
          <w:rFonts w:eastAsia="Times New Roman" w:cs="Times New Roman"/>
          <w:color w:val="000000" w:themeColor="text1"/>
        </w:rPr>
        <w:t>в любое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время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до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истечения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срока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представления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Заявок в Конкурсную</w:t>
      </w:r>
      <w:r w:rsidR="001162F0">
        <w:rPr>
          <w:rFonts w:eastAsia="Times New Roman" w:cs="Times New Roman"/>
          <w:color w:val="000000" w:themeColor="text1"/>
          <w:lang w:val="ru-RU"/>
        </w:rPr>
        <w:t xml:space="preserve"> </w:t>
      </w:r>
      <w:r w:rsidR="001162F0">
        <w:rPr>
          <w:rFonts w:eastAsia="Times New Roman" w:cs="Times New Roman"/>
          <w:color w:val="000000" w:themeColor="text1"/>
        </w:rPr>
        <w:t>комиссию</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 xml:space="preserve"> внесенная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сумма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 в течение 5 (пяти) рабочих</w:t>
      </w:r>
      <w:r w:rsidR="005E0477">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после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получения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комиссией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уведомления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оботзыве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Заявки;</w:t>
      </w:r>
    </w:p>
    <w:p w:rsidR="003E4601" w:rsidRPr="00F97582" w:rsidRDefault="003E4601" w:rsidP="001162F0">
      <w:pPr>
        <w:pStyle w:val="Standard"/>
        <w:autoSpaceDE w:val="0"/>
        <w:ind w:firstLine="709"/>
        <w:contextualSpacing/>
        <w:jc w:val="both"/>
        <w:textAlignment w:val="auto"/>
        <w:rPr>
          <w:rFonts w:eastAsia="Times New Roman" w:cs="Times New Roman"/>
          <w:color w:val="000000" w:themeColor="text1"/>
        </w:rPr>
      </w:pPr>
      <w:r w:rsidRPr="00F97582">
        <w:rPr>
          <w:rFonts w:eastAsia="Times New Roman" w:cs="Times New Roman"/>
          <w:color w:val="000000" w:themeColor="text1"/>
          <w:lang w:val="ru-RU"/>
        </w:rPr>
        <w:t>б</w:t>
      </w:r>
      <w:r>
        <w:rPr>
          <w:rFonts w:eastAsia="Times New Roman" w:cs="Times New Roman"/>
          <w:color w:val="000000" w:themeColor="text1"/>
          <w:lang w:val="ru-RU"/>
        </w:rPr>
        <w:t xml:space="preserve">) </w:t>
      </w:r>
      <w:r w:rsidRPr="00F97582">
        <w:rPr>
          <w:rFonts w:eastAsia="Times New Roman" w:cs="Times New Roman"/>
          <w:color w:val="000000" w:themeColor="text1"/>
          <w:lang w:val="ru-RU"/>
        </w:rPr>
        <w:t>в</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случае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отзыва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Участником</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Конкурсного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 (в любое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время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до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истечения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срока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представления в Конкурсную</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комиссию</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Конкурсных</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предложений) внесенная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сумма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 в течение 5 (пяти) рабочих</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после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получения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комиссией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уведомления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об</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отзыве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Конкурсного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w:t>
      </w:r>
    </w:p>
    <w:p w:rsidR="003E4601" w:rsidRPr="00F97582" w:rsidRDefault="003E4601" w:rsidP="003E4601">
      <w:pPr>
        <w:pStyle w:val="Standard"/>
        <w:autoSpaceDE w:val="0"/>
        <w:ind w:firstLine="709"/>
        <w:contextualSpacing/>
        <w:jc w:val="both"/>
        <w:textAlignment w:val="auto"/>
        <w:rPr>
          <w:rFonts w:eastAsia="Times New Roman" w:cs="Times New Roman"/>
          <w:color w:val="000000" w:themeColor="text1"/>
        </w:rPr>
      </w:pPr>
      <w:r w:rsidRPr="00F97582">
        <w:rPr>
          <w:rFonts w:eastAsia="Times New Roman" w:cs="Times New Roman"/>
          <w:color w:val="000000" w:themeColor="text1"/>
          <w:lang w:val="ru-RU"/>
        </w:rPr>
        <w:t>в</w:t>
      </w:r>
      <w:r>
        <w:rPr>
          <w:rFonts w:eastAsia="Times New Roman" w:cs="Times New Roman"/>
          <w:color w:val="000000" w:themeColor="text1"/>
          <w:lang w:val="ru-RU"/>
        </w:rPr>
        <w:t>)</w:t>
      </w:r>
      <w:r w:rsidR="00BD7018">
        <w:rPr>
          <w:rFonts w:eastAsia="Times New Roman" w:cs="Times New Roman"/>
          <w:color w:val="000000" w:themeColor="text1"/>
          <w:lang w:val="ru-RU"/>
        </w:rPr>
        <w:t xml:space="preserve"> </w:t>
      </w:r>
      <w:r w:rsidRPr="00F97582">
        <w:rPr>
          <w:rFonts w:eastAsia="Times New Roman" w:cs="Times New Roman"/>
          <w:color w:val="000000" w:themeColor="text1"/>
          <w:lang w:val="ru-RU"/>
        </w:rPr>
        <w:t>в</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случае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получения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Заявки</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после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истечения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срока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представления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Заявок</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внесенная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сумма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 в течение 5 (пяти) рабочих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после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получени</w:t>
      </w:r>
      <w:r w:rsidR="00167E2A">
        <w:rPr>
          <w:rFonts w:eastAsia="Times New Roman" w:cs="Times New Roman"/>
          <w:color w:val="000000" w:themeColor="text1"/>
          <w:lang w:val="ru-RU"/>
        </w:rPr>
        <w:t xml:space="preserve">я </w:t>
      </w:r>
      <w:r w:rsidRPr="00F97582">
        <w:rPr>
          <w:rFonts w:eastAsia="Times New Roman" w:cs="Times New Roman"/>
          <w:color w:val="000000" w:themeColor="text1"/>
        </w:rPr>
        <w:t>таковой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Заявки;</w:t>
      </w:r>
    </w:p>
    <w:p w:rsidR="003E4601" w:rsidRPr="00F97582" w:rsidRDefault="003E4601" w:rsidP="001162F0">
      <w:pPr>
        <w:pStyle w:val="Standard"/>
        <w:autoSpaceDE w:val="0"/>
        <w:ind w:firstLine="709"/>
        <w:contextualSpacing/>
        <w:textAlignment w:val="auto"/>
        <w:rPr>
          <w:rFonts w:eastAsia="Times New Roman" w:cs="Times New Roman"/>
          <w:color w:val="000000" w:themeColor="text1"/>
        </w:rPr>
      </w:pPr>
      <w:r w:rsidRPr="00F97582">
        <w:rPr>
          <w:rFonts w:eastAsia="Times New Roman" w:cs="Times New Roman"/>
          <w:color w:val="000000" w:themeColor="text1"/>
          <w:lang w:val="ru-RU"/>
        </w:rPr>
        <w:t>г</w:t>
      </w:r>
      <w:r>
        <w:rPr>
          <w:rFonts w:eastAsia="Times New Roman" w:cs="Times New Roman"/>
          <w:color w:val="000000" w:themeColor="text1"/>
          <w:lang w:val="ru-RU"/>
        </w:rPr>
        <w:t>)</w:t>
      </w:r>
      <w:r w:rsidR="00BD7018">
        <w:rPr>
          <w:rFonts w:eastAsia="Times New Roman" w:cs="Times New Roman"/>
          <w:color w:val="000000" w:themeColor="text1"/>
          <w:lang w:val="ru-RU"/>
        </w:rPr>
        <w:t xml:space="preserve"> </w:t>
      </w:r>
      <w:r w:rsidRPr="00F97582">
        <w:rPr>
          <w:rFonts w:eastAsia="Times New Roman" w:cs="Times New Roman"/>
          <w:color w:val="000000" w:themeColor="text1"/>
          <w:lang w:val="ru-RU"/>
        </w:rPr>
        <w:t>в</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случае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получения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после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истечения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срока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представления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Конкурсных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предложений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внесенная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сумма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 в течение 5 (пяти) рабочих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получения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такого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w:t>
      </w:r>
    </w:p>
    <w:p w:rsidR="003E4601" w:rsidRPr="00F97582" w:rsidRDefault="003E4601" w:rsidP="00167E2A">
      <w:pPr>
        <w:pStyle w:val="Standard"/>
        <w:autoSpaceDE w:val="0"/>
        <w:ind w:firstLine="709"/>
        <w:contextualSpacing/>
        <w:jc w:val="both"/>
        <w:textAlignment w:val="auto"/>
        <w:rPr>
          <w:rFonts w:eastAsia="Times New Roman" w:cs="Times New Roman"/>
          <w:color w:val="000000" w:themeColor="text1"/>
        </w:rPr>
      </w:pPr>
      <w:r w:rsidRPr="00F97582">
        <w:rPr>
          <w:rFonts w:eastAsia="Times New Roman" w:cs="Times New Roman"/>
          <w:color w:val="000000" w:themeColor="text1"/>
          <w:lang w:val="ru-RU"/>
        </w:rPr>
        <w:t>д) в</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случае, если</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комиссией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принято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решение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об</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отказе в допуске</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Заявителя к участию в Конкурсе, внесенная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сумма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 в течение 5 (пяти) рабочих</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со</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дня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подписания</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членами</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Конкурсной</w:t>
      </w:r>
      <w:r w:rsidR="001162F0">
        <w:rPr>
          <w:rFonts w:eastAsia="Times New Roman" w:cs="Times New Roman"/>
          <w:color w:val="000000" w:themeColor="text1"/>
          <w:lang w:val="ru-RU"/>
        </w:rPr>
        <w:t xml:space="preserve"> </w:t>
      </w:r>
      <w:r w:rsidRPr="00F97582">
        <w:rPr>
          <w:rFonts w:eastAsia="Times New Roman" w:cs="Times New Roman"/>
          <w:color w:val="000000" w:themeColor="text1"/>
        </w:rPr>
        <w:t>комиссии</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протокола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проведения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Предварительного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отбора;</w:t>
      </w:r>
    </w:p>
    <w:p w:rsidR="003E4601" w:rsidRPr="00F97582" w:rsidRDefault="003E4601" w:rsidP="003E4601">
      <w:pPr>
        <w:pStyle w:val="Standard"/>
        <w:autoSpaceDE w:val="0"/>
        <w:ind w:firstLine="709"/>
        <w:contextualSpacing/>
        <w:jc w:val="both"/>
        <w:textAlignment w:val="auto"/>
        <w:rPr>
          <w:rFonts w:eastAsia="Times New Roman" w:cs="Times New Roman"/>
          <w:color w:val="000000" w:themeColor="text1"/>
        </w:rPr>
      </w:pPr>
      <w:r w:rsidRPr="00F97582">
        <w:rPr>
          <w:rFonts w:eastAsia="Times New Roman" w:cs="Times New Roman"/>
          <w:color w:val="000000" w:themeColor="text1"/>
          <w:lang w:val="ru-RU"/>
        </w:rPr>
        <w:t>е) с</w:t>
      </w:r>
      <w:r w:rsidRPr="00F97582">
        <w:rPr>
          <w:rFonts w:eastAsia="Times New Roman" w:cs="Times New Roman"/>
          <w:color w:val="000000" w:themeColor="text1"/>
        </w:rPr>
        <w:t>умма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Задатка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возвращается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Заявителю, представившему</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единственную</w:t>
      </w:r>
      <w:r w:rsidR="00BD7018">
        <w:rPr>
          <w:rFonts w:eastAsia="Times New Roman" w:cs="Times New Roman"/>
          <w:color w:val="000000" w:themeColor="text1"/>
          <w:lang w:val="ru-RU"/>
        </w:rPr>
        <w:t xml:space="preserve"> </w:t>
      </w:r>
      <w:r w:rsidRPr="00F97582">
        <w:rPr>
          <w:rFonts w:eastAsia="Times New Roman" w:cs="Times New Roman"/>
          <w:color w:val="000000" w:themeColor="text1"/>
        </w:rPr>
        <w:t>Заявку, если:</w:t>
      </w:r>
    </w:p>
    <w:p w:rsidR="003E4601" w:rsidRPr="00F97582" w:rsidRDefault="003E4601" w:rsidP="003E4601">
      <w:pPr>
        <w:pStyle w:val="Standard"/>
        <w:tabs>
          <w:tab w:val="left" w:pos="1843"/>
        </w:tabs>
        <w:autoSpaceDE w:val="0"/>
        <w:ind w:firstLine="709"/>
        <w:contextualSpacing/>
        <w:jc w:val="both"/>
        <w:rPr>
          <w:rFonts w:eastAsia="Times New Roman CYR" w:cs="Times New Roman"/>
          <w:color w:val="000000" w:themeColor="text1"/>
          <w:lang w:val="ru-RU"/>
        </w:rPr>
      </w:pPr>
      <w:r w:rsidRPr="00F97582">
        <w:rPr>
          <w:rFonts w:eastAsia="Times New Roman CYR" w:cs="Times New Roman"/>
          <w:color w:val="000000" w:themeColor="text1"/>
          <w:lang w:val="ru-RU"/>
        </w:rPr>
        <w:lastRenderedPageBreak/>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3E4601" w:rsidRPr="00F97582" w:rsidRDefault="003E4601" w:rsidP="003E4601">
      <w:pPr>
        <w:pStyle w:val="Standard"/>
        <w:tabs>
          <w:tab w:val="left" w:pos="1843"/>
        </w:tabs>
        <w:autoSpaceDE w:val="0"/>
        <w:ind w:firstLine="709"/>
        <w:contextualSpacing/>
        <w:jc w:val="both"/>
        <w:rPr>
          <w:rFonts w:eastAsia="Times New Roman CYR" w:cs="Times New Roman"/>
          <w:color w:val="000000" w:themeColor="text1"/>
          <w:lang w:val="ru-RU"/>
        </w:rPr>
      </w:pPr>
      <w:r w:rsidRPr="00F97582">
        <w:rPr>
          <w:rFonts w:eastAsia="Times New Roman CYR" w:cs="Times New Roman"/>
          <w:color w:val="000000" w:themeColor="text1"/>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3E4601" w:rsidRPr="00F97582" w:rsidRDefault="003E4601" w:rsidP="003E4601">
      <w:pPr>
        <w:pStyle w:val="Standard"/>
        <w:tabs>
          <w:tab w:val="left" w:pos="1843"/>
        </w:tabs>
        <w:autoSpaceDE w:val="0"/>
        <w:ind w:firstLine="709"/>
        <w:contextualSpacing/>
        <w:jc w:val="both"/>
        <w:rPr>
          <w:rFonts w:eastAsia="Times New Roman" w:cs="Times New Roman"/>
          <w:color w:val="000000" w:themeColor="text1"/>
        </w:rPr>
      </w:pPr>
      <w:r w:rsidRPr="00F97582">
        <w:rPr>
          <w:rFonts w:eastAsia="Times New Roman CYR" w:cs="Times New Roman"/>
          <w:color w:val="000000" w:themeColor="text1"/>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F97582">
        <w:rPr>
          <w:rFonts w:eastAsia="Times New Roman" w:cs="Times New Roman"/>
          <w:color w:val="000000" w:themeColor="text1"/>
        </w:rPr>
        <w:t>Концедентом</w:t>
      </w:r>
      <w:r w:rsidR="00BD7018">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 о заключении</w:t>
      </w:r>
      <w:r w:rsidR="00BD7018">
        <w:rPr>
          <w:rFonts w:eastAsia="Times New Roman" w:cs="Times New Roman"/>
          <w:color w:val="000000" w:themeColor="text1"/>
          <w:lang w:val="ru-RU"/>
        </w:rPr>
        <w:t xml:space="preserve"> </w:t>
      </w:r>
      <w:r w:rsidRPr="00F97582">
        <w:rPr>
          <w:rFonts w:eastAsia="Times New Roman" w:cs="Times New Roman"/>
          <w:color w:val="000000" w:themeColor="text1"/>
        </w:rPr>
        <w:t>Концессионного</w:t>
      </w:r>
      <w:r w:rsidR="00BD7018">
        <w:rPr>
          <w:rFonts w:eastAsia="Times New Roman" w:cs="Times New Roman"/>
          <w:color w:val="000000" w:themeColor="text1"/>
          <w:lang w:val="ru-RU"/>
        </w:rPr>
        <w:t xml:space="preserve"> </w:t>
      </w:r>
      <w:r w:rsidRPr="00F97582">
        <w:rPr>
          <w:rFonts w:eastAsia="Times New Roman" w:cs="Times New Roman"/>
          <w:color w:val="000000" w:themeColor="text1"/>
        </w:rPr>
        <w:t>соглашении;</w:t>
      </w:r>
    </w:p>
    <w:p w:rsidR="003E4601" w:rsidRPr="00F97582" w:rsidRDefault="003E4601" w:rsidP="003E4601">
      <w:pPr>
        <w:pStyle w:val="Standard"/>
        <w:autoSpaceDE w:val="0"/>
        <w:ind w:firstLine="709"/>
        <w:contextualSpacing/>
        <w:jc w:val="both"/>
        <w:textAlignment w:val="auto"/>
        <w:rPr>
          <w:rFonts w:eastAsia="Times New Roman" w:cs="Times New Roman"/>
          <w:color w:val="000000" w:themeColor="text1"/>
        </w:rPr>
      </w:pPr>
      <w:r w:rsidRPr="00F97582">
        <w:rPr>
          <w:rFonts w:eastAsia="Times New Roman" w:cs="Times New Roman"/>
          <w:color w:val="000000" w:themeColor="text1"/>
          <w:lang w:val="ru-RU"/>
        </w:rPr>
        <w:t xml:space="preserve">ж) в </w:t>
      </w:r>
      <w:r w:rsidRPr="00F97582">
        <w:rPr>
          <w:rFonts w:eastAsia="Times New Roman" w:cs="Times New Roman"/>
          <w:color w:val="000000" w:themeColor="text1"/>
        </w:rPr>
        <w:t>случае, если в тридцатидневный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срок</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принятия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решения о признании</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несостоявшимся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результатам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рассмотрени</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япредставленного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только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одним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Участником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предложения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Концедентом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не</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было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принято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решение о заключении с этим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Участником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Концессионного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соглашения, Задаток, внесенный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этим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Участником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 возвращается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ему в течение 15 (пятнадцати) рабочих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истечения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указанног</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осрока;</w:t>
      </w:r>
    </w:p>
    <w:p w:rsidR="003E4601" w:rsidRPr="00F97582" w:rsidRDefault="003E4601" w:rsidP="003E4601">
      <w:pPr>
        <w:pStyle w:val="Standard"/>
        <w:autoSpaceDE w:val="0"/>
        <w:ind w:firstLine="709"/>
        <w:contextualSpacing/>
        <w:jc w:val="both"/>
        <w:textAlignment w:val="auto"/>
        <w:rPr>
          <w:rFonts w:eastAsia="Times New Roman" w:cs="Times New Roman"/>
          <w:color w:val="000000" w:themeColor="text1"/>
        </w:rPr>
      </w:pPr>
      <w:r w:rsidRPr="00F97582">
        <w:rPr>
          <w:rFonts w:cs="Times New Roman"/>
          <w:color w:val="000000" w:themeColor="text1"/>
          <w:lang w:val="ru-RU"/>
        </w:rPr>
        <w:t>з</w:t>
      </w:r>
      <w:r>
        <w:rPr>
          <w:rFonts w:cs="Times New Roman"/>
          <w:color w:val="000000" w:themeColor="text1"/>
          <w:lang w:val="ru-RU"/>
        </w:rPr>
        <w:t>)</w:t>
      </w:r>
      <w:r w:rsidR="00BD7018">
        <w:rPr>
          <w:rFonts w:cs="Times New Roman"/>
          <w:color w:val="000000" w:themeColor="text1"/>
          <w:lang w:val="ru-RU"/>
        </w:rPr>
        <w:t xml:space="preserve"> </w:t>
      </w:r>
      <w:r w:rsidRPr="00F97582">
        <w:rPr>
          <w:rFonts w:cs="Times New Roman"/>
          <w:color w:val="000000" w:themeColor="text1"/>
          <w:lang w:val="ru-RU"/>
        </w:rPr>
        <w:t>в</w:t>
      </w:r>
      <w:r w:rsidR="00167E2A">
        <w:rPr>
          <w:rFonts w:cs="Times New Roman"/>
          <w:color w:val="000000" w:themeColor="text1"/>
          <w:lang w:val="ru-RU"/>
        </w:rPr>
        <w:t xml:space="preserve"> </w:t>
      </w:r>
      <w:r w:rsidRPr="00F97582">
        <w:rPr>
          <w:rFonts w:cs="Times New Roman"/>
          <w:color w:val="000000" w:themeColor="text1"/>
        </w:rPr>
        <w:t>случае</w:t>
      </w:r>
      <w:r w:rsidR="00167E2A">
        <w:rPr>
          <w:rFonts w:cs="Times New Roman"/>
          <w:color w:val="000000" w:themeColor="text1"/>
          <w:lang w:val="ru-RU"/>
        </w:rPr>
        <w:t xml:space="preserve"> </w:t>
      </w:r>
      <w:r w:rsidRPr="00F97582">
        <w:rPr>
          <w:rFonts w:cs="Times New Roman"/>
          <w:color w:val="000000" w:themeColor="text1"/>
        </w:rPr>
        <w:t>если</w:t>
      </w:r>
      <w:r w:rsidR="00167E2A">
        <w:rPr>
          <w:rFonts w:cs="Times New Roman"/>
          <w:color w:val="000000" w:themeColor="text1"/>
          <w:lang w:val="ru-RU"/>
        </w:rPr>
        <w:t xml:space="preserve"> </w:t>
      </w:r>
      <w:r w:rsidRPr="00F97582">
        <w:rPr>
          <w:rFonts w:cs="Times New Roman"/>
          <w:color w:val="000000" w:themeColor="text1"/>
        </w:rPr>
        <w:t>конкурс</w:t>
      </w:r>
      <w:r w:rsidR="00167E2A">
        <w:rPr>
          <w:rFonts w:cs="Times New Roman"/>
          <w:color w:val="000000" w:themeColor="text1"/>
          <w:lang w:val="ru-RU"/>
        </w:rPr>
        <w:t xml:space="preserve"> </w:t>
      </w:r>
      <w:r w:rsidRPr="00F97582">
        <w:rPr>
          <w:rFonts w:cs="Times New Roman"/>
          <w:color w:val="000000" w:themeColor="text1"/>
        </w:rPr>
        <w:t>был</w:t>
      </w:r>
      <w:r w:rsidR="00167E2A">
        <w:rPr>
          <w:rFonts w:cs="Times New Roman"/>
          <w:color w:val="000000" w:themeColor="text1"/>
          <w:lang w:val="ru-RU"/>
        </w:rPr>
        <w:t xml:space="preserve"> </w:t>
      </w:r>
      <w:r w:rsidRPr="00F97582">
        <w:rPr>
          <w:rFonts w:cs="Times New Roman"/>
          <w:color w:val="000000" w:themeColor="text1"/>
        </w:rPr>
        <w:t>признан</w:t>
      </w:r>
      <w:r w:rsidR="00167E2A">
        <w:rPr>
          <w:rFonts w:cs="Times New Roman"/>
          <w:color w:val="000000" w:themeColor="text1"/>
          <w:lang w:val="ru-RU"/>
        </w:rPr>
        <w:t xml:space="preserve"> </w:t>
      </w:r>
      <w:r w:rsidRPr="00F97582">
        <w:rPr>
          <w:rFonts w:cs="Times New Roman"/>
          <w:color w:val="000000" w:themeColor="text1"/>
        </w:rPr>
        <w:t>состоявшимся</w:t>
      </w:r>
      <w:r w:rsidR="00167E2A">
        <w:rPr>
          <w:rFonts w:cs="Times New Roman"/>
          <w:color w:val="000000" w:themeColor="text1"/>
          <w:lang w:val="ru-RU"/>
        </w:rPr>
        <w:t xml:space="preserve"> </w:t>
      </w:r>
      <w:r w:rsidRPr="00F97582">
        <w:rPr>
          <w:rFonts w:cs="Times New Roman"/>
          <w:color w:val="000000" w:themeColor="text1"/>
        </w:rPr>
        <w:t>суммы</w:t>
      </w:r>
      <w:r w:rsidR="00167E2A">
        <w:rPr>
          <w:rFonts w:cs="Times New Roman"/>
          <w:color w:val="000000" w:themeColor="text1"/>
          <w:lang w:val="ru-RU"/>
        </w:rPr>
        <w:t xml:space="preserve"> </w:t>
      </w:r>
      <w:r w:rsidRPr="00F97582">
        <w:rPr>
          <w:rFonts w:eastAsia="Times New Roman" w:cs="Times New Roman"/>
          <w:color w:val="000000" w:themeColor="text1"/>
        </w:rPr>
        <w:t>внесенных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Задатков</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возвращаются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всем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Участникам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 за</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исключением</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Победителя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конкурса, в течение 5 (пяти) рабочих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дней</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со</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дня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подписания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протокола о результатах</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проведения</w:t>
      </w:r>
      <w:r w:rsidR="00167E2A">
        <w:rPr>
          <w:rFonts w:eastAsia="Times New Roman" w:cs="Times New Roman"/>
          <w:color w:val="000000" w:themeColor="text1"/>
          <w:lang w:val="ru-RU"/>
        </w:rPr>
        <w:t xml:space="preserve"> </w:t>
      </w:r>
      <w:r w:rsidRPr="00F97582">
        <w:rPr>
          <w:rFonts w:eastAsia="Times New Roman" w:cs="Times New Roman"/>
          <w:color w:val="000000" w:themeColor="text1"/>
        </w:rPr>
        <w:t xml:space="preserve">Конкурса. </w:t>
      </w:r>
    </w:p>
    <w:p w:rsidR="003E4601" w:rsidRPr="00B01BF0" w:rsidRDefault="003E4601" w:rsidP="003E4601">
      <w:pPr>
        <w:widowControl w:val="0"/>
        <w:spacing w:after="0" w:line="240" w:lineRule="auto"/>
        <w:ind w:firstLine="709"/>
        <w:contextualSpacing/>
        <w:jc w:val="both"/>
        <w:rPr>
          <w:rFonts w:cs="Times New Roman"/>
          <w:color w:val="000000" w:themeColor="text1"/>
          <w:sz w:val="24"/>
          <w:szCs w:val="24"/>
        </w:rPr>
      </w:pPr>
      <w:r w:rsidRPr="00B01BF0">
        <w:rPr>
          <w:rFonts w:cs="Times New Roman"/>
          <w:color w:val="000000" w:themeColor="text1"/>
          <w:sz w:val="24"/>
          <w:szCs w:val="24"/>
        </w:rPr>
        <w:t>2.5. Победителю конкурса, не подписавшему в установленный срок Концессионное соглашение, внесенный им Задаток не возвращается.</w:t>
      </w:r>
    </w:p>
    <w:p w:rsidR="003E4601" w:rsidRPr="00B01BF0" w:rsidRDefault="003E4601" w:rsidP="00965C46">
      <w:pPr>
        <w:spacing w:after="0" w:line="240" w:lineRule="auto"/>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bookmarkStart w:id="1" w:name="_Toc371500410"/>
      <w:r w:rsidRPr="00B01BF0">
        <w:rPr>
          <w:rFonts w:cs="Times New Roman"/>
          <w:b/>
          <w:color w:val="000000" w:themeColor="text1"/>
          <w:sz w:val="24"/>
          <w:szCs w:val="24"/>
        </w:rPr>
        <w:t>3. Порядок вскрытия конвертов с заявками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3.1. Конверты с заявками на участие в конкурсе вскрываются на заседании конкурсной комиссии в </w:t>
      </w:r>
      <w:r w:rsidR="00C7062A">
        <w:rPr>
          <w:rFonts w:cs="Times New Roman"/>
          <w:color w:val="000000" w:themeColor="text1"/>
          <w:sz w:val="24"/>
          <w:szCs w:val="24"/>
        </w:rPr>
        <w:t>10</w:t>
      </w:r>
      <w:r w:rsidRPr="00B01BF0">
        <w:rPr>
          <w:rFonts w:cs="Times New Roman"/>
          <w:color w:val="000000" w:themeColor="text1"/>
          <w:sz w:val="24"/>
          <w:szCs w:val="24"/>
        </w:rPr>
        <w:t>:</w:t>
      </w:r>
      <w:r w:rsidR="00F06477">
        <w:rPr>
          <w:rFonts w:cs="Times New Roman"/>
          <w:color w:val="000000" w:themeColor="text1"/>
          <w:sz w:val="24"/>
          <w:szCs w:val="24"/>
        </w:rPr>
        <w:t>00 часов «</w:t>
      </w:r>
      <w:r w:rsidR="00C7062A">
        <w:rPr>
          <w:rFonts w:cs="Times New Roman"/>
          <w:color w:val="000000" w:themeColor="text1"/>
          <w:sz w:val="24"/>
          <w:szCs w:val="24"/>
        </w:rPr>
        <w:t>16</w:t>
      </w:r>
      <w:r w:rsidR="00F06477">
        <w:rPr>
          <w:rFonts w:cs="Times New Roman"/>
          <w:color w:val="000000" w:themeColor="text1"/>
          <w:sz w:val="24"/>
          <w:szCs w:val="24"/>
        </w:rPr>
        <w:t xml:space="preserve">» </w:t>
      </w:r>
      <w:r w:rsidR="00C7062A">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BD7018">
        <w:rPr>
          <w:rFonts w:cs="Times New Roman"/>
          <w:color w:val="000000" w:themeColor="text1"/>
          <w:sz w:val="24"/>
          <w:szCs w:val="24"/>
        </w:rPr>
        <w:t xml:space="preserve"> </w:t>
      </w:r>
      <w:r w:rsidRPr="00B01BF0">
        <w:rPr>
          <w:rFonts w:cs="Times New Roman"/>
          <w:color w:val="000000" w:themeColor="text1"/>
          <w:sz w:val="24"/>
          <w:szCs w:val="24"/>
        </w:rPr>
        <w:t>г. по адресу</w:t>
      </w:r>
      <w:r w:rsidR="00BD7018" w:rsidRPr="00BD7018">
        <w:rPr>
          <w:rFonts w:cs="Times New Roman"/>
          <w:color w:val="000000" w:themeColor="text1"/>
          <w:sz w:val="24"/>
          <w:szCs w:val="24"/>
        </w:rPr>
        <w:t xml:space="preserve"> </w:t>
      </w:r>
      <w:r w:rsidR="00BD7018">
        <w:rPr>
          <w:rFonts w:cs="Times New Roman"/>
          <w:color w:val="000000" w:themeColor="text1"/>
          <w:sz w:val="24"/>
          <w:szCs w:val="24"/>
        </w:rPr>
        <w:t xml:space="preserve">676110, Амурская область, Магдагачинский район, с. Гонжа, </w:t>
      </w:r>
      <w:r w:rsidR="00BD7018">
        <w:rPr>
          <w:color w:val="000000" w:themeColor="text1"/>
          <w:sz w:val="24"/>
          <w:szCs w:val="24"/>
        </w:rPr>
        <w:t>ул. Драгалина, 30А</w:t>
      </w:r>
      <w:r w:rsidRPr="00B01BF0">
        <w:rPr>
          <w:rFonts w:cs="Times New Roman"/>
          <w:color w:val="000000" w:themeColor="text1"/>
          <w:sz w:val="24"/>
          <w:szCs w:val="24"/>
        </w:rPr>
        <w:t xml:space="preserve">, </w:t>
      </w:r>
      <w:r w:rsidR="00167E2A">
        <w:rPr>
          <w:rFonts w:cs="Times New Roman"/>
          <w:color w:val="000000" w:themeColor="text1"/>
          <w:sz w:val="24"/>
          <w:szCs w:val="24"/>
        </w:rPr>
        <w:t>кабинет Главы.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bookmarkStart w:id="2" w:name="_Toc393185482"/>
      <w:r w:rsidRPr="00B01BF0">
        <w:rPr>
          <w:rFonts w:cs="Times New Roman"/>
          <w:b/>
          <w:color w:val="000000" w:themeColor="text1"/>
          <w:sz w:val="24"/>
          <w:szCs w:val="24"/>
        </w:rPr>
        <w:t>4. Порядок проведения предварительного отбора участников конкурса</w:t>
      </w:r>
      <w:bookmarkEnd w:id="2"/>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4.1. Предварительный отбор участников конкурса проводится с </w:t>
      </w:r>
      <w:r w:rsidR="00C7062A">
        <w:rPr>
          <w:rFonts w:cs="Times New Roman"/>
          <w:color w:val="000000" w:themeColor="text1"/>
          <w:sz w:val="24"/>
          <w:szCs w:val="24"/>
        </w:rPr>
        <w:t>10</w:t>
      </w:r>
      <w:r w:rsidRPr="00B01BF0">
        <w:rPr>
          <w:rFonts w:cs="Times New Roman"/>
          <w:color w:val="000000" w:themeColor="text1"/>
          <w:sz w:val="24"/>
          <w:szCs w:val="24"/>
        </w:rPr>
        <w:t xml:space="preserve">:00 до в </w:t>
      </w:r>
      <w:r w:rsidR="00C7062A">
        <w:rPr>
          <w:rFonts w:cs="Times New Roman"/>
          <w:color w:val="000000" w:themeColor="text1"/>
          <w:sz w:val="24"/>
          <w:szCs w:val="24"/>
        </w:rPr>
        <w:t>12</w:t>
      </w:r>
      <w:r w:rsidRPr="00B01BF0">
        <w:rPr>
          <w:rFonts w:cs="Times New Roman"/>
          <w:color w:val="000000" w:themeColor="text1"/>
          <w:sz w:val="24"/>
          <w:szCs w:val="24"/>
        </w:rPr>
        <w:t>:0</w:t>
      </w:r>
      <w:r w:rsidR="00F06477">
        <w:rPr>
          <w:rFonts w:cs="Times New Roman"/>
          <w:color w:val="000000" w:themeColor="text1"/>
          <w:sz w:val="24"/>
          <w:szCs w:val="24"/>
        </w:rPr>
        <w:t>0 часов «</w:t>
      </w:r>
      <w:r w:rsidR="00C7062A">
        <w:rPr>
          <w:rFonts w:cs="Times New Roman"/>
          <w:color w:val="000000" w:themeColor="text1"/>
          <w:sz w:val="24"/>
          <w:szCs w:val="24"/>
        </w:rPr>
        <w:t>17</w:t>
      </w:r>
      <w:r w:rsidR="00F06477">
        <w:rPr>
          <w:rFonts w:cs="Times New Roman"/>
          <w:color w:val="000000" w:themeColor="text1"/>
          <w:sz w:val="24"/>
          <w:szCs w:val="24"/>
        </w:rPr>
        <w:t xml:space="preserve">» </w:t>
      </w:r>
      <w:r w:rsidR="00C7062A">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BD7018">
        <w:rPr>
          <w:rFonts w:cs="Times New Roman"/>
          <w:color w:val="000000" w:themeColor="text1"/>
          <w:sz w:val="24"/>
          <w:szCs w:val="24"/>
        </w:rPr>
        <w:t xml:space="preserve"> </w:t>
      </w:r>
      <w:r w:rsidRPr="00B01BF0">
        <w:rPr>
          <w:rFonts w:cs="Times New Roman"/>
          <w:color w:val="000000" w:themeColor="text1"/>
          <w:sz w:val="24"/>
          <w:szCs w:val="24"/>
        </w:rPr>
        <w:t xml:space="preserve">г. по адресу: </w:t>
      </w:r>
      <w:r w:rsidR="00BD7018">
        <w:rPr>
          <w:rFonts w:cs="Times New Roman"/>
          <w:color w:val="000000" w:themeColor="text1"/>
          <w:sz w:val="24"/>
          <w:szCs w:val="24"/>
        </w:rPr>
        <w:t xml:space="preserve">676110, Амурская область, Магдагачинский район, с. Гонжа, </w:t>
      </w:r>
      <w:r w:rsidR="00BD7018">
        <w:rPr>
          <w:color w:val="000000" w:themeColor="text1"/>
          <w:sz w:val="24"/>
          <w:szCs w:val="24"/>
        </w:rPr>
        <w:t>ул. Драгалина, 30А</w:t>
      </w:r>
      <w:r w:rsidRPr="00B01BF0">
        <w:rPr>
          <w:rFonts w:cs="Times New Roman"/>
          <w:color w:val="000000" w:themeColor="text1"/>
          <w:sz w:val="24"/>
          <w:szCs w:val="24"/>
        </w:rPr>
        <w:t xml:space="preserve">, </w:t>
      </w:r>
      <w:r w:rsidR="00167E2A">
        <w:rPr>
          <w:rFonts w:cs="Times New Roman"/>
          <w:color w:val="000000" w:themeColor="text1"/>
          <w:sz w:val="24"/>
          <w:szCs w:val="24"/>
        </w:rPr>
        <w:t>кабинет Главы</w:t>
      </w:r>
      <w:r w:rsidRPr="00B01BF0">
        <w:rPr>
          <w:rFonts w:cs="Times New Roman"/>
          <w:color w:val="000000" w:themeColor="text1"/>
          <w:sz w:val="24"/>
          <w:szCs w:val="24"/>
        </w:rPr>
        <w:t>.</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3) соответствие заявителя требованиям, предъявляемым к Концессионеру на основании </w:t>
      </w:r>
      <w:hyperlink r:id="rId13" w:history="1">
        <w:r w:rsidRPr="00B01BF0">
          <w:rPr>
            <w:rFonts w:cs="Times New Roman"/>
            <w:color w:val="000000" w:themeColor="text1"/>
            <w:sz w:val="24"/>
            <w:szCs w:val="24"/>
          </w:rPr>
          <w:t>пункта 2 части 1 статьи 5</w:t>
        </w:r>
      </w:hyperlink>
      <w:r w:rsidRPr="00B01BF0">
        <w:rPr>
          <w:rFonts w:cs="Times New Roman"/>
          <w:color w:val="000000" w:themeColor="text1"/>
          <w:sz w:val="24"/>
          <w:szCs w:val="24"/>
        </w:rPr>
        <w:t xml:space="preserve"> Федерального закона от 21.07.2005</w:t>
      </w:r>
      <w:r w:rsidR="00A724F8">
        <w:rPr>
          <w:rFonts w:cs="Times New Roman"/>
          <w:color w:val="000000" w:themeColor="text1"/>
          <w:sz w:val="24"/>
          <w:szCs w:val="24"/>
        </w:rPr>
        <w:t xml:space="preserve"> </w:t>
      </w:r>
      <w:r w:rsidRPr="00B01BF0">
        <w:rPr>
          <w:rFonts w:cs="Times New Roman"/>
          <w:color w:val="000000" w:themeColor="text1"/>
          <w:sz w:val="24"/>
          <w:szCs w:val="24"/>
        </w:rPr>
        <w:t>г. № 115-ФЗ «О концессионных соглашениях»;</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 отсутствие решения о признании заявителя банкротом и об открытии конкурсного производства в отношении него.</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4.3. Решение об отказе в допуске заявителя к участию в конкурсе принимается конкурсной комиссией в случае, если: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 представленные заявителем документы и материалы неполны и (или) недостоверны;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5. Требование к содержанию, форме и составу конкурсного предложения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5.1. Конкурсные предложения предоставляются в конкурсную комиссию с 8:00 до 12:00 и с 13:00 до 1</w:t>
      </w:r>
      <w:r w:rsidR="00BD7018">
        <w:rPr>
          <w:rFonts w:cs="Times New Roman"/>
          <w:color w:val="000000" w:themeColor="text1"/>
          <w:sz w:val="24"/>
          <w:szCs w:val="24"/>
        </w:rPr>
        <w:t>6</w:t>
      </w:r>
      <w:r w:rsidRPr="00B01BF0">
        <w:rPr>
          <w:rFonts w:cs="Times New Roman"/>
          <w:color w:val="000000" w:themeColor="text1"/>
          <w:sz w:val="24"/>
          <w:szCs w:val="24"/>
        </w:rPr>
        <w:t>:00</w:t>
      </w:r>
      <w:r w:rsidR="00F06477">
        <w:rPr>
          <w:rFonts w:cs="Times New Roman"/>
          <w:color w:val="000000" w:themeColor="text1"/>
          <w:sz w:val="24"/>
          <w:szCs w:val="24"/>
        </w:rPr>
        <w:t xml:space="preserve"> часов с «</w:t>
      </w:r>
      <w:r w:rsidR="00C7062A">
        <w:rPr>
          <w:rFonts w:cs="Times New Roman"/>
          <w:color w:val="000000" w:themeColor="text1"/>
          <w:sz w:val="24"/>
          <w:szCs w:val="24"/>
        </w:rPr>
        <w:t>23</w:t>
      </w:r>
      <w:r w:rsidR="00F06477">
        <w:rPr>
          <w:rFonts w:cs="Times New Roman"/>
          <w:color w:val="000000" w:themeColor="text1"/>
          <w:sz w:val="24"/>
          <w:szCs w:val="24"/>
        </w:rPr>
        <w:t xml:space="preserve">» </w:t>
      </w:r>
      <w:r w:rsidR="00C7062A">
        <w:rPr>
          <w:rFonts w:cs="Times New Roman"/>
          <w:color w:val="000000" w:themeColor="text1"/>
          <w:sz w:val="24"/>
          <w:szCs w:val="24"/>
        </w:rPr>
        <w:t>мая</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BD7018">
        <w:rPr>
          <w:rFonts w:cs="Times New Roman"/>
          <w:color w:val="000000" w:themeColor="text1"/>
          <w:sz w:val="24"/>
          <w:szCs w:val="24"/>
        </w:rPr>
        <w:t xml:space="preserve"> </w:t>
      </w:r>
      <w:r w:rsidRPr="00B01BF0">
        <w:rPr>
          <w:rFonts w:cs="Times New Roman"/>
          <w:color w:val="000000" w:themeColor="text1"/>
          <w:sz w:val="24"/>
          <w:szCs w:val="24"/>
        </w:rPr>
        <w:t>г</w:t>
      </w:r>
      <w:r w:rsidR="00BD7018">
        <w:rPr>
          <w:rFonts w:cs="Times New Roman"/>
          <w:color w:val="000000" w:themeColor="text1"/>
          <w:sz w:val="24"/>
          <w:szCs w:val="24"/>
        </w:rPr>
        <w:t>.</w:t>
      </w:r>
      <w:r w:rsidRPr="00B01BF0">
        <w:rPr>
          <w:rFonts w:cs="Times New Roman"/>
          <w:color w:val="000000" w:themeColor="text1"/>
          <w:sz w:val="24"/>
          <w:szCs w:val="24"/>
        </w:rPr>
        <w:t xml:space="preserve"> до </w:t>
      </w:r>
      <w:r w:rsidR="00C7062A">
        <w:rPr>
          <w:rFonts w:cs="Times New Roman"/>
          <w:color w:val="000000" w:themeColor="text1"/>
          <w:sz w:val="24"/>
          <w:szCs w:val="24"/>
        </w:rPr>
        <w:t>12</w:t>
      </w:r>
      <w:r w:rsidRPr="00B01BF0">
        <w:rPr>
          <w:rFonts w:cs="Times New Roman"/>
          <w:color w:val="000000" w:themeColor="text1"/>
          <w:sz w:val="24"/>
          <w:szCs w:val="24"/>
        </w:rPr>
        <w:t>:</w:t>
      </w:r>
      <w:r w:rsidR="00F06477">
        <w:rPr>
          <w:rFonts w:cs="Times New Roman"/>
          <w:color w:val="000000" w:themeColor="text1"/>
          <w:sz w:val="24"/>
          <w:szCs w:val="24"/>
        </w:rPr>
        <w:t>00 часов «</w:t>
      </w:r>
      <w:r w:rsidR="00C7062A">
        <w:rPr>
          <w:rFonts w:cs="Times New Roman"/>
          <w:color w:val="000000" w:themeColor="text1"/>
          <w:sz w:val="24"/>
          <w:szCs w:val="24"/>
        </w:rPr>
        <w:t>15</w:t>
      </w:r>
      <w:r w:rsidR="00F06477">
        <w:rPr>
          <w:rFonts w:cs="Times New Roman"/>
          <w:color w:val="000000" w:themeColor="text1"/>
          <w:sz w:val="24"/>
          <w:szCs w:val="24"/>
        </w:rPr>
        <w:t xml:space="preserve">» </w:t>
      </w:r>
      <w:r w:rsidR="00C7062A">
        <w:rPr>
          <w:rFonts w:cs="Times New Roman"/>
          <w:color w:val="000000" w:themeColor="text1"/>
          <w:sz w:val="24"/>
          <w:szCs w:val="24"/>
        </w:rPr>
        <w:t>августа</w:t>
      </w:r>
      <w:r w:rsidR="00F06477">
        <w:rPr>
          <w:rFonts w:cs="Times New Roman"/>
          <w:color w:val="000000" w:themeColor="text1"/>
          <w:sz w:val="24"/>
          <w:szCs w:val="24"/>
        </w:rPr>
        <w:t xml:space="preserve"> </w:t>
      </w:r>
      <w:r w:rsidR="008C484F">
        <w:rPr>
          <w:rFonts w:cs="Times New Roman"/>
          <w:color w:val="000000" w:themeColor="text1"/>
          <w:sz w:val="24"/>
          <w:szCs w:val="24"/>
        </w:rPr>
        <w:t>2022</w:t>
      </w:r>
      <w:r w:rsidR="00BD7018">
        <w:rPr>
          <w:rFonts w:cs="Times New Roman"/>
          <w:color w:val="000000" w:themeColor="text1"/>
          <w:sz w:val="24"/>
          <w:szCs w:val="24"/>
        </w:rPr>
        <w:t xml:space="preserve"> </w:t>
      </w:r>
      <w:r w:rsidRPr="00B01BF0">
        <w:rPr>
          <w:rFonts w:cs="Times New Roman"/>
          <w:color w:val="000000" w:themeColor="text1"/>
          <w:sz w:val="24"/>
          <w:szCs w:val="24"/>
        </w:rPr>
        <w:t xml:space="preserve">г. по адресу: </w:t>
      </w:r>
      <w:r w:rsidR="00BD7018">
        <w:rPr>
          <w:rFonts w:cs="Times New Roman"/>
          <w:color w:val="000000" w:themeColor="text1"/>
          <w:sz w:val="24"/>
          <w:szCs w:val="24"/>
        </w:rPr>
        <w:t xml:space="preserve">676110, Амурская область, Магдагачинский район, с. Гонжа, </w:t>
      </w:r>
      <w:r w:rsidR="00BD7018">
        <w:rPr>
          <w:color w:val="000000" w:themeColor="text1"/>
          <w:sz w:val="24"/>
          <w:szCs w:val="24"/>
        </w:rPr>
        <w:t>ул. Драгалина, 30А</w:t>
      </w:r>
      <w:r w:rsidRPr="00840A54">
        <w:rPr>
          <w:rFonts w:cs="Times New Roman"/>
          <w:color w:val="000000" w:themeColor="text1"/>
          <w:sz w:val="24"/>
          <w:szCs w:val="24"/>
        </w:rPr>
        <w:t>.</w:t>
      </w:r>
      <w:r w:rsidR="00BD7018">
        <w:rPr>
          <w:rFonts w:cs="Times New Roman"/>
          <w:color w:val="000000" w:themeColor="text1"/>
          <w:sz w:val="24"/>
          <w:szCs w:val="24"/>
        </w:rPr>
        <w:t xml:space="preserve"> </w:t>
      </w:r>
      <w:r w:rsidRPr="00B01BF0">
        <w:rPr>
          <w:rFonts w:cs="Times New Roman"/>
          <w:color w:val="000000" w:themeColor="text1"/>
          <w:sz w:val="24"/>
          <w:szCs w:val="24"/>
        </w:rPr>
        <w:t>(рекомендуемая форма конкурсного предложения приведена в приложении №</w:t>
      </w:r>
      <w:r w:rsidR="00BD7018">
        <w:rPr>
          <w:rFonts w:cs="Times New Roman"/>
          <w:color w:val="000000" w:themeColor="text1"/>
          <w:sz w:val="24"/>
          <w:szCs w:val="24"/>
        </w:rPr>
        <w:t xml:space="preserve"> </w:t>
      </w:r>
      <w:r w:rsidRPr="00B01BF0">
        <w:rPr>
          <w:rFonts w:cs="Times New Roman"/>
          <w:color w:val="000000" w:themeColor="text1"/>
          <w:sz w:val="24"/>
          <w:szCs w:val="24"/>
        </w:rPr>
        <w:t>5КД к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5.2. Конкурсные предложения представляются в запечатанных конвертах с пометкой «Конкурсное предложений на право заключения концессионного соглашения в отношении </w:t>
      </w:r>
      <w:r w:rsidR="00346FC1">
        <w:rPr>
          <w:rFonts w:cs="Times New Roman"/>
          <w:color w:val="000000" w:themeColor="text1"/>
          <w:sz w:val="24"/>
          <w:szCs w:val="24"/>
        </w:rPr>
        <w:t>о</w:t>
      </w:r>
      <w:r w:rsidRPr="00B01BF0">
        <w:rPr>
          <w:rFonts w:cs="Times New Roman"/>
          <w:color w:val="000000" w:themeColor="text1"/>
          <w:sz w:val="24"/>
          <w:szCs w:val="24"/>
        </w:rPr>
        <w:t xml:space="preserve">бъектов водоснабжения </w:t>
      </w:r>
      <w:r w:rsidR="00910B3A">
        <w:rPr>
          <w:rFonts w:cs="Times New Roman"/>
          <w:color w:val="000000" w:themeColor="text1"/>
          <w:sz w:val="24"/>
          <w:szCs w:val="24"/>
        </w:rPr>
        <w:t>с. Гонжа</w:t>
      </w:r>
      <w:r w:rsidRPr="00B01BF0">
        <w:rPr>
          <w:rFonts w:cs="Times New Roman"/>
          <w:color w:val="000000" w:themeColor="text1"/>
          <w:sz w:val="24"/>
          <w:szCs w:val="24"/>
        </w:rPr>
        <w:t xml:space="preserve"> с указанием наименования и адреса заявителя.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5.3.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5.4. Конкурсное предложение подается согласно рекомендуемой форме (приложение №</w:t>
      </w:r>
      <w:r w:rsidR="00BD7018">
        <w:rPr>
          <w:rFonts w:cs="Times New Roman"/>
          <w:color w:val="000000" w:themeColor="text1"/>
          <w:sz w:val="24"/>
          <w:szCs w:val="24"/>
        </w:rPr>
        <w:t xml:space="preserve"> </w:t>
      </w:r>
      <w:r w:rsidRPr="00B01BF0">
        <w:rPr>
          <w:rFonts w:cs="Times New Roman"/>
          <w:color w:val="000000" w:themeColor="text1"/>
          <w:sz w:val="24"/>
          <w:szCs w:val="24"/>
        </w:rPr>
        <w:t>5КД).</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5.5.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w:t>
      </w:r>
      <w:r w:rsidRPr="00B01BF0">
        <w:rPr>
          <w:rFonts w:cs="Times New Roman"/>
          <w:color w:val="000000" w:themeColor="text1"/>
          <w:sz w:val="24"/>
          <w:szCs w:val="24"/>
        </w:rPr>
        <w:lastRenderedPageBreak/>
        <w:t>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5.6. 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5.7. Использование факсимиле недопустимо, в противном случае такие документы считаются не имеющими юридической силы.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5.8. Документ экземпляра-оригинала конкурсного предложения, предоставленный с нарушением данных требований, не будет иметь юридической силы.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5.9. В конкурсном предложении для каждого критерия конкурса указывается значение предлагаемого участником конкурса условия в виде числового значения.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5.11.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bookmarkStart w:id="3" w:name="_Toc393185484"/>
      <w:r w:rsidRPr="00B01BF0">
        <w:rPr>
          <w:rFonts w:cs="Times New Roman"/>
          <w:b/>
          <w:color w:val="000000" w:themeColor="text1"/>
          <w:sz w:val="24"/>
          <w:szCs w:val="24"/>
        </w:rPr>
        <w:t>6. Порядок вскрытия конвертов с конкурсными предложениями</w:t>
      </w:r>
      <w:bookmarkEnd w:id="3"/>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6.1. Конверты с конкурсными предложениями вскрываются на заседании конкурсной комиссии в </w:t>
      </w:r>
      <w:r w:rsidR="00C7062A">
        <w:rPr>
          <w:rFonts w:cs="Times New Roman"/>
          <w:color w:val="000000" w:themeColor="text1"/>
          <w:sz w:val="24"/>
          <w:szCs w:val="24"/>
        </w:rPr>
        <w:t>10</w:t>
      </w:r>
      <w:r w:rsidR="00F06477">
        <w:rPr>
          <w:rFonts w:cs="Times New Roman"/>
          <w:color w:val="000000" w:themeColor="text1"/>
          <w:sz w:val="24"/>
          <w:szCs w:val="24"/>
        </w:rPr>
        <w:t>:00  часов «</w:t>
      </w:r>
      <w:r w:rsidR="00C7062A">
        <w:rPr>
          <w:rFonts w:cs="Times New Roman"/>
          <w:color w:val="000000" w:themeColor="text1"/>
          <w:sz w:val="24"/>
          <w:szCs w:val="24"/>
        </w:rPr>
        <w:t>16</w:t>
      </w:r>
      <w:r w:rsidR="00F06477">
        <w:rPr>
          <w:rFonts w:cs="Times New Roman"/>
          <w:color w:val="000000" w:themeColor="text1"/>
          <w:sz w:val="24"/>
          <w:szCs w:val="24"/>
        </w:rPr>
        <w:t xml:space="preserve">» </w:t>
      </w:r>
      <w:r w:rsidR="00C7062A">
        <w:rPr>
          <w:rFonts w:cs="Times New Roman"/>
          <w:color w:val="000000" w:themeColor="text1"/>
          <w:sz w:val="24"/>
          <w:szCs w:val="24"/>
        </w:rPr>
        <w:t>августа</w:t>
      </w:r>
      <w:r w:rsidR="00F06477">
        <w:rPr>
          <w:rFonts w:cs="Times New Roman"/>
          <w:color w:val="000000" w:themeColor="text1"/>
          <w:sz w:val="24"/>
          <w:szCs w:val="24"/>
        </w:rPr>
        <w:t xml:space="preserve"> 20</w:t>
      </w:r>
      <w:r w:rsidR="00A724F8">
        <w:rPr>
          <w:rFonts w:cs="Times New Roman"/>
          <w:color w:val="000000" w:themeColor="text1"/>
          <w:sz w:val="24"/>
          <w:szCs w:val="24"/>
        </w:rPr>
        <w:t>22</w:t>
      </w:r>
      <w:r w:rsidR="00BD7018">
        <w:rPr>
          <w:rFonts w:cs="Times New Roman"/>
          <w:color w:val="000000" w:themeColor="text1"/>
          <w:sz w:val="24"/>
          <w:szCs w:val="24"/>
        </w:rPr>
        <w:t xml:space="preserve"> </w:t>
      </w:r>
      <w:r w:rsidRPr="00B01BF0">
        <w:rPr>
          <w:rFonts w:cs="Times New Roman"/>
          <w:color w:val="000000" w:themeColor="text1"/>
          <w:sz w:val="24"/>
          <w:szCs w:val="24"/>
        </w:rPr>
        <w:t xml:space="preserve">г. по адресу: </w:t>
      </w:r>
      <w:r w:rsidR="00BD7018">
        <w:rPr>
          <w:rFonts w:cs="Times New Roman"/>
          <w:color w:val="000000" w:themeColor="text1"/>
          <w:sz w:val="24"/>
          <w:szCs w:val="24"/>
        </w:rPr>
        <w:t xml:space="preserve">676110, Амурская область, Магдагачинский район, с. Гонжа, </w:t>
      </w:r>
      <w:r w:rsidR="00BD7018">
        <w:rPr>
          <w:color w:val="000000" w:themeColor="text1"/>
          <w:sz w:val="24"/>
          <w:szCs w:val="24"/>
        </w:rPr>
        <w:t>ул. Драгалина, 30А</w:t>
      </w:r>
      <w:r w:rsidRPr="00B01BF0">
        <w:rPr>
          <w:rFonts w:cs="Times New Roman"/>
          <w:color w:val="000000" w:themeColor="text1"/>
          <w:sz w:val="24"/>
          <w:szCs w:val="24"/>
        </w:rPr>
        <w:t xml:space="preserve">, </w:t>
      </w:r>
      <w:r w:rsidR="00BC7C60">
        <w:rPr>
          <w:rFonts w:cs="Times New Roman"/>
          <w:color w:val="000000" w:themeColor="text1"/>
          <w:sz w:val="24"/>
          <w:szCs w:val="24"/>
        </w:rPr>
        <w:t>кабинет Главы</w:t>
      </w:r>
      <w:r w:rsidRPr="00B01BF0">
        <w:rPr>
          <w:rFonts w:cs="Times New Roman"/>
          <w:color w:val="000000" w:themeColor="text1"/>
          <w:sz w:val="24"/>
          <w:szCs w:val="24"/>
        </w:rPr>
        <w:t xml:space="preserve">.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и коммерческие предложения других участников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E4601" w:rsidRPr="00B01BF0" w:rsidRDefault="003E4601" w:rsidP="003E4601">
      <w:pPr>
        <w:spacing w:after="0" w:line="240" w:lineRule="auto"/>
        <w:ind w:firstLine="709"/>
        <w:jc w:val="both"/>
        <w:rPr>
          <w:rFonts w:cs="Times New Roman"/>
          <w:b/>
          <w:color w:val="000000" w:themeColor="text1"/>
          <w:sz w:val="24"/>
          <w:szCs w:val="24"/>
        </w:rPr>
      </w:pPr>
      <w:bookmarkStart w:id="4" w:name="_Toc393185485"/>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7. Порядок рассмотрения и оценки конкурсных предложений</w:t>
      </w:r>
      <w:bookmarkEnd w:id="4"/>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7.1.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w:t>
      </w:r>
      <w:r w:rsidRPr="00B01BF0">
        <w:rPr>
          <w:rFonts w:cs="Times New Roman"/>
          <w:color w:val="000000" w:themeColor="text1"/>
          <w:sz w:val="24"/>
          <w:szCs w:val="24"/>
        </w:rPr>
        <w:lastRenderedPageBreak/>
        <w:t xml:space="preserve">соответствии требованиям конкурсной документации, в целях определения победителя конкурса.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7.2. Решение о несоответствии конкурсного предложения требованиям конкурсной документации принимается конкурсной комиссией в случае, если: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(не предоставлены или ложно предоставлены -локальные сметные расчеты в прогнозных ценах соответствующего года (индекс дефлятора), проект инвестиционной программы разработанный и оформленный в соответствии с действующем законодательством РФ в сфере водоснабжения, проект тарифа на водоснабжение, содержащий калькуляцию расходов на услуги водоснабжения);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 представленные участником конкурса документы и материалы недостоверны.</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7.3.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E4601" w:rsidRPr="00B01BF0" w:rsidRDefault="003E4601" w:rsidP="003B6293">
      <w:pPr>
        <w:spacing w:after="0" w:line="240" w:lineRule="auto"/>
        <w:ind w:firstLine="709"/>
        <w:jc w:val="both"/>
        <w:rPr>
          <w:rFonts w:cs="Times New Roman"/>
          <w:color w:val="000000" w:themeColor="text1"/>
          <w:sz w:val="24"/>
          <w:szCs w:val="24"/>
        </w:rPr>
      </w:pPr>
      <w:bookmarkStart w:id="5" w:name="Par28"/>
      <w:bookmarkEnd w:id="5"/>
      <w:r w:rsidRPr="00B01BF0">
        <w:rPr>
          <w:rFonts w:cs="Times New Roman"/>
          <w:color w:val="000000" w:themeColor="text1"/>
          <w:sz w:val="24"/>
          <w:szCs w:val="24"/>
        </w:rPr>
        <w:t>7.4. Параметры критериев конкурса.</w:t>
      </w:r>
    </w:p>
    <w:tbl>
      <w:tblPr>
        <w:tblW w:w="9781" w:type="dxa"/>
        <w:tblInd w:w="-34" w:type="dxa"/>
        <w:tblLook w:val="04A0"/>
      </w:tblPr>
      <w:tblGrid>
        <w:gridCol w:w="568"/>
        <w:gridCol w:w="4110"/>
        <w:gridCol w:w="1560"/>
        <w:gridCol w:w="2079"/>
        <w:gridCol w:w="1464"/>
      </w:tblGrid>
      <w:tr w:rsidR="003E4601" w:rsidRPr="00B01BF0" w:rsidTr="003B6293">
        <w:trPr>
          <w:trHeight w:val="431"/>
          <w:tblHeader/>
        </w:trPr>
        <w:tc>
          <w:tcPr>
            <w:tcW w:w="568" w:type="dxa"/>
            <w:vMerge w:val="restart"/>
            <w:tcBorders>
              <w:top w:val="single" w:sz="4" w:space="0" w:color="auto"/>
              <w:left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п/п</w:t>
            </w:r>
          </w:p>
        </w:tc>
        <w:tc>
          <w:tcPr>
            <w:tcW w:w="4110" w:type="dxa"/>
            <w:vMerge w:val="restart"/>
            <w:tcBorders>
              <w:top w:val="single" w:sz="4" w:space="0" w:color="auto"/>
              <w:left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Критерий конкурса</w:t>
            </w:r>
          </w:p>
        </w:tc>
        <w:tc>
          <w:tcPr>
            <w:tcW w:w="5103" w:type="dxa"/>
            <w:gridSpan w:val="3"/>
            <w:tcBorders>
              <w:top w:val="single" w:sz="4" w:space="0" w:color="auto"/>
              <w:left w:val="single" w:sz="4" w:space="0" w:color="auto"/>
              <w:bottom w:val="single" w:sz="4" w:space="0" w:color="auto"/>
              <w:right w:val="single" w:sz="4" w:space="0" w:color="000000"/>
            </w:tcBorders>
            <w:vAlign w:val="center"/>
          </w:tcPr>
          <w:p w:rsidR="003E4601" w:rsidRPr="00B01BF0" w:rsidRDefault="003E4601" w:rsidP="003E4601">
            <w:pPr>
              <w:spacing w:after="0" w:line="240" w:lineRule="auto"/>
              <w:jc w:val="center"/>
              <w:rPr>
                <w:color w:val="000000" w:themeColor="text1"/>
                <w:sz w:val="20"/>
                <w:szCs w:val="20"/>
              </w:rPr>
            </w:pPr>
            <w:r w:rsidRPr="00B01BF0">
              <w:rPr>
                <w:color w:val="000000" w:themeColor="text1"/>
                <w:sz w:val="20"/>
                <w:szCs w:val="20"/>
              </w:rPr>
              <w:t>Параметры критерия конкурса</w:t>
            </w:r>
          </w:p>
        </w:tc>
      </w:tr>
      <w:tr w:rsidR="003E4601" w:rsidRPr="00B01BF0" w:rsidTr="003B6293">
        <w:trPr>
          <w:trHeight w:val="684"/>
        </w:trPr>
        <w:tc>
          <w:tcPr>
            <w:tcW w:w="568" w:type="dxa"/>
            <w:vMerge/>
            <w:tcBorders>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p>
        </w:tc>
        <w:tc>
          <w:tcPr>
            <w:tcW w:w="4110" w:type="dxa"/>
            <w:vMerge/>
            <w:tcBorders>
              <w:left w:val="single" w:sz="4" w:space="0" w:color="auto"/>
              <w:bottom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color w:val="000000" w:themeColor="text1"/>
                <w:sz w:val="20"/>
                <w:szCs w:val="20"/>
              </w:rPr>
            </w:pPr>
          </w:p>
        </w:tc>
        <w:tc>
          <w:tcPr>
            <w:tcW w:w="1560"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color w:val="000000" w:themeColor="text1"/>
                <w:sz w:val="20"/>
                <w:szCs w:val="20"/>
              </w:rPr>
              <w:t>Начальное условие в виде числа</w:t>
            </w:r>
          </w:p>
        </w:tc>
        <w:tc>
          <w:tcPr>
            <w:tcW w:w="2079"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color w:val="000000" w:themeColor="text1"/>
                <w:sz w:val="20"/>
                <w:szCs w:val="20"/>
              </w:rPr>
              <w:t>Уменьшение или увеличение начального значения критерия конкурса в конкурсном предложении</w:t>
            </w:r>
          </w:p>
        </w:tc>
        <w:tc>
          <w:tcPr>
            <w:tcW w:w="1464"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color w:val="000000" w:themeColor="text1"/>
                <w:sz w:val="20"/>
                <w:szCs w:val="20"/>
              </w:rPr>
            </w:pPr>
            <w:r w:rsidRPr="00B01BF0">
              <w:rPr>
                <w:color w:val="000000" w:themeColor="text1"/>
                <w:sz w:val="20"/>
                <w:szCs w:val="20"/>
              </w:rPr>
              <w:t>Период действия критерия конкурса, год.</w:t>
            </w:r>
          </w:p>
        </w:tc>
      </w:tr>
      <w:tr w:rsidR="003E4601" w:rsidRPr="00B01BF0" w:rsidTr="003B6293">
        <w:trPr>
          <w:trHeight w:val="12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1</w:t>
            </w:r>
          </w:p>
        </w:tc>
        <w:tc>
          <w:tcPr>
            <w:tcW w:w="4110" w:type="dxa"/>
            <w:tcBorders>
              <w:top w:val="nil"/>
              <w:left w:val="nil"/>
              <w:bottom w:val="single" w:sz="4" w:space="0" w:color="auto"/>
              <w:right w:val="single" w:sz="4" w:space="0" w:color="auto"/>
            </w:tcBorders>
            <w:shd w:val="clear" w:color="auto" w:fill="auto"/>
            <w:vAlign w:val="center"/>
            <w:hideMark/>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2</w:t>
            </w:r>
          </w:p>
        </w:tc>
        <w:tc>
          <w:tcPr>
            <w:tcW w:w="1560"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3</w:t>
            </w:r>
          </w:p>
        </w:tc>
        <w:tc>
          <w:tcPr>
            <w:tcW w:w="2079"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4</w:t>
            </w:r>
          </w:p>
        </w:tc>
        <w:tc>
          <w:tcPr>
            <w:tcW w:w="1464"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5</w:t>
            </w:r>
          </w:p>
        </w:tc>
      </w:tr>
      <w:tr w:rsidR="003E4601" w:rsidRPr="00B01BF0" w:rsidTr="003B6293">
        <w:trPr>
          <w:trHeight w:val="6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1.</w:t>
            </w:r>
          </w:p>
        </w:tc>
        <w:tc>
          <w:tcPr>
            <w:tcW w:w="4110" w:type="dxa"/>
            <w:tcBorders>
              <w:top w:val="nil"/>
              <w:left w:val="nil"/>
              <w:bottom w:val="single" w:sz="4" w:space="0" w:color="auto"/>
              <w:right w:val="single" w:sz="4" w:space="0" w:color="auto"/>
            </w:tcBorders>
            <w:shd w:val="clear" w:color="auto" w:fill="auto"/>
            <w:hideMark/>
          </w:tcPr>
          <w:p w:rsidR="003E4601" w:rsidRPr="00B01BF0" w:rsidRDefault="003E4601" w:rsidP="003E4601">
            <w:pPr>
              <w:spacing w:after="0" w:line="240" w:lineRule="auto"/>
              <w:rPr>
                <w:rFonts w:cs="Times New Roman"/>
                <w:color w:val="000000" w:themeColor="text1"/>
                <w:sz w:val="20"/>
                <w:szCs w:val="20"/>
              </w:rPr>
            </w:pPr>
            <w:r w:rsidRPr="00B01BF0">
              <w:rPr>
                <w:rFonts w:cs="Times New Roman"/>
                <w:color w:val="000000" w:themeColor="text1"/>
                <w:sz w:val="20"/>
                <w:szCs w:val="20"/>
              </w:rPr>
              <w:t>Предельный размер расходов на реконструкцию Объектов концессионного соглашения, которые предполагается осуществить Концессионером, на каждый год срока действия концессионного соглашения, тыс.</w:t>
            </w:r>
            <w:r w:rsidR="00BD7018">
              <w:rPr>
                <w:rFonts w:cs="Times New Roman"/>
                <w:color w:val="000000" w:themeColor="text1"/>
                <w:sz w:val="20"/>
                <w:szCs w:val="20"/>
              </w:rPr>
              <w:t xml:space="preserve"> </w:t>
            </w:r>
            <w:r w:rsidRPr="00B01BF0">
              <w:rPr>
                <w:rFonts w:cs="Times New Roman"/>
                <w:color w:val="000000" w:themeColor="text1"/>
                <w:sz w:val="20"/>
                <w:szCs w:val="20"/>
              </w:rPr>
              <w:t>руб.</w:t>
            </w:r>
          </w:p>
        </w:tc>
        <w:tc>
          <w:tcPr>
            <w:tcW w:w="1560"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Определяется участником конкурса</w:t>
            </w:r>
          </w:p>
        </w:tc>
        <w:tc>
          <w:tcPr>
            <w:tcW w:w="2079"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tc>
        <w:tc>
          <w:tcPr>
            <w:tcW w:w="1464" w:type="dxa"/>
            <w:tcBorders>
              <w:top w:val="nil"/>
              <w:left w:val="single" w:sz="4" w:space="0" w:color="auto"/>
              <w:bottom w:val="single" w:sz="4" w:space="0" w:color="auto"/>
              <w:right w:val="single" w:sz="4" w:space="0" w:color="auto"/>
            </w:tcBorders>
            <w:vAlign w:val="center"/>
          </w:tcPr>
          <w:p w:rsidR="003E4601" w:rsidRPr="00B01BF0" w:rsidRDefault="00F06477" w:rsidP="00FF509E">
            <w:pPr>
              <w:spacing w:after="0" w:line="240" w:lineRule="auto"/>
              <w:jc w:val="center"/>
              <w:rPr>
                <w:rFonts w:cs="Times New Roman"/>
                <w:color w:val="000000" w:themeColor="text1"/>
                <w:sz w:val="20"/>
                <w:szCs w:val="20"/>
              </w:rPr>
            </w:pPr>
            <w:r>
              <w:rPr>
                <w:rFonts w:cs="Times New Roman"/>
                <w:color w:val="000000" w:themeColor="text1"/>
                <w:sz w:val="20"/>
                <w:szCs w:val="20"/>
              </w:rPr>
              <w:t>20</w:t>
            </w:r>
            <w:r w:rsidR="00A724F8">
              <w:rPr>
                <w:rFonts w:cs="Times New Roman"/>
                <w:color w:val="000000" w:themeColor="text1"/>
                <w:sz w:val="20"/>
                <w:szCs w:val="20"/>
              </w:rPr>
              <w:t>22</w:t>
            </w:r>
            <w:r w:rsidR="00BC7C60">
              <w:rPr>
                <w:rFonts w:cs="Times New Roman"/>
                <w:color w:val="000000" w:themeColor="text1"/>
                <w:sz w:val="20"/>
                <w:szCs w:val="20"/>
              </w:rPr>
              <w:t xml:space="preserve"> </w:t>
            </w:r>
            <w:r w:rsidR="003E4601" w:rsidRPr="00B01BF0">
              <w:rPr>
                <w:rFonts w:cs="Times New Roman"/>
                <w:color w:val="000000" w:themeColor="text1"/>
                <w:sz w:val="20"/>
                <w:szCs w:val="20"/>
              </w:rPr>
              <w:t>-202</w:t>
            </w:r>
            <w:r w:rsidR="00FF509E">
              <w:rPr>
                <w:rFonts w:cs="Times New Roman"/>
                <w:color w:val="000000" w:themeColor="text1"/>
                <w:sz w:val="20"/>
                <w:szCs w:val="20"/>
              </w:rPr>
              <w:t>6</w:t>
            </w:r>
            <w:r w:rsidR="003E4601" w:rsidRPr="00B01BF0">
              <w:rPr>
                <w:rFonts w:cs="Times New Roman"/>
                <w:color w:val="000000" w:themeColor="text1"/>
                <w:sz w:val="20"/>
                <w:szCs w:val="20"/>
              </w:rPr>
              <w:t>гг.</w:t>
            </w:r>
          </w:p>
        </w:tc>
      </w:tr>
      <w:tr w:rsidR="003E4601" w:rsidRPr="00B01BF0" w:rsidTr="003E4601">
        <w:trPr>
          <w:trHeight w:val="300"/>
        </w:trPr>
        <w:tc>
          <w:tcPr>
            <w:tcW w:w="9781" w:type="dxa"/>
            <w:gridSpan w:val="5"/>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ind w:firstLine="459"/>
              <w:rPr>
                <w:rFonts w:cs="Times New Roman"/>
                <w:color w:val="000000" w:themeColor="text1"/>
                <w:sz w:val="20"/>
                <w:szCs w:val="20"/>
              </w:rPr>
            </w:pPr>
            <w:r w:rsidRPr="00B01BF0">
              <w:rPr>
                <w:rFonts w:cs="Times New Roman"/>
                <w:color w:val="000000" w:themeColor="text1"/>
                <w:sz w:val="20"/>
                <w:szCs w:val="20"/>
              </w:rPr>
              <w:t>Долгосрочные параметры регулирования деятельности Концессионера, в т.ч.:</w:t>
            </w:r>
          </w:p>
        </w:tc>
      </w:tr>
      <w:tr w:rsidR="003E4601" w:rsidRPr="00B01BF0" w:rsidTr="003B629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2</w:t>
            </w:r>
          </w:p>
        </w:tc>
        <w:tc>
          <w:tcPr>
            <w:tcW w:w="4110" w:type="dxa"/>
            <w:tcBorders>
              <w:top w:val="nil"/>
              <w:left w:val="nil"/>
              <w:bottom w:val="single" w:sz="4" w:space="0" w:color="auto"/>
              <w:right w:val="single" w:sz="4" w:space="0" w:color="auto"/>
            </w:tcBorders>
            <w:shd w:val="clear" w:color="auto" w:fill="auto"/>
            <w:hideMark/>
          </w:tcPr>
          <w:p w:rsidR="003E4601" w:rsidRPr="00B01BF0" w:rsidRDefault="003E4601" w:rsidP="003E4601">
            <w:pPr>
              <w:spacing w:after="0" w:line="240" w:lineRule="auto"/>
              <w:rPr>
                <w:rFonts w:cs="Times New Roman"/>
                <w:color w:val="000000" w:themeColor="text1"/>
                <w:sz w:val="20"/>
                <w:szCs w:val="20"/>
              </w:rPr>
            </w:pPr>
            <w:r w:rsidRPr="00B01BF0">
              <w:rPr>
                <w:rFonts w:cs="Times New Roman"/>
                <w:color w:val="000000" w:themeColor="text1"/>
                <w:sz w:val="20"/>
                <w:szCs w:val="20"/>
              </w:rPr>
              <w:t>Базовый уровень операционных расходов, тыс.</w:t>
            </w:r>
            <w:r w:rsidR="003B6293">
              <w:rPr>
                <w:rFonts w:cs="Times New Roman"/>
                <w:color w:val="000000" w:themeColor="text1"/>
                <w:sz w:val="20"/>
                <w:szCs w:val="20"/>
              </w:rPr>
              <w:t xml:space="preserve"> </w:t>
            </w:r>
            <w:r w:rsidRPr="00B01BF0">
              <w:rPr>
                <w:rFonts w:cs="Times New Roman"/>
                <w:color w:val="000000" w:themeColor="text1"/>
                <w:sz w:val="20"/>
                <w:szCs w:val="20"/>
              </w:rPr>
              <w:t>руб.;</w:t>
            </w:r>
          </w:p>
        </w:tc>
        <w:tc>
          <w:tcPr>
            <w:tcW w:w="1560" w:type="dxa"/>
            <w:tcBorders>
              <w:top w:val="single" w:sz="4" w:space="0" w:color="auto"/>
              <w:left w:val="nil"/>
              <w:bottom w:val="single" w:sz="4" w:space="0" w:color="auto"/>
              <w:right w:val="single" w:sz="4" w:space="0" w:color="auto"/>
            </w:tcBorders>
            <w:vAlign w:val="center"/>
          </w:tcPr>
          <w:p w:rsidR="003E4601" w:rsidRPr="00A571BA" w:rsidRDefault="00C7062A" w:rsidP="003E4601">
            <w:pPr>
              <w:spacing w:after="0"/>
              <w:jc w:val="center"/>
              <w:rPr>
                <w:sz w:val="20"/>
                <w:szCs w:val="20"/>
              </w:rPr>
            </w:pPr>
            <w:r>
              <w:rPr>
                <w:sz w:val="20"/>
                <w:szCs w:val="20"/>
              </w:rPr>
              <w:t>930,58</w:t>
            </w:r>
          </w:p>
        </w:tc>
        <w:tc>
          <w:tcPr>
            <w:tcW w:w="2079"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Увеличение</w:t>
            </w:r>
          </w:p>
        </w:tc>
        <w:tc>
          <w:tcPr>
            <w:tcW w:w="1464" w:type="dxa"/>
            <w:tcBorders>
              <w:top w:val="nil"/>
              <w:left w:val="single" w:sz="4" w:space="0" w:color="auto"/>
              <w:bottom w:val="single" w:sz="4" w:space="0" w:color="auto"/>
              <w:right w:val="single" w:sz="4" w:space="0" w:color="auto"/>
            </w:tcBorders>
            <w:vAlign w:val="center"/>
          </w:tcPr>
          <w:p w:rsidR="003E4601" w:rsidRPr="00B01BF0" w:rsidRDefault="00BC7C60" w:rsidP="00A724F8">
            <w:pPr>
              <w:spacing w:after="0" w:line="240" w:lineRule="auto"/>
              <w:jc w:val="center"/>
              <w:rPr>
                <w:rFonts w:cs="Times New Roman"/>
                <w:color w:val="000000" w:themeColor="text1"/>
                <w:sz w:val="20"/>
                <w:szCs w:val="20"/>
              </w:rPr>
            </w:pPr>
            <w:r>
              <w:rPr>
                <w:rFonts w:cs="Times New Roman"/>
                <w:color w:val="000000" w:themeColor="text1"/>
                <w:sz w:val="20"/>
                <w:szCs w:val="20"/>
              </w:rPr>
              <w:t>20</w:t>
            </w:r>
            <w:r w:rsidR="00A724F8">
              <w:rPr>
                <w:rFonts w:cs="Times New Roman"/>
                <w:color w:val="000000" w:themeColor="text1"/>
                <w:sz w:val="20"/>
                <w:szCs w:val="20"/>
              </w:rPr>
              <w:t>22</w:t>
            </w:r>
            <w:r w:rsidR="00BD7018">
              <w:rPr>
                <w:rFonts w:cs="Times New Roman"/>
                <w:color w:val="000000" w:themeColor="text1"/>
                <w:sz w:val="20"/>
                <w:szCs w:val="20"/>
              </w:rPr>
              <w:t xml:space="preserve"> </w:t>
            </w:r>
            <w:r w:rsidR="003E4601" w:rsidRPr="00B01BF0">
              <w:rPr>
                <w:rFonts w:cs="Times New Roman"/>
                <w:color w:val="000000" w:themeColor="text1"/>
                <w:sz w:val="20"/>
                <w:szCs w:val="20"/>
              </w:rPr>
              <w:t>г.</w:t>
            </w:r>
          </w:p>
        </w:tc>
      </w:tr>
      <w:tr w:rsidR="003E4601" w:rsidRPr="00B01BF0" w:rsidTr="003B6293">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3</w:t>
            </w:r>
          </w:p>
        </w:tc>
        <w:tc>
          <w:tcPr>
            <w:tcW w:w="4110" w:type="dxa"/>
            <w:tcBorders>
              <w:top w:val="nil"/>
              <w:left w:val="nil"/>
              <w:bottom w:val="single" w:sz="4" w:space="0" w:color="auto"/>
              <w:right w:val="single" w:sz="4" w:space="0" w:color="auto"/>
            </w:tcBorders>
            <w:shd w:val="clear" w:color="auto" w:fill="auto"/>
            <w:vAlign w:val="center"/>
            <w:hideMark/>
          </w:tcPr>
          <w:p w:rsidR="003E4601" w:rsidRPr="00B01BF0" w:rsidRDefault="003E4601" w:rsidP="003E4601">
            <w:pPr>
              <w:spacing w:after="0" w:line="240" w:lineRule="auto"/>
              <w:rPr>
                <w:rFonts w:cs="Times New Roman"/>
                <w:color w:val="000000" w:themeColor="text1"/>
                <w:sz w:val="20"/>
                <w:szCs w:val="20"/>
              </w:rPr>
            </w:pPr>
            <w:r w:rsidRPr="00B01BF0">
              <w:rPr>
                <w:rFonts w:cs="Times New Roman"/>
                <w:color w:val="000000" w:themeColor="text1"/>
                <w:sz w:val="20"/>
                <w:szCs w:val="20"/>
              </w:rPr>
              <w:t>Снижение уровня аварийности.</w:t>
            </w:r>
          </w:p>
        </w:tc>
        <w:tc>
          <w:tcPr>
            <w:tcW w:w="1560" w:type="dxa"/>
            <w:tcBorders>
              <w:top w:val="single" w:sz="4" w:space="0" w:color="auto"/>
              <w:left w:val="nil"/>
              <w:bottom w:val="single" w:sz="4" w:space="0" w:color="auto"/>
              <w:right w:val="single" w:sz="4" w:space="0" w:color="auto"/>
            </w:tcBorders>
            <w:vAlign w:val="center"/>
          </w:tcPr>
          <w:p w:rsidR="003E4601" w:rsidRPr="00B01BF0" w:rsidRDefault="003E4601" w:rsidP="003E4601">
            <w:pPr>
              <w:spacing w:after="0"/>
              <w:jc w:val="center"/>
              <w:rPr>
                <w:color w:val="000000" w:themeColor="text1"/>
                <w:sz w:val="20"/>
                <w:szCs w:val="20"/>
              </w:rPr>
            </w:pPr>
            <w:r w:rsidRPr="00B01BF0">
              <w:rPr>
                <w:rFonts w:cs="Times New Roman"/>
                <w:color w:val="000000" w:themeColor="text1"/>
                <w:sz w:val="20"/>
                <w:szCs w:val="20"/>
              </w:rPr>
              <w:t>Определяется участником конкурса</w:t>
            </w:r>
          </w:p>
        </w:tc>
        <w:tc>
          <w:tcPr>
            <w:tcW w:w="2079" w:type="dxa"/>
            <w:tcBorders>
              <w:top w:val="nil"/>
              <w:left w:val="single" w:sz="4" w:space="0" w:color="auto"/>
              <w:bottom w:val="single" w:sz="4" w:space="0" w:color="auto"/>
              <w:right w:val="single" w:sz="4" w:space="0" w:color="auto"/>
            </w:tcBorders>
            <w:vAlign w:val="center"/>
          </w:tcPr>
          <w:p w:rsidR="003E4601" w:rsidRPr="00B01BF0" w:rsidRDefault="003E4601" w:rsidP="003E4601">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tc>
        <w:tc>
          <w:tcPr>
            <w:tcW w:w="1464" w:type="dxa"/>
            <w:tcBorders>
              <w:top w:val="nil"/>
              <w:left w:val="single" w:sz="4" w:space="0" w:color="auto"/>
              <w:bottom w:val="single" w:sz="4" w:space="0" w:color="auto"/>
              <w:right w:val="single" w:sz="4" w:space="0" w:color="auto"/>
            </w:tcBorders>
            <w:vAlign w:val="center"/>
          </w:tcPr>
          <w:p w:rsidR="003E4601" w:rsidRPr="00B01BF0" w:rsidRDefault="00FF509E" w:rsidP="00A724F8">
            <w:pPr>
              <w:spacing w:after="0" w:line="240" w:lineRule="auto"/>
              <w:jc w:val="center"/>
              <w:rPr>
                <w:rFonts w:cs="Times New Roman"/>
                <w:color w:val="000000" w:themeColor="text1"/>
                <w:sz w:val="20"/>
                <w:szCs w:val="20"/>
              </w:rPr>
            </w:pPr>
            <w:r>
              <w:rPr>
                <w:rFonts w:cs="Times New Roman"/>
                <w:color w:val="000000" w:themeColor="text1"/>
                <w:sz w:val="20"/>
                <w:szCs w:val="20"/>
              </w:rPr>
              <w:t>2022-2026</w:t>
            </w:r>
            <w:r w:rsidR="00BD7018">
              <w:rPr>
                <w:rFonts w:cs="Times New Roman"/>
                <w:color w:val="000000" w:themeColor="text1"/>
                <w:sz w:val="20"/>
                <w:szCs w:val="20"/>
              </w:rPr>
              <w:t xml:space="preserve"> </w:t>
            </w:r>
            <w:r w:rsidR="003E4601" w:rsidRPr="00B01BF0">
              <w:rPr>
                <w:rFonts w:cs="Times New Roman"/>
                <w:color w:val="000000" w:themeColor="text1"/>
                <w:sz w:val="20"/>
                <w:szCs w:val="20"/>
              </w:rPr>
              <w:t>гг.</w:t>
            </w:r>
          </w:p>
        </w:tc>
      </w:tr>
    </w:tbl>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7.5. Оценка конкурсных предложений осуществляется конкурсной комиссией в соответствии с частью 5.2 статьи 32 Федерального закона от 21.07.2005 № 115-ФЗ «О концессионных соглашениях»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w:t>
      </w:r>
      <w:r w:rsidRPr="00B01BF0">
        <w:rPr>
          <w:rFonts w:cs="Times New Roman"/>
          <w:color w:val="000000" w:themeColor="text1"/>
          <w:sz w:val="24"/>
          <w:szCs w:val="24"/>
        </w:rPr>
        <w:lastRenderedPageBreak/>
        <w:t>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7.7.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w:t>
      </w:r>
      <w:r w:rsidRPr="00B01BF0">
        <w:rPr>
          <w:rFonts w:cs="Times New Roman"/>
          <w:color w:val="000000" w:themeColor="text1"/>
          <w:sz w:val="24"/>
          <w:szCs w:val="24"/>
          <w:lang w:val="en-US"/>
        </w:rPr>
        <w:t>www</w:t>
      </w:r>
      <w:r w:rsidRPr="00B01BF0">
        <w:rPr>
          <w:rFonts w:cs="Times New Roman"/>
          <w:color w:val="000000" w:themeColor="text1"/>
          <w:sz w:val="24"/>
          <w:szCs w:val="24"/>
        </w:rPr>
        <w:t>.</w:t>
      </w:r>
      <w:r w:rsidRPr="00B01BF0">
        <w:rPr>
          <w:rFonts w:cs="Times New Roman"/>
          <w:color w:val="000000" w:themeColor="text1"/>
          <w:sz w:val="24"/>
          <w:szCs w:val="24"/>
          <w:lang w:val="en-US"/>
        </w:rPr>
        <w:t>torgi</w:t>
      </w:r>
      <w:r w:rsidRPr="00B01BF0">
        <w:rPr>
          <w:rFonts w:cs="Times New Roman"/>
          <w:color w:val="000000" w:themeColor="text1"/>
          <w:sz w:val="24"/>
          <w:szCs w:val="24"/>
        </w:rPr>
        <w:t>.</w:t>
      </w:r>
      <w:r w:rsidRPr="00B01BF0">
        <w:rPr>
          <w:rFonts w:cs="Times New Roman"/>
          <w:color w:val="000000" w:themeColor="text1"/>
          <w:sz w:val="24"/>
          <w:szCs w:val="24"/>
          <w:lang w:val="en-US"/>
        </w:rPr>
        <w:t>gov</w:t>
      </w:r>
      <w:r w:rsidRPr="00B01BF0">
        <w:rPr>
          <w:rFonts w:cs="Times New Roman"/>
          <w:color w:val="000000" w:themeColor="text1"/>
          <w:sz w:val="24"/>
          <w:szCs w:val="24"/>
        </w:rPr>
        <w:t>.</w:t>
      </w:r>
      <w:r w:rsidRPr="00B01BF0">
        <w:rPr>
          <w:rFonts w:cs="Times New Roman"/>
          <w:color w:val="000000" w:themeColor="text1"/>
          <w:sz w:val="24"/>
          <w:szCs w:val="24"/>
          <w:lang w:val="en-US"/>
        </w:rPr>
        <w:t>ru</w:t>
      </w:r>
      <w:r w:rsidRPr="00B01BF0">
        <w:rPr>
          <w:rFonts w:cs="Times New Roman"/>
          <w:color w:val="000000" w:themeColor="text1"/>
          <w:sz w:val="24"/>
          <w:szCs w:val="24"/>
        </w:rPr>
        <w:t xml:space="preserve">. </w:t>
      </w:r>
      <w:hyperlink r:id="rId14" w:history="1">
        <w:r w:rsidRPr="00B01BF0">
          <w:rPr>
            <w:rFonts w:cs="Times New Roman"/>
            <w:color w:val="000000" w:themeColor="text1"/>
            <w:sz w:val="24"/>
            <w:szCs w:val="24"/>
          </w:rPr>
          <w:t>Требования</w:t>
        </w:r>
      </w:hyperlink>
      <w:r w:rsidRPr="00B01BF0">
        <w:rPr>
          <w:rFonts w:cs="Times New Roman"/>
          <w:color w:val="000000" w:themeColor="text1"/>
          <w:sz w:val="24"/>
          <w:szCs w:val="24"/>
        </w:rPr>
        <w:t xml:space="preserve"> к форме и содержанию этой программы устанавливаются указанным федеральным органом исполнительной власти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7.8. В случае, если при оценке конкурсных предложений предполагаемое изменение необходимой валовой выручки участника конкурса,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участник конкурса отстраняется от участия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7.9. 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BC7C60">
        <w:rPr>
          <w:rFonts w:cs="Times New Roman"/>
          <w:color w:val="000000" w:themeColor="text1"/>
          <w:sz w:val="24"/>
          <w:szCs w:val="24"/>
        </w:rPr>
        <w:t xml:space="preserve"> </w:t>
      </w:r>
      <w:r w:rsidRPr="00B01BF0">
        <w:rPr>
          <w:rFonts w:cs="Times New Roman"/>
          <w:color w:val="000000" w:themeColor="text1"/>
          <w:sz w:val="24"/>
          <w:szCs w:val="24"/>
        </w:rPr>
        <w:t xml:space="preserve">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случае,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Объектов концессионного соглашения и при необходимости в части иных условий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bookmarkStart w:id="6" w:name="_Toc393185486"/>
      <w:r w:rsidRPr="00B01BF0">
        <w:rPr>
          <w:rFonts w:cs="Times New Roman"/>
          <w:b/>
          <w:color w:val="000000" w:themeColor="text1"/>
          <w:sz w:val="24"/>
          <w:szCs w:val="24"/>
        </w:rPr>
        <w:t>8. Порядок определения победителя конкурса</w:t>
      </w:r>
      <w:bookmarkEnd w:id="6"/>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8.1. 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8.3. Решение об определении победителя конкурса оформляется протоколом рассмотрения и оценки конкурсных предложений.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 решение о заключении концессионного соглашения с указанием вида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2) сообщение о проведении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3) конкурсная документация и внесенные в нее изменения;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5) протокол вскрытия конвертов с заявками на участие в конкурсе;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6) оригиналы заявок на участие в конкурсе, представленные в конкурсную комиссию;</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7) протокол проведения предварительного отбора участников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8) перечень участников конкурса, которым были направлены уведомления с предложением представить конкурсные предложения;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 протокол вскрытия конвертов с конкурсными предложениями;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 протокол рассмотрения и оценки конкурсных предложений.</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8.6. Протокол о результатах проведения конкурса хранится у Концедента в течение срока действия концессионного соглашения.</w:t>
      </w:r>
    </w:p>
    <w:p w:rsidR="003E4601" w:rsidRPr="00B01BF0" w:rsidRDefault="003E4601" w:rsidP="006A1632">
      <w:pPr>
        <w:spacing w:after="0" w:line="240" w:lineRule="auto"/>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bookmarkStart w:id="7" w:name="_Toc393185487"/>
      <w:r w:rsidRPr="00B01BF0">
        <w:rPr>
          <w:rFonts w:cs="Times New Roman"/>
          <w:b/>
          <w:color w:val="000000" w:themeColor="text1"/>
          <w:sz w:val="24"/>
          <w:szCs w:val="24"/>
        </w:rPr>
        <w:t>9. Уведомление участников конкурса о результатах проведения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9.1.</w:t>
      </w:r>
      <w:r w:rsidRPr="00B01BF0">
        <w:rPr>
          <w:rFonts w:cs="Times New Roman"/>
          <w:color w:val="000000" w:themeColor="text1"/>
          <w:sz w:val="24"/>
          <w:szCs w:val="24"/>
        </w:rPr>
        <w:tab/>
        <w:t>Конкурсная комиссия в течение пяти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официальном сайте Российской Федерации: http://www.torgi.gov.ru/.</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9.2.</w:t>
      </w:r>
      <w:r w:rsidRPr="00B01BF0">
        <w:rPr>
          <w:rFonts w:cs="Times New Roman"/>
          <w:color w:val="000000" w:themeColor="text1"/>
          <w:sz w:val="24"/>
          <w:szCs w:val="24"/>
        </w:rPr>
        <w:tab/>
        <w:t>Конкурсная комиссия в течение пяти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9.3.</w:t>
      </w:r>
      <w:r w:rsidRPr="00B01BF0">
        <w:rPr>
          <w:rFonts w:cs="Times New Roman"/>
          <w:color w:val="000000" w:themeColor="text1"/>
          <w:sz w:val="24"/>
          <w:szCs w:val="24"/>
        </w:rPr>
        <w:tab/>
        <w:t>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3E4601" w:rsidRPr="00B01BF0" w:rsidRDefault="003E4601" w:rsidP="003E4601">
      <w:pPr>
        <w:spacing w:after="0" w:line="240" w:lineRule="auto"/>
        <w:ind w:firstLine="709"/>
        <w:jc w:val="both"/>
        <w:rPr>
          <w:rFonts w:cs="Times New Roman"/>
          <w:color w:val="000000" w:themeColor="text1"/>
          <w:sz w:val="24"/>
          <w:szCs w:val="24"/>
        </w:rPr>
      </w:pPr>
    </w:p>
    <w:p w:rsidR="003E4601" w:rsidRPr="00B01BF0" w:rsidRDefault="003E4601" w:rsidP="003E4601">
      <w:pPr>
        <w:spacing w:after="0" w:line="240" w:lineRule="auto"/>
        <w:ind w:firstLine="709"/>
        <w:jc w:val="both"/>
        <w:rPr>
          <w:rFonts w:cs="Times New Roman"/>
          <w:b/>
          <w:color w:val="000000" w:themeColor="text1"/>
          <w:sz w:val="24"/>
          <w:szCs w:val="24"/>
        </w:rPr>
      </w:pPr>
      <w:r w:rsidRPr="00B01BF0">
        <w:rPr>
          <w:rFonts w:cs="Times New Roman"/>
          <w:b/>
          <w:color w:val="000000" w:themeColor="text1"/>
          <w:sz w:val="24"/>
          <w:szCs w:val="24"/>
        </w:rPr>
        <w:t>10. Заключение концессионного соглашения</w:t>
      </w:r>
      <w:bookmarkEnd w:id="7"/>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10.1. Обеспечение исполнения концессионного соглашения.</w:t>
      </w:r>
    </w:p>
    <w:p w:rsidR="003E4601" w:rsidRPr="00B01BF0" w:rsidRDefault="003E4601" w:rsidP="003E4601">
      <w:pPr>
        <w:pStyle w:val="ConsPlusNormal"/>
        <w:ind w:firstLine="709"/>
        <w:jc w:val="both"/>
        <w:rPr>
          <w:rFonts w:ascii="Times New Roman" w:hAnsi="Times New Roman" w:cs="Times New Roman"/>
          <w:color w:val="000000" w:themeColor="text1"/>
          <w:sz w:val="24"/>
          <w:szCs w:val="24"/>
        </w:rPr>
      </w:pPr>
      <w:r w:rsidRPr="00B01BF0">
        <w:rPr>
          <w:rFonts w:ascii="Times New Roman" w:hAnsi="Times New Roman" w:cs="Times New Roman"/>
          <w:color w:val="000000" w:themeColor="text1"/>
          <w:sz w:val="24"/>
          <w:szCs w:val="24"/>
        </w:rPr>
        <w:t>Победитель конкурса предоставляет обеспечение исполнения обязательств, предусмотренных настоящим Соглашением,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xml:space="preserve">Размер банковской гарантии – не менее 5% от суммы инвестиционных обязательств на каждый год действия банковской гарантии. </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10.2.</w:t>
      </w:r>
      <w:r w:rsidRPr="00B01BF0">
        <w:rPr>
          <w:rFonts w:cs="Times New Roman"/>
          <w:color w:val="000000" w:themeColor="text1"/>
          <w:sz w:val="24"/>
          <w:szCs w:val="24"/>
        </w:rPr>
        <w:tab/>
        <w:t xml:space="preserve"> Порядок заключения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Концессионное соглашение по результатам конкурса заключается в порядке, предусмотренном в ст.36 Федерального закона от 21.07.2005 № 115-ФЗ «О концессионных соглашениях» и настоящей конкурсной документации.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Концессионное соглашение считается заключенным и вступает в силу с момента его подписания сторонами.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10.3.</w:t>
      </w:r>
      <w:r w:rsidRPr="00B01BF0">
        <w:rPr>
          <w:rFonts w:cs="Times New Roman"/>
          <w:color w:val="000000" w:themeColor="text1"/>
          <w:sz w:val="24"/>
          <w:szCs w:val="24"/>
        </w:rPr>
        <w:tab/>
        <w:t xml:space="preserve"> Право Концедента  на отказ от заключения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lastRenderedPageBreak/>
        <w:t>-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 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случае отказа Концедента от заключения концессионного соглашения Концедент возвращает победителю конкурса или единственному участнику конкурса, представившему конкурсное предложение, сумму внесенного им задатка.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10.4. Возврат заявок на участие в конкурсе и конкурсных предложений заявителям и участникам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10.5.</w:t>
      </w:r>
      <w:r w:rsidRPr="00B01BF0">
        <w:rPr>
          <w:rFonts w:cs="Times New Roman"/>
          <w:color w:val="000000" w:themeColor="text1"/>
          <w:sz w:val="24"/>
          <w:szCs w:val="24"/>
        </w:rPr>
        <w:tab/>
        <w:t xml:space="preserve"> Права заявителя – участника  конкурса</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Отношения, возникающие между заявителями, участниками конкурса, Концессионером и Концедентом, а также конкурсной комиссией, регулируются законодательством Российской Федерации.</w:t>
      </w:r>
    </w:p>
    <w:p w:rsidR="003E4601" w:rsidRPr="00B01BF0" w:rsidRDefault="003E4601" w:rsidP="003E4601">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3E4601" w:rsidRPr="00B01BF0" w:rsidRDefault="003E4601" w:rsidP="003E4601">
      <w:pPr>
        <w:spacing w:after="0" w:line="240" w:lineRule="auto"/>
        <w:ind w:firstLine="709"/>
        <w:jc w:val="both"/>
        <w:rPr>
          <w:rFonts w:cs="Times New Roman"/>
          <w:color w:val="000000" w:themeColor="text1"/>
          <w:sz w:val="24"/>
          <w:szCs w:val="24"/>
        </w:rPr>
      </w:pPr>
      <w:bookmarkStart w:id="8" w:name="_Toc371500409"/>
      <w:bookmarkStart w:id="9" w:name="_Toc393185488"/>
    </w:p>
    <w:p w:rsidR="003E4601" w:rsidRPr="00B01BF0" w:rsidRDefault="003E4601" w:rsidP="003E4601">
      <w:pPr>
        <w:spacing w:after="0" w:line="240" w:lineRule="auto"/>
        <w:ind w:firstLine="709"/>
        <w:jc w:val="center"/>
        <w:rPr>
          <w:rFonts w:cs="Times New Roman"/>
          <w:b/>
          <w:color w:val="000000" w:themeColor="text1"/>
          <w:sz w:val="24"/>
          <w:szCs w:val="24"/>
        </w:rPr>
      </w:pPr>
      <w:r w:rsidRPr="00B01BF0">
        <w:rPr>
          <w:rFonts w:cs="Times New Roman"/>
          <w:b/>
          <w:color w:val="000000" w:themeColor="text1"/>
          <w:sz w:val="24"/>
          <w:szCs w:val="24"/>
        </w:rPr>
        <w:t xml:space="preserve">III. </w:t>
      </w:r>
      <w:bookmarkEnd w:id="8"/>
      <w:r w:rsidRPr="00B01BF0">
        <w:rPr>
          <w:rFonts w:cs="Times New Roman"/>
          <w:b/>
          <w:color w:val="000000" w:themeColor="text1"/>
          <w:sz w:val="24"/>
          <w:szCs w:val="24"/>
        </w:rPr>
        <w:t>Заключительные положения</w:t>
      </w:r>
      <w:bookmarkEnd w:id="9"/>
    </w:p>
    <w:p w:rsidR="00472828" w:rsidRDefault="003E4601" w:rsidP="00175212">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bookmarkEnd w:id="1"/>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C7062A" w:rsidRPr="00B01BF0" w:rsidRDefault="00C7062A" w:rsidP="00C7062A">
      <w:pPr>
        <w:spacing w:after="0" w:line="240" w:lineRule="auto"/>
        <w:ind w:firstLine="709"/>
        <w:jc w:val="right"/>
        <w:outlineLvl w:val="0"/>
        <w:rPr>
          <w:color w:val="000000"/>
          <w:sz w:val="24"/>
          <w:szCs w:val="24"/>
        </w:rPr>
      </w:pPr>
      <w:r w:rsidRPr="00B01BF0">
        <w:rPr>
          <w:color w:val="000000"/>
          <w:sz w:val="24"/>
          <w:szCs w:val="24"/>
        </w:rPr>
        <w:t>ПРИЛОЖЕНИЕ  №1КД</w:t>
      </w:r>
    </w:p>
    <w:p w:rsidR="00C7062A" w:rsidRDefault="00C7062A" w:rsidP="00C7062A">
      <w:pPr>
        <w:spacing w:after="0" w:line="240" w:lineRule="auto"/>
        <w:ind w:firstLine="709"/>
        <w:jc w:val="right"/>
        <w:rPr>
          <w:color w:val="000000"/>
          <w:sz w:val="24"/>
          <w:szCs w:val="24"/>
        </w:rPr>
      </w:pPr>
      <w:r w:rsidRPr="00B01BF0">
        <w:rPr>
          <w:color w:val="000000"/>
          <w:sz w:val="24"/>
          <w:szCs w:val="24"/>
        </w:rPr>
        <w:t>к конкурсной документации</w:t>
      </w:r>
    </w:p>
    <w:p w:rsidR="008E7166" w:rsidRPr="00F87DC8" w:rsidRDefault="008E7166" w:rsidP="00C7062A">
      <w:pPr>
        <w:spacing w:after="0" w:line="240" w:lineRule="auto"/>
        <w:ind w:firstLine="709"/>
        <w:jc w:val="right"/>
        <w:rPr>
          <w:color w:val="000000"/>
          <w:sz w:val="24"/>
          <w:szCs w:val="24"/>
        </w:rPr>
      </w:pPr>
    </w:p>
    <w:p w:rsidR="00C7062A" w:rsidRPr="00BF6995" w:rsidRDefault="00C7062A" w:rsidP="008E7166">
      <w:pPr>
        <w:pStyle w:val="ConsPlusNonformat"/>
        <w:ind w:firstLine="142"/>
        <w:jc w:val="center"/>
        <w:rPr>
          <w:rFonts w:ascii="Times New Roman" w:hAnsi="Times New Roman" w:cs="Times New Roman"/>
          <w:b/>
          <w:sz w:val="24"/>
        </w:rPr>
      </w:pPr>
      <w:r w:rsidRPr="00BF6995">
        <w:rPr>
          <w:rFonts w:ascii="Times New Roman" w:hAnsi="Times New Roman" w:cs="Times New Roman"/>
          <w:b/>
          <w:sz w:val="24"/>
        </w:rPr>
        <w:t>КОНЦЕССИОННОЕ СОГЛАШЕНИЕ № ___ НА ОБЪЕКТЫ СИСТЕМ КОММУНАЛЬНОЙ ИНФРАСТРУКТУРЫ И ИНЫЕ ОБЪЕКТЫ КОММУНАЛЬНОГО ХОЗЯ</w:t>
      </w:r>
      <w:r>
        <w:rPr>
          <w:rFonts w:ascii="Times New Roman" w:hAnsi="Times New Roman" w:cs="Times New Roman"/>
          <w:b/>
          <w:sz w:val="24"/>
        </w:rPr>
        <w:t>Й</w:t>
      </w:r>
      <w:r w:rsidRPr="00BF6995">
        <w:rPr>
          <w:rFonts w:ascii="Times New Roman" w:hAnsi="Times New Roman" w:cs="Times New Roman"/>
          <w:b/>
          <w:sz w:val="24"/>
        </w:rPr>
        <w:t>СТВА</w:t>
      </w:r>
    </w:p>
    <w:p w:rsidR="00C7062A" w:rsidRPr="00BF6995" w:rsidRDefault="00C7062A" w:rsidP="00C7062A">
      <w:pPr>
        <w:pStyle w:val="ConsPlusNonformat"/>
        <w:ind w:firstLine="141"/>
        <w:jc w:val="both"/>
        <w:rPr>
          <w:rFonts w:ascii="Times New Roman" w:hAnsi="Times New Roman" w:cs="Times New Roman"/>
          <w:sz w:val="24"/>
        </w:rPr>
      </w:pPr>
    </w:p>
    <w:p w:rsidR="00C7062A" w:rsidRPr="00BF6995" w:rsidRDefault="00C7062A" w:rsidP="00C7062A">
      <w:pPr>
        <w:pStyle w:val="ConsPlusNonformat"/>
        <w:ind w:firstLine="141"/>
        <w:jc w:val="both"/>
        <w:rPr>
          <w:rFonts w:ascii="Times New Roman" w:hAnsi="Times New Roman" w:cs="Times New Roman"/>
          <w:sz w:val="24"/>
        </w:rPr>
      </w:pPr>
      <w:r w:rsidRPr="00BF6995">
        <w:rPr>
          <w:rFonts w:ascii="Times New Roman" w:hAnsi="Times New Roman" w:cs="Times New Roman"/>
          <w:sz w:val="24"/>
        </w:rPr>
        <w:t>с. Гонжа                                                                                                  «__»_______20___ года</w:t>
      </w:r>
    </w:p>
    <w:p w:rsidR="00C7062A" w:rsidRPr="00E91F0E" w:rsidRDefault="00C7062A" w:rsidP="00C7062A">
      <w:pPr>
        <w:pStyle w:val="ConsPlusNonformat"/>
        <w:ind w:firstLine="141"/>
        <w:jc w:val="both"/>
        <w:rPr>
          <w:rFonts w:ascii="Arial" w:hAnsi="Arial" w:cs="Arial"/>
        </w:rPr>
      </w:pPr>
    </w:p>
    <w:p w:rsidR="00C7062A" w:rsidRPr="00E6152F" w:rsidRDefault="00C7062A" w:rsidP="00C7062A">
      <w:pPr>
        <w:pStyle w:val="ConsPlusNonformat"/>
        <w:ind w:firstLine="709"/>
        <w:jc w:val="both"/>
        <w:rPr>
          <w:rFonts w:ascii="Times New Roman" w:hAnsi="Times New Roman" w:cs="Times New Roman"/>
          <w:color w:val="000000" w:themeColor="text1"/>
          <w:sz w:val="24"/>
          <w:szCs w:val="24"/>
        </w:rPr>
      </w:pPr>
      <w:bookmarkStart w:id="10" w:name="Par131"/>
      <w:bookmarkEnd w:id="10"/>
      <w:r w:rsidRPr="00840A54">
        <w:rPr>
          <w:rFonts w:ascii="Times New Roman" w:hAnsi="Times New Roman" w:cs="Times New Roman"/>
          <w:b/>
          <w:color w:val="000000" w:themeColor="text1"/>
          <w:sz w:val="24"/>
          <w:szCs w:val="24"/>
        </w:rPr>
        <w:t xml:space="preserve">Администрация </w:t>
      </w:r>
      <w:r>
        <w:rPr>
          <w:rFonts w:ascii="Times New Roman" w:hAnsi="Times New Roman" w:cs="Times New Roman"/>
          <w:b/>
          <w:color w:val="000000" w:themeColor="text1"/>
          <w:sz w:val="24"/>
          <w:szCs w:val="24"/>
        </w:rPr>
        <w:t>Гонжинского сельсовета</w:t>
      </w:r>
      <w:r w:rsidRPr="00840A54">
        <w:rPr>
          <w:rFonts w:ascii="Times New Roman" w:hAnsi="Times New Roman" w:cs="Times New Roman"/>
          <w:color w:val="000000" w:themeColor="text1"/>
          <w:sz w:val="24"/>
          <w:szCs w:val="24"/>
        </w:rPr>
        <w:t xml:space="preserve"> </w:t>
      </w:r>
      <w:r w:rsidRPr="00BA41E3">
        <w:rPr>
          <w:rFonts w:ascii="Times New Roman" w:hAnsi="Times New Roman" w:cs="Times New Roman"/>
          <w:b/>
          <w:color w:val="000000" w:themeColor="text1"/>
          <w:sz w:val="24"/>
          <w:szCs w:val="24"/>
        </w:rPr>
        <w:t>Магдагачинского района</w:t>
      </w:r>
      <w:r>
        <w:rPr>
          <w:rFonts w:ascii="Times New Roman" w:hAnsi="Times New Roman" w:cs="Times New Roman"/>
          <w:color w:val="000000" w:themeColor="text1"/>
          <w:sz w:val="24"/>
          <w:szCs w:val="24"/>
        </w:rPr>
        <w:t xml:space="preserve"> </w:t>
      </w:r>
      <w:r w:rsidRPr="00840A54">
        <w:rPr>
          <w:rFonts w:ascii="Times New Roman" w:hAnsi="Times New Roman" w:cs="Times New Roman"/>
          <w:color w:val="000000" w:themeColor="text1"/>
          <w:sz w:val="24"/>
          <w:szCs w:val="24"/>
        </w:rPr>
        <w:t xml:space="preserve">в </w:t>
      </w:r>
      <w:r w:rsidRPr="00840A54">
        <w:rPr>
          <w:rFonts w:ascii="Times New Roman" w:eastAsia="Times New Roman" w:hAnsi="Times New Roman" w:cs="Times New Roman"/>
          <w:color w:val="000000" w:themeColor="text1"/>
          <w:sz w:val="24"/>
          <w:szCs w:val="24"/>
        </w:rPr>
        <w:t xml:space="preserve">лице главы администрации </w:t>
      </w:r>
      <w:r>
        <w:rPr>
          <w:rFonts w:ascii="Times New Roman" w:hAnsi="Times New Roman" w:cs="Times New Roman"/>
          <w:color w:val="000000" w:themeColor="text1"/>
          <w:sz w:val="24"/>
          <w:szCs w:val="24"/>
        </w:rPr>
        <w:t>Гонжинского сельсовета Баннова Ивана Ивановича</w:t>
      </w:r>
      <w:r w:rsidRPr="00840A54">
        <w:rPr>
          <w:rFonts w:ascii="Times New Roman" w:eastAsia="Times New Roman" w:hAnsi="Times New Roman" w:cs="Times New Roman"/>
          <w:color w:val="000000" w:themeColor="text1"/>
          <w:sz w:val="24"/>
          <w:szCs w:val="24"/>
        </w:rPr>
        <w:t>, действующего на основании Устава,</w:t>
      </w:r>
      <w:r>
        <w:rPr>
          <w:rFonts w:ascii="Times New Roman" w:eastAsia="Times New Roman" w:hAnsi="Times New Roman" w:cs="Times New Roman"/>
          <w:color w:val="000000" w:themeColor="text1"/>
          <w:sz w:val="24"/>
          <w:szCs w:val="24"/>
        </w:rPr>
        <w:t xml:space="preserve"> </w:t>
      </w:r>
      <w:r w:rsidRPr="00840A54">
        <w:rPr>
          <w:rFonts w:ascii="Times New Roman" w:hAnsi="Times New Roman" w:cs="Times New Roman"/>
          <w:color w:val="000000" w:themeColor="text1"/>
          <w:sz w:val="24"/>
          <w:szCs w:val="24"/>
        </w:rPr>
        <w:t xml:space="preserve">именуемое в дальнейшем </w:t>
      </w:r>
      <w:r w:rsidRPr="00840A54">
        <w:rPr>
          <w:rFonts w:ascii="Times New Roman" w:hAnsi="Times New Roman" w:cs="Times New Roman"/>
          <w:b/>
          <w:color w:val="000000" w:themeColor="text1"/>
          <w:sz w:val="24"/>
          <w:szCs w:val="24"/>
        </w:rPr>
        <w:t>Концедент</w:t>
      </w:r>
      <w:r w:rsidRPr="00840A54">
        <w:rPr>
          <w:rFonts w:ascii="Times New Roman" w:hAnsi="Times New Roman" w:cs="Times New Roman"/>
          <w:color w:val="000000" w:themeColor="text1"/>
          <w:sz w:val="24"/>
          <w:szCs w:val="24"/>
        </w:rPr>
        <w:t xml:space="preserve">, </w:t>
      </w:r>
      <w:r w:rsidRPr="00E6152F">
        <w:rPr>
          <w:rFonts w:ascii="Times New Roman" w:hAnsi="Times New Roman" w:cs="Times New Roman"/>
          <w:color w:val="000000" w:themeColor="text1"/>
          <w:sz w:val="24"/>
          <w:szCs w:val="24"/>
        </w:rPr>
        <w:t>с одной стороны и, _____________________________________________, в лице _____________________</w:t>
      </w:r>
      <w:r w:rsidR="008E7166">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 xml:space="preserve"> ________</w:t>
      </w:r>
      <w:r w:rsidRPr="00E6152F">
        <w:rPr>
          <w:rFonts w:ascii="Times New Roman" w:hAnsi="Times New Roman" w:cs="Times New Roman"/>
          <w:color w:val="000000" w:themeColor="text1"/>
          <w:sz w:val="24"/>
          <w:szCs w:val="24"/>
        </w:rPr>
        <w:t>_____________________________</w:t>
      </w:r>
      <w:r>
        <w:rPr>
          <w:rFonts w:ascii="Times New Roman" w:hAnsi="Times New Roman" w:cs="Times New Roman"/>
          <w:color w:val="000000" w:themeColor="text1"/>
          <w:sz w:val="24"/>
          <w:szCs w:val="24"/>
        </w:rPr>
        <w:t>_____________________________</w:t>
      </w:r>
      <w:r w:rsidR="008E7166">
        <w:rPr>
          <w:rFonts w:ascii="Times New Roman" w:hAnsi="Times New Roman" w:cs="Times New Roman"/>
          <w:color w:val="000000" w:themeColor="text1"/>
          <w:sz w:val="24"/>
          <w:szCs w:val="24"/>
        </w:rPr>
        <w:t>___________</w:t>
      </w:r>
      <w:r w:rsidRPr="00E6152F">
        <w:rPr>
          <w:rFonts w:ascii="Times New Roman" w:hAnsi="Times New Roman" w:cs="Times New Roman"/>
          <w:color w:val="000000" w:themeColor="text1"/>
          <w:sz w:val="24"/>
          <w:szCs w:val="24"/>
        </w:rPr>
        <w:t xml:space="preserve">, действующего на основании __________________, именуемое в дальнейшем </w:t>
      </w:r>
      <w:r w:rsidRPr="006B2848">
        <w:rPr>
          <w:rFonts w:ascii="Times New Roman" w:hAnsi="Times New Roman" w:cs="Times New Roman"/>
          <w:b/>
          <w:color w:val="000000" w:themeColor="text1"/>
          <w:sz w:val="24"/>
          <w:szCs w:val="24"/>
        </w:rPr>
        <w:t>Концессионер</w:t>
      </w:r>
      <w:r w:rsidRPr="00E6152F">
        <w:rPr>
          <w:rFonts w:ascii="Times New Roman" w:hAnsi="Times New Roman" w:cs="Times New Roman"/>
          <w:color w:val="000000" w:themeColor="text1"/>
          <w:sz w:val="24"/>
          <w:szCs w:val="24"/>
        </w:rPr>
        <w:t xml:space="preserve">, с другой стороны, </w:t>
      </w:r>
    </w:p>
    <w:p w:rsidR="00C7062A" w:rsidRPr="00E6152F" w:rsidRDefault="00C7062A" w:rsidP="00C7062A">
      <w:pPr>
        <w:pStyle w:val="ConsPlusNonformat"/>
        <w:ind w:firstLine="709"/>
        <w:jc w:val="both"/>
        <w:rPr>
          <w:rFonts w:ascii="Times New Roman" w:hAnsi="Times New Roman" w:cs="Times New Roman"/>
          <w:color w:val="000000" w:themeColor="text1"/>
          <w:sz w:val="24"/>
          <w:szCs w:val="24"/>
        </w:rPr>
      </w:pPr>
      <w:r w:rsidRPr="006B2848">
        <w:rPr>
          <w:rFonts w:ascii="Times New Roman" w:hAnsi="Times New Roman" w:cs="Times New Roman"/>
          <w:b/>
          <w:color w:val="000000" w:themeColor="text1"/>
          <w:sz w:val="24"/>
          <w:szCs w:val="24"/>
        </w:rPr>
        <w:t>Амурская область,</w:t>
      </w:r>
      <w:r w:rsidRPr="00E6152F">
        <w:rPr>
          <w:rFonts w:ascii="Times New Roman" w:hAnsi="Times New Roman" w:cs="Times New Roman"/>
          <w:color w:val="000000" w:themeColor="text1"/>
          <w:sz w:val="24"/>
          <w:szCs w:val="24"/>
        </w:rPr>
        <w:t xml:space="preserve"> </w:t>
      </w:r>
      <w:r w:rsidRPr="00E6152F">
        <w:rPr>
          <w:rFonts w:ascii="Times New Roman" w:eastAsia="Times New Roman" w:hAnsi="Times New Roman" w:cs="Times New Roman"/>
          <w:color w:val="000000" w:themeColor="text1"/>
          <w:sz w:val="24"/>
          <w:szCs w:val="24"/>
        </w:rPr>
        <w:t xml:space="preserve">в лице  </w:t>
      </w:r>
      <w:r w:rsidRPr="00E6152F">
        <w:rPr>
          <w:rFonts w:ascii="Times New Roman" w:hAnsi="Times New Roman" w:cs="Times New Roman"/>
          <w:color w:val="000000" w:themeColor="text1"/>
          <w:sz w:val="24"/>
          <w:szCs w:val="24"/>
        </w:rPr>
        <w:t xml:space="preserve">министра жилищно-коммунального хозяйства </w:t>
      </w:r>
      <w:r>
        <w:rPr>
          <w:rFonts w:ascii="Times New Roman" w:hAnsi="Times New Roman" w:cs="Times New Roman"/>
          <w:color w:val="000000" w:themeColor="text1"/>
          <w:sz w:val="24"/>
          <w:szCs w:val="24"/>
        </w:rPr>
        <w:t>Тарасова Алексея Алексеевича</w:t>
      </w:r>
      <w:r w:rsidRPr="00E6152F">
        <w:rPr>
          <w:rFonts w:ascii="Times New Roman" w:hAnsi="Times New Roman" w:cs="Times New Roman"/>
          <w:color w:val="000000" w:themeColor="text1"/>
          <w:sz w:val="24"/>
          <w:szCs w:val="24"/>
        </w:rPr>
        <w:t xml:space="preserve">, действующего на основании </w:t>
      </w:r>
      <w:r>
        <w:rPr>
          <w:rFonts w:ascii="Times New Roman" w:hAnsi="Times New Roman" w:cs="Times New Roman"/>
          <w:color w:val="000000" w:themeColor="text1"/>
          <w:sz w:val="24"/>
          <w:szCs w:val="24"/>
        </w:rPr>
        <w:t xml:space="preserve">распоряжения </w:t>
      </w:r>
      <w:r w:rsidRPr="00E6152F">
        <w:rPr>
          <w:rFonts w:ascii="Times New Roman" w:hAnsi="Times New Roman" w:cs="Times New Roman"/>
          <w:color w:val="000000" w:themeColor="text1"/>
          <w:sz w:val="24"/>
          <w:szCs w:val="24"/>
        </w:rPr>
        <w:t xml:space="preserve"> губернатора Амурской области</w:t>
      </w:r>
      <w:r>
        <w:rPr>
          <w:rFonts w:ascii="Times New Roman" w:hAnsi="Times New Roman" w:cs="Times New Roman"/>
          <w:color w:val="000000" w:themeColor="text1"/>
          <w:sz w:val="24"/>
          <w:szCs w:val="24"/>
        </w:rPr>
        <w:t xml:space="preserve"> от 30.07.2020 г. № 320-лс, постановления губернатора Амурской области </w:t>
      </w:r>
      <w:r w:rsidRPr="00CD7500">
        <w:rPr>
          <w:rFonts w:ascii="Times New Roman" w:hAnsi="Times New Roman" w:cs="Times New Roman"/>
          <w:color w:val="000000" w:themeColor="text1"/>
          <w:sz w:val="24"/>
          <w:szCs w:val="24"/>
        </w:rPr>
        <w:t>от 22.03.2017 за № 63</w:t>
      </w:r>
      <w:r>
        <w:rPr>
          <w:rFonts w:ascii="Times New Roman" w:eastAsia="Times New Roman" w:hAnsi="Times New Roman" w:cs="Times New Roman"/>
          <w:color w:val="000000" w:themeColor="text1"/>
          <w:sz w:val="24"/>
          <w:szCs w:val="24"/>
        </w:rPr>
        <w:t xml:space="preserve"> «О регулировании отношений, возникших в связи с подготовкой, заключением, исполнением, изменением, концессионных соглашений в отношении объектов водоснабжения,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муниципальные образования области, третьей стороной Амурская область, Положение о министерстве жилищно-коммунального хозяйства Амурской области</w:t>
      </w:r>
      <w:r w:rsidRPr="00E6152F">
        <w:rPr>
          <w:rFonts w:ascii="Times New Roman" w:eastAsia="Times New Roman" w:hAnsi="Times New Roman" w:cs="Times New Roman"/>
          <w:color w:val="000000" w:themeColor="text1"/>
          <w:sz w:val="24"/>
          <w:szCs w:val="24"/>
        </w:rPr>
        <w:t>,</w:t>
      </w:r>
      <w:r w:rsidRPr="00E615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утвержденного постановлением губернатора Амурской области от 13.10.2011 года № 305, </w:t>
      </w:r>
      <w:r w:rsidRPr="00E6152F">
        <w:rPr>
          <w:rFonts w:ascii="Times New Roman" w:hAnsi="Times New Roman" w:cs="Times New Roman"/>
          <w:color w:val="000000" w:themeColor="text1"/>
          <w:sz w:val="24"/>
          <w:szCs w:val="24"/>
        </w:rPr>
        <w:t>именуемая</w:t>
      </w:r>
      <w:r w:rsidRPr="00E6152F">
        <w:rPr>
          <w:rFonts w:ascii="Times New Roman" w:eastAsia="Times New Roman" w:hAnsi="Times New Roman" w:cs="Times New Roman"/>
          <w:color w:val="000000" w:themeColor="text1"/>
          <w:sz w:val="24"/>
          <w:szCs w:val="24"/>
        </w:rPr>
        <w:t xml:space="preserve"> в дальнейшем «третьей стороной»,</w:t>
      </w:r>
    </w:p>
    <w:p w:rsidR="00C7062A" w:rsidRPr="00B01BF0" w:rsidRDefault="00C7062A" w:rsidP="00C7062A">
      <w:pPr>
        <w:pStyle w:val="ConsPlusNonformat"/>
        <w:ind w:firstLine="709"/>
        <w:jc w:val="both"/>
        <w:rPr>
          <w:rFonts w:ascii="Times New Roman" w:hAnsi="Times New Roman" w:cs="Times New Roman"/>
          <w:color w:val="000000" w:themeColor="text1"/>
          <w:sz w:val="24"/>
          <w:szCs w:val="24"/>
        </w:rPr>
      </w:pPr>
      <w:r w:rsidRPr="00E6152F">
        <w:rPr>
          <w:rFonts w:ascii="Times New Roman" w:hAnsi="Times New Roman" w:cs="Times New Roman"/>
          <w:sz w:val="24"/>
          <w:szCs w:val="24"/>
        </w:rPr>
        <w:t>далее именуемые Стороны</w:t>
      </w:r>
      <w:r w:rsidRPr="00B01BF0">
        <w:rPr>
          <w:rFonts w:ascii="Times New Roman" w:hAnsi="Times New Roman" w:cs="Times New Roman"/>
          <w:color w:val="000000" w:themeColor="text1"/>
          <w:sz w:val="24"/>
          <w:szCs w:val="24"/>
        </w:rPr>
        <w:t>, в соответствии с протоколом конкурсной комиссии о результатах проведения конкурса, от «___»__________</w:t>
      </w:r>
      <w:r>
        <w:rPr>
          <w:rFonts w:ascii="Times New Roman" w:hAnsi="Times New Roman" w:cs="Times New Roman"/>
          <w:color w:val="000000" w:themeColor="text1"/>
          <w:sz w:val="24"/>
          <w:szCs w:val="24"/>
        </w:rPr>
        <w:t xml:space="preserve">2022 </w:t>
      </w:r>
      <w:r w:rsidRPr="00B01BF0">
        <w:rPr>
          <w:rFonts w:ascii="Times New Roman" w:hAnsi="Times New Roman" w:cs="Times New Roman"/>
          <w:color w:val="000000" w:themeColor="text1"/>
          <w:sz w:val="24"/>
          <w:szCs w:val="24"/>
        </w:rPr>
        <w:t>г. №______, заключили настоящее Соглашение о нижеследующем.</w:t>
      </w:r>
    </w:p>
    <w:p w:rsidR="00C7062A" w:rsidRPr="00BF6995" w:rsidRDefault="00C7062A" w:rsidP="00C7062A">
      <w:pPr>
        <w:pStyle w:val="ConsPlusNonformat"/>
        <w:ind w:firstLine="141"/>
        <w:jc w:val="center"/>
        <w:rPr>
          <w:rFonts w:ascii="Times New Roman" w:hAnsi="Times New Roman" w:cs="Times New Roman"/>
          <w:i/>
          <w:sz w:val="24"/>
          <w:szCs w:val="24"/>
        </w:rPr>
      </w:pPr>
      <w:r w:rsidRPr="00BF6995">
        <w:rPr>
          <w:rFonts w:ascii="Times New Roman" w:hAnsi="Times New Roman" w:cs="Times New Roman"/>
          <w:b/>
          <w:sz w:val="24"/>
          <w:szCs w:val="24"/>
        </w:rPr>
        <w:t>1. Предмет Соглашения</w:t>
      </w:r>
    </w:p>
    <w:p w:rsidR="00C7062A" w:rsidRPr="00BF6995" w:rsidRDefault="00C7062A" w:rsidP="00C7062A">
      <w:pPr>
        <w:pStyle w:val="ConsPlusNonformat"/>
        <w:ind w:firstLine="141"/>
        <w:jc w:val="both"/>
        <w:rPr>
          <w:rFonts w:ascii="Times New Roman" w:hAnsi="Times New Roman" w:cs="Times New Roman"/>
          <w:sz w:val="24"/>
          <w:szCs w:val="24"/>
        </w:rPr>
      </w:pPr>
      <w:bookmarkStart w:id="11" w:name="Par133"/>
      <w:bookmarkEnd w:id="11"/>
      <w:r w:rsidRPr="00BF6995">
        <w:rPr>
          <w:rFonts w:ascii="Times New Roman" w:hAnsi="Times New Roman" w:cs="Times New Roman"/>
          <w:sz w:val="24"/>
          <w:szCs w:val="24"/>
        </w:rPr>
        <w:t xml:space="preserve">1.1.Концессионер обязуется за свой счет осуществить мероприятия по реконструкции –модернизации и/ или замене морально устаревшего  и/ или физически изношенного оборудования Объекта </w:t>
      </w:r>
      <w:r>
        <w:rPr>
          <w:rFonts w:ascii="Times New Roman" w:hAnsi="Times New Roman" w:cs="Times New Roman"/>
          <w:sz w:val="24"/>
          <w:szCs w:val="24"/>
        </w:rPr>
        <w:t>водоснабжения</w:t>
      </w:r>
      <w:r w:rsidRPr="00BF6995">
        <w:rPr>
          <w:rFonts w:ascii="Times New Roman" w:hAnsi="Times New Roman" w:cs="Times New Roman"/>
          <w:sz w:val="24"/>
          <w:szCs w:val="24"/>
        </w:rPr>
        <w:t xml:space="preserve"> (- далее Объект Соглашения), указанный в разделе 2 настоящего Соглашения новым более производительным оборудованием и осуществлять деятельность по производству, передачи, распределению  </w:t>
      </w:r>
      <w:r>
        <w:rPr>
          <w:rFonts w:ascii="Times New Roman" w:hAnsi="Times New Roman" w:cs="Times New Roman"/>
          <w:sz w:val="24"/>
          <w:szCs w:val="24"/>
        </w:rPr>
        <w:t>питьевой воды</w:t>
      </w:r>
      <w:r w:rsidRPr="00BF6995">
        <w:rPr>
          <w:rFonts w:ascii="Times New Roman" w:hAnsi="Times New Roman" w:cs="Times New Roman"/>
          <w:sz w:val="24"/>
          <w:szCs w:val="24"/>
        </w:rPr>
        <w:t>,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C7062A"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1.2.Стороны пришли к соглашению, что под Объектом </w:t>
      </w:r>
      <w:r>
        <w:rPr>
          <w:rFonts w:ascii="Times New Roman" w:hAnsi="Times New Roman" w:cs="Times New Roman"/>
          <w:sz w:val="24"/>
          <w:szCs w:val="24"/>
        </w:rPr>
        <w:t>водоснабжения</w:t>
      </w:r>
      <w:r w:rsidRPr="00BF6995">
        <w:rPr>
          <w:rFonts w:ascii="Times New Roman" w:hAnsi="Times New Roman" w:cs="Times New Roman"/>
          <w:sz w:val="24"/>
          <w:szCs w:val="24"/>
        </w:rPr>
        <w:t xml:space="preserve"> будет пониматься источник </w:t>
      </w:r>
      <w:r>
        <w:rPr>
          <w:rFonts w:ascii="Times New Roman" w:hAnsi="Times New Roman" w:cs="Times New Roman"/>
          <w:sz w:val="24"/>
          <w:szCs w:val="24"/>
        </w:rPr>
        <w:t>водоснабжения</w:t>
      </w:r>
      <w:r w:rsidRPr="00BF6995">
        <w:rPr>
          <w:rFonts w:ascii="Times New Roman" w:hAnsi="Times New Roman" w:cs="Times New Roman"/>
          <w:sz w:val="24"/>
          <w:szCs w:val="24"/>
        </w:rPr>
        <w:t xml:space="preserve"> (</w:t>
      </w:r>
      <w:r>
        <w:rPr>
          <w:rFonts w:ascii="Times New Roman" w:hAnsi="Times New Roman" w:cs="Times New Roman"/>
          <w:sz w:val="24"/>
          <w:szCs w:val="24"/>
        </w:rPr>
        <w:t>объекты водоснабжения</w:t>
      </w:r>
      <w:r w:rsidRPr="00BF6995">
        <w:rPr>
          <w:rFonts w:ascii="Times New Roman" w:hAnsi="Times New Roman" w:cs="Times New Roman"/>
          <w:sz w:val="24"/>
          <w:szCs w:val="24"/>
        </w:rPr>
        <w:t xml:space="preserve">). </w:t>
      </w: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1.3. Цель использования (эксплуатации) Объекта Соглашения – предоставление качественной </w:t>
      </w:r>
      <w:r>
        <w:rPr>
          <w:rFonts w:ascii="Times New Roman" w:hAnsi="Times New Roman" w:cs="Times New Roman"/>
          <w:sz w:val="24"/>
          <w:szCs w:val="24"/>
        </w:rPr>
        <w:t>питьевой воды</w:t>
      </w:r>
      <w:r w:rsidRPr="00BF6995">
        <w:rPr>
          <w:rFonts w:ascii="Times New Roman" w:hAnsi="Times New Roman" w:cs="Times New Roman"/>
          <w:sz w:val="24"/>
          <w:szCs w:val="24"/>
        </w:rPr>
        <w:t xml:space="preserve"> потребителям Концессионера.</w:t>
      </w: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1.4. Целевое назначение Объекта Соглашения -  производство, передача, распределение </w:t>
      </w:r>
      <w:r>
        <w:rPr>
          <w:rFonts w:ascii="Times New Roman" w:hAnsi="Times New Roman" w:cs="Times New Roman"/>
          <w:sz w:val="24"/>
          <w:szCs w:val="24"/>
        </w:rPr>
        <w:t>питьевой воды</w:t>
      </w:r>
      <w:r w:rsidRPr="00BF6995">
        <w:rPr>
          <w:rFonts w:ascii="Times New Roman" w:hAnsi="Times New Roman" w:cs="Times New Roman"/>
          <w:sz w:val="24"/>
          <w:szCs w:val="24"/>
        </w:rPr>
        <w:t xml:space="preserve">. </w:t>
      </w: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1.5.Концессионер обязан использовать (эксплуатировать) имущество (оборудование) в соответствии с пунктами 1.3. и 1.4. и порядком, установленным настоящим соглашением.</w:t>
      </w:r>
    </w:p>
    <w:p w:rsidR="00C7062A" w:rsidRPr="00BF6995" w:rsidRDefault="00C7062A" w:rsidP="00C7062A">
      <w:pPr>
        <w:pStyle w:val="ConsPlusNonformat"/>
        <w:ind w:firstLine="141"/>
        <w:jc w:val="both"/>
        <w:rPr>
          <w:rFonts w:ascii="Times New Roman" w:hAnsi="Times New Roman" w:cs="Times New Roman"/>
          <w:sz w:val="24"/>
          <w:szCs w:val="24"/>
        </w:rPr>
      </w:pPr>
      <w:bookmarkStart w:id="12" w:name="Par165"/>
      <w:bookmarkEnd w:id="12"/>
    </w:p>
    <w:p w:rsidR="00C7062A" w:rsidRPr="00BF6995" w:rsidRDefault="00C7062A" w:rsidP="00C7062A">
      <w:pPr>
        <w:pStyle w:val="ConsPlusNonformat"/>
        <w:ind w:firstLine="141"/>
        <w:jc w:val="center"/>
        <w:rPr>
          <w:rFonts w:ascii="Times New Roman" w:hAnsi="Times New Roman" w:cs="Times New Roman"/>
          <w:b/>
          <w:sz w:val="24"/>
          <w:szCs w:val="24"/>
        </w:rPr>
      </w:pPr>
      <w:r w:rsidRPr="00BF6995">
        <w:rPr>
          <w:rFonts w:ascii="Times New Roman" w:hAnsi="Times New Roman" w:cs="Times New Roman"/>
          <w:b/>
          <w:sz w:val="24"/>
          <w:szCs w:val="24"/>
        </w:rPr>
        <w:t>2. Объект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2.1. Объект Соглашения указан в Приложении № 1 к настоящему Соглашению. Реконструкции подлежит оборудование являющееся составной частью Объекта Соглашения, указанное в Приложении №</w:t>
      </w:r>
      <w:r>
        <w:rPr>
          <w:rFonts w:ascii="Times New Roman" w:hAnsi="Times New Roman" w:cs="Times New Roman"/>
          <w:sz w:val="24"/>
          <w:szCs w:val="24"/>
        </w:rPr>
        <w:t xml:space="preserve"> </w:t>
      </w:r>
      <w:r w:rsidRPr="00BF6995">
        <w:rPr>
          <w:rFonts w:ascii="Times New Roman" w:hAnsi="Times New Roman" w:cs="Times New Roman"/>
          <w:sz w:val="24"/>
          <w:szCs w:val="24"/>
        </w:rPr>
        <w:t>2</w:t>
      </w:r>
      <w:r>
        <w:rPr>
          <w:rFonts w:ascii="Times New Roman" w:hAnsi="Times New Roman" w:cs="Times New Roman"/>
          <w:sz w:val="24"/>
          <w:szCs w:val="24"/>
        </w:rPr>
        <w:t>.</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2.2. Мероприятия по реконструкции оборудования Объекта Соглашения, указанного в Приложении № 2 настоящего Соглашения производиться Концессионером в соответствии с основными мероприятиями и плановыми значениями показателей надежности, качества и энергетической эффективности которые Концессионер обязан достигнуть (Приложение </w:t>
      </w:r>
      <w:r w:rsidRPr="00BF6995">
        <w:rPr>
          <w:rFonts w:ascii="Times New Roman" w:hAnsi="Times New Roman" w:cs="Times New Roman"/>
          <w:sz w:val="24"/>
          <w:szCs w:val="24"/>
        </w:rPr>
        <w:lastRenderedPageBreak/>
        <w:t>№ 2)</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2.3. Объект Соглашения принадлежит Концеденту на праве собственности. Перечень документов, подтверждающий право собственности, указан в Приложении № 1.1. настоящего соглашения.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Объект соглашения состоящий из незарегистрированного недвижимого имущества должен быть опубликован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Концедент гарантирует, что объект Соглашения передается Концессионеру свободным от прав третьих лиц и иных ограничений прав собственности Концедента на указанный объект.</w:t>
      </w:r>
      <w:bookmarkStart w:id="13" w:name="P141"/>
      <w:bookmarkEnd w:id="13"/>
    </w:p>
    <w:p w:rsidR="00C7062A" w:rsidRPr="00BF6995" w:rsidRDefault="00C7062A" w:rsidP="00C7062A">
      <w:pPr>
        <w:pStyle w:val="ConsPlusNormal"/>
        <w:ind w:firstLine="142"/>
        <w:jc w:val="both"/>
        <w:rPr>
          <w:rFonts w:ascii="Times New Roman" w:hAnsi="Times New Roman" w:cs="Times New Roman"/>
          <w:sz w:val="24"/>
          <w:szCs w:val="24"/>
        </w:rPr>
      </w:pPr>
      <w:bookmarkStart w:id="14" w:name="Par236"/>
      <w:bookmarkEnd w:id="14"/>
      <w:r w:rsidRPr="00BF6995">
        <w:rPr>
          <w:rFonts w:ascii="Times New Roman" w:hAnsi="Times New Roman" w:cs="Times New Roman"/>
          <w:sz w:val="24"/>
          <w:szCs w:val="24"/>
        </w:rPr>
        <w:t>2.4. Сведения о технико-экономических показателях, плановых значениях показателей и техническом состоянии Объекта Соглашения приведены в Приложении № 2.</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3. Порядок передачи Концедентом Концессионеру объектов имущества</w:t>
      </w:r>
    </w:p>
    <w:p w:rsidR="00C7062A" w:rsidRPr="00BF6995" w:rsidRDefault="00C7062A" w:rsidP="00C7062A">
      <w:pPr>
        <w:pStyle w:val="ConsPlusNonformat"/>
        <w:ind w:firstLine="142"/>
        <w:jc w:val="center"/>
        <w:rPr>
          <w:rFonts w:ascii="Times New Roman" w:hAnsi="Times New Roman" w:cs="Times New Roman"/>
          <w:b/>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b/>
          <w:sz w:val="24"/>
          <w:szCs w:val="24"/>
        </w:rPr>
        <w:tab/>
      </w:r>
      <w:r w:rsidRPr="00BF6995">
        <w:rPr>
          <w:rFonts w:ascii="Times New Roman" w:hAnsi="Times New Roman" w:cs="Times New Roman"/>
          <w:sz w:val="24"/>
          <w:szCs w:val="24"/>
        </w:rPr>
        <w:t xml:space="preserve">3.1. При заключении настоящего соглашения Концедент имеет право передать Концессионеру </w:t>
      </w:r>
      <w:r w:rsidRPr="00BF6995">
        <w:rPr>
          <w:rFonts w:ascii="Times New Roman" w:hAnsi="Times New Roman" w:cs="Times New Roman"/>
          <w:bCs/>
          <w:sz w:val="24"/>
          <w:szCs w:val="24"/>
        </w:rPr>
        <w:t xml:space="preserve">объекты </w:t>
      </w:r>
      <w:r>
        <w:rPr>
          <w:rFonts w:ascii="Times New Roman" w:hAnsi="Times New Roman" w:cs="Times New Roman"/>
          <w:bCs/>
          <w:sz w:val="24"/>
          <w:szCs w:val="24"/>
        </w:rPr>
        <w:t>водоснабжения</w:t>
      </w:r>
      <w:r w:rsidRPr="00BF6995">
        <w:rPr>
          <w:rFonts w:ascii="Times New Roman" w:hAnsi="Times New Roman" w:cs="Times New Roman"/>
          <w:bCs/>
          <w:sz w:val="24"/>
          <w:szCs w:val="24"/>
        </w:rPr>
        <w:t xml:space="preserve"> технологически и функционально связанные с Объектом концессионного соглашения и иным передаваемым имуществом, не прошедшие в установленном законодательством РФ порядке государственный </w:t>
      </w:r>
      <w:r w:rsidRPr="00BF6995">
        <w:rPr>
          <w:rFonts w:ascii="Times New Roman" w:hAnsi="Times New Roman" w:cs="Times New Roman"/>
          <w:sz w:val="24"/>
          <w:szCs w:val="24"/>
        </w:rPr>
        <w:t>кадастровый учет и (или) государственную регистрацию прав, при выполнении условий перечень, которых установлен Федеральным законом от 21.07.2005 N 115-ФЗ «О концессионных соглашениях».</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ab/>
        <w:t>3.2. Концедент имеет право передать Концессионеру бесхозяйные объекты технологически и функционально связанные с Объектом Соглашения или иным имуществом в течении срока реализации настоящего соглашения. Оценка стоимости передаваемых объектов в течении срока реализации настоящего соглашения в совокупности не должна превышает</w:t>
      </w:r>
      <w:r>
        <w:rPr>
          <w:rFonts w:ascii="Times New Roman" w:hAnsi="Times New Roman" w:cs="Times New Roman"/>
          <w:sz w:val="24"/>
          <w:szCs w:val="24"/>
        </w:rPr>
        <w:t xml:space="preserve"> </w:t>
      </w:r>
      <w:r w:rsidRPr="00BF6995">
        <w:rPr>
          <w:rFonts w:ascii="Times New Roman" w:hAnsi="Times New Roman" w:cs="Times New Roman"/>
          <w:sz w:val="24"/>
          <w:szCs w:val="24"/>
        </w:rPr>
        <w:t>10% от балансовой стоимости Объекта концессионного соглашения определенной по данным бухгалтерской отчетности на последнюю отчетную дату от даты заключения концессионного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3.3.Концедент обязуется передать по актам приёма – передачи Концессионеру Объект Соглашения, иное имущество, а также документы подтверждающие право собственности, пользования (владения)</w:t>
      </w:r>
      <w:r>
        <w:rPr>
          <w:rFonts w:ascii="Times New Roman" w:hAnsi="Times New Roman" w:cs="Times New Roman"/>
          <w:sz w:val="24"/>
          <w:szCs w:val="24"/>
        </w:rPr>
        <w:t xml:space="preserve"> </w:t>
      </w:r>
      <w:r w:rsidRPr="00BF6995">
        <w:rPr>
          <w:rFonts w:ascii="Times New Roman" w:hAnsi="Times New Roman" w:cs="Times New Roman"/>
          <w:sz w:val="24"/>
          <w:szCs w:val="24"/>
        </w:rPr>
        <w:t>и иные документы необходимые для исполнения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3.4. При наличии имущества, указанного в п. 3.1. и 3.2. настоящего соглашения Концедент обязуется передать его по актам приёма – передачи Концессионеру.</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3.5. Концессионер обязуется принять имущество, переданное в соответствии с пп. 3.3. и 3.4.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3.6. Обязанность Концедента по передаче Концессионеру прав владения и пользования объектами недвижимого имущества, входящими в состав Объекта Соглашения и иного имущества, считается исполненной со дня государственной регистрации настоящего соглашения.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3.7. Обязанность Концедента по передаче Концессионеру прав владения и пользования объектами</w:t>
      </w:r>
      <w:r>
        <w:rPr>
          <w:rFonts w:ascii="Times New Roman" w:hAnsi="Times New Roman" w:cs="Times New Roman"/>
          <w:sz w:val="24"/>
          <w:szCs w:val="24"/>
        </w:rPr>
        <w:t xml:space="preserve"> </w:t>
      </w:r>
      <w:r w:rsidRPr="00BF6995">
        <w:rPr>
          <w:rFonts w:ascii="Times New Roman" w:hAnsi="Times New Roman" w:cs="Times New Roman"/>
          <w:sz w:val="24"/>
          <w:szCs w:val="24"/>
        </w:rPr>
        <w:t>имущества, указанными в п. 3.1. и 3.2. настоящего соглашения считается исполненной после принятия этого имущества Концессионером и подписания Сторонами акта приема-передачи.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3.8. Состав и наименование Объекта Соглашения и его описание приведены в Приложении № 1.</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Перечень документов, удостоверяющих право собственности Концедента на Объект Соглашения приведен в Приложении 1.1 к настоящему Соглашению.</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3.9.</w:t>
      </w:r>
      <w:r>
        <w:rPr>
          <w:rFonts w:ascii="Times New Roman" w:hAnsi="Times New Roman" w:cs="Times New Roman"/>
          <w:sz w:val="24"/>
          <w:szCs w:val="24"/>
        </w:rPr>
        <w:t xml:space="preserve"> </w:t>
      </w:r>
      <w:r w:rsidRPr="00BF6995">
        <w:rPr>
          <w:rFonts w:ascii="Times New Roman" w:hAnsi="Times New Roman" w:cs="Times New Roman"/>
          <w:sz w:val="24"/>
          <w:szCs w:val="24"/>
        </w:rPr>
        <w:t>Состав, наименование, описание</w:t>
      </w:r>
      <w:r>
        <w:rPr>
          <w:rFonts w:ascii="Times New Roman" w:hAnsi="Times New Roman" w:cs="Times New Roman"/>
          <w:sz w:val="24"/>
          <w:szCs w:val="24"/>
        </w:rPr>
        <w:t xml:space="preserve"> </w:t>
      </w:r>
      <w:r w:rsidRPr="00BF6995">
        <w:rPr>
          <w:rFonts w:ascii="Times New Roman" w:hAnsi="Times New Roman" w:cs="Times New Roman"/>
          <w:sz w:val="24"/>
          <w:szCs w:val="24"/>
        </w:rPr>
        <w:t>и техническое состояние иного имущества, прошедшего кадастровый учет и государственную регистрацию приведены в Приложении № 3.</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Перечень документов, подтверждающих право собственности на иные объекты, прошедшие кадастровый учет и государственную регистрацию приведен в Приложении № 3.1.</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3.10.Состав, наименование описание, техническое состояние иного недвижимого имущества, не прошедшего кадастровый учет и (или)</w:t>
      </w:r>
      <w:r>
        <w:rPr>
          <w:rFonts w:ascii="Times New Roman" w:hAnsi="Times New Roman" w:cs="Times New Roman"/>
          <w:sz w:val="24"/>
          <w:szCs w:val="24"/>
        </w:rPr>
        <w:t xml:space="preserve"> </w:t>
      </w:r>
      <w:r w:rsidRPr="00BF6995">
        <w:rPr>
          <w:rFonts w:ascii="Times New Roman" w:hAnsi="Times New Roman" w:cs="Times New Roman"/>
          <w:sz w:val="24"/>
          <w:szCs w:val="24"/>
        </w:rPr>
        <w:t xml:space="preserve">государственную регистрацию </w:t>
      </w:r>
      <w:r w:rsidRPr="00BF6995">
        <w:rPr>
          <w:rFonts w:ascii="Times New Roman" w:hAnsi="Times New Roman" w:cs="Times New Roman"/>
          <w:sz w:val="24"/>
          <w:szCs w:val="24"/>
        </w:rPr>
        <w:lastRenderedPageBreak/>
        <w:t>приведены в Приложении № 4.</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Перечень документов, подтверждающих право собственности на иные объекты, не прошедшие кадастровый учет и (или) государственную регистрацию приведен в Приложении № 4.1.</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3.11.Состав, наименование описание и техническое состояние иного недвижимого бесхозного имущества приведены в Приложении № 5.</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Перечень документов, относящийся к бесхозным иным объектам приведен в Приложении № 5.1.</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3.12. Объект соглашения принадлежит Концеденту на праве собственности на основании правоустанавливающих документов и документов, подтверждающих регистрацию права собственности.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3.13. Движимое и недвижимое имущество прошедшее кадастровый учет и государственную регистрацию, а также не прошедшее кадастровый учет и государственную регистрацию принадлежит Концеденту на праве собственности.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3.14. Сроки владения и пользования Концессионером иным имуществом или отдельными объектами, входящими в состав, наименование иного имущества, а также имущества, переданного в соответствии с пп.3.1. и 3.2. настоящего Соглашения не могут превышать срок действия настоящего Соглашения.</w:t>
      </w:r>
    </w:p>
    <w:p w:rsidR="00C7062A" w:rsidRPr="00BF6995" w:rsidRDefault="00C7062A" w:rsidP="00C7062A">
      <w:pPr>
        <w:pStyle w:val="ConsPlusNonformat"/>
        <w:ind w:firstLine="142"/>
        <w:jc w:val="both"/>
        <w:rPr>
          <w:rFonts w:ascii="Times New Roman" w:hAnsi="Times New Roman" w:cs="Times New Roman"/>
          <w:i/>
          <w:sz w:val="24"/>
          <w:szCs w:val="24"/>
        </w:rPr>
      </w:pPr>
      <w:r w:rsidRPr="00BF6995">
        <w:rPr>
          <w:rFonts w:ascii="Times New Roman" w:hAnsi="Times New Roman" w:cs="Times New Roman"/>
          <w:sz w:val="24"/>
          <w:szCs w:val="24"/>
        </w:rPr>
        <w:t>3.15. Стороны обязуются осуществить действия, необходимые для государственной регистрации настоящего соглашения:</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3.15.1.Концедент обязан: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3.15.1.1.Передать документы в соответствии с перечнями, указанными в приложениях к настоящему Соглашению в день его подписания;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3.15.1.2.Передать Объект Соглашения, иное имущество, а также имущество, указанное в пп.3.1. и 3.2. настоящего соглашения (при наличии) в срок, установленный настоящим Соглашением;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3.15.1.3. Обратиться в регистрирующий орган с заявлением о государственной регистрации настоящего соглашения не позднее 5 календарных дней с момента подписания соглашения и актов приёма передачи;</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3.15.2.Концессионер обязан:</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3.15.2.1. Принять документы в соответствии с перечнями, указанными в приложениях к настоящему Соглашению в день его подписания;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3.15.2.2.  Принять имущество, переданное Концедентом в срок, установленный настоящим соглашением (при наличии видимых замечаний отразить их в акте приёма – передачи)</w:t>
      </w:r>
    </w:p>
    <w:p w:rsidR="00C7062A" w:rsidRPr="00BF6995" w:rsidRDefault="00C7062A" w:rsidP="00C7062A">
      <w:pPr>
        <w:pStyle w:val="ConsPlusNormal"/>
        <w:ind w:firstLine="142"/>
        <w:jc w:val="both"/>
        <w:rPr>
          <w:rFonts w:ascii="Times New Roman" w:hAnsi="Times New Roman" w:cs="Times New Roman"/>
          <w:sz w:val="24"/>
          <w:szCs w:val="24"/>
        </w:rPr>
      </w:pPr>
    </w:p>
    <w:p w:rsidR="00C7062A" w:rsidRPr="00BF6995" w:rsidRDefault="00C7062A" w:rsidP="00C7062A">
      <w:pPr>
        <w:pStyle w:val="ConsPlusNormal"/>
        <w:ind w:firstLine="142"/>
        <w:jc w:val="center"/>
        <w:rPr>
          <w:rFonts w:ascii="Times New Roman" w:hAnsi="Times New Roman" w:cs="Times New Roman"/>
          <w:b/>
          <w:sz w:val="24"/>
          <w:szCs w:val="24"/>
        </w:rPr>
      </w:pPr>
      <w:r w:rsidRPr="00BF6995">
        <w:rPr>
          <w:rFonts w:ascii="Times New Roman" w:hAnsi="Times New Roman" w:cs="Times New Roman"/>
          <w:b/>
          <w:sz w:val="24"/>
          <w:szCs w:val="24"/>
        </w:rPr>
        <w:t>4. Реконструкция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4.1. Концессионер обязан осуществить мероприятий по реконструкции Объекта Соглашения, в соответствии мероприятиями и сроками, указанными в Приложении № 2.</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4.2. Концессионер обязан достигнуть плановые значений показателей, указанные в Приложении № 2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4.3. Перечень реконструируемых Объектов и мероприятий по реконструкции, установлен в соответствии с инвестиционными программами Концессионера.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4.4.Концессионер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4.5. Концессионер обязан за свой счёт разработать и согласовать с Концедентом проектную документацию, в случаях, установленных действующим законодательством, для реконструкции объекта Соглашения. Обязан ввести реконструируемый объект (объекты, входящие в состав объекта Соглашения) Соглашения в эксплуатацию в порядке, установленном законодательством Российской Федерации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4.6.Концедент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4.7.   При    обнаружении    Концедентом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Концедент </w:t>
      </w:r>
      <w:r w:rsidRPr="00BF6995">
        <w:rPr>
          <w:rFonts w:ascii="Times New Roman" w:hAnsi="Times New Roman" w:cs="Times New Roman"/>
          <w:sz w:val="24"/>
          <w:szCs w:val="24"/>
        </w:rPr>
        <w:lastRenderedPageBreak/>
        <w:t>обязуется немедленно предупредить об этом Концессионера, который  на основании решения Концедента приостанавливает работу по реконструкции объекта Соглашения до момента внесения необходимых изменений в проектную документацию.</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4.8. 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или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4.9.Концессионер обязан обеспечить ввод в эксплуатацию Объекта Соглашения и зарегистрировать реконструированный Объект Соглашения за свой счет, в установленные законом сроки.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4.10.  Концессионер обязан приступить к эксплуатации Объекта Соглашения, объектов, входящих в состав объекта Соглашения, в срок, установленный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4.11.Предельный размер, объем, сроки и источники инвестиций, привлекаемые для реконструкции Объекта Соглашения, указаны в Приложении № 6.</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4.12. При прекращении действия Соглашения Концедент обеспечивает возврат Концессионеру инвестированного капитала в течение трёх месяцев с момента подписания акта приема - передачи Объекта Соглашения и иного имущества от Концессионера к Концеденту, за исключением инвестированного капитала, возврат которого учтен при установлении тарифов и учтен в выручке Концессионера на услуги организации, осуществляющей виды деятельности в соответствии с назначением переданного имущества.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4.13.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5. Порядок предоставления Концессионеру земельных участков</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5.1.   Концедент   обязуется   заключить   с Концессионером договор о предоставлении земельного участка на праве аренды, на котором располагается Объект Соглашения или</w:t>
      </w:r>
      <w:r>
        <w:rPr>
          <w:rFonts w:ascii="Times New Roman" w:hAnsi="Times New Roman" w:cs="Times New Roman"/>
          <w:sz w:val="24"/>
          <w:szCs w:val="24"/>
        </w:rPr>
        <w:t xml:space="preserve"> </w:t>
      </w:r>
      <w:r w:rsidRPr="00BF6995">
        <w:rPr>
          <w:rFonts w:ascii="Times New Roman" w:hAnsi="Times New Roman" w:cs="Times New Roman"/>
          <w:sz w:val="24"/>
          <w:szCs w:val="24"/>
        </w:rPr>
        <w:t>который необходим для осуществления Концессионером деятельности, предусмотренной настоящим Соглашением не позднее 60 рабочих дней со дня передачи имущества по настоящему договору.</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5.2. Описание земельного участка, кадастровый номер, местонахождение, площадь, описание границ, иные сведения из государственного земельного кадастра приведены в Приложении</w:t>
      </w:r>
      <w:r>
        <w:rPr>
          <w:rFonts w:ascii="Times New Roman" w:hAnsi="Times New Roman" w:cs="Times New Roman"/>
          <w:sz w:val="24"/>
          <w:szCs w:val="24"/>
        </w:rPr>
        <w:t xml:space="preserve"> </w:t>
      </w:r>
      <w:r w:rsidRPr="00BF6995">
        <w:rPr>
          <w:rFonts w:ascii="Times New Roman" w:hAnsi="Times New Roman" w:cs="Times New Roman"/>
          <w:sz w:val="24"/>
          <w:szCs w:val="24"/>
        </w:rPr>
        <w:t>№ 7.</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5.3. Договор аренды</w:t>
      </w:r>
      <w:r>
        <w:rPr>
          <w:rFonts w:ascii="Times New Roman" w:hAnsi="Times New Roman" w:cs="Times New Roman"/>
          <w:sz w:val="24"/>
          <w:szCs w:val="24"/>
        </w:rPr>
        <w:t xml:space="preserve"> </w:t>
      </w:r>
      <w:r w:rsidRPr="00BF6995">
        <w:rPr>
          <w:rFonts w:ascii="Times New Roman" w:hAnsi="Times New Roman" w:cs="Times New Roman"/>
          <w:sz w:val="24"/>
          <w:szCs w:val="24"/>
        </w:rPr>
        <w:t xml:space="preserve">земельного участка заключается на срок не превышающий срок действия настоящего Соглашения.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Договор аренды подлежит государственной регистрации в установленном законодательством РФ порядке и вступает в силу с момента такой регистрации.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Государственная регистрация указанного договора осуществляется за счет Концедента.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5.4.   Концессионер   не   вправе передавать свои права по договору аренды земельного   участка третьим лицам и   сдавать   земельный   участок   всубаренду, если иное не предусмотрено договором аренды земельного участка.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5.5.   Прекращение   настоящего   Соглашения   является основанием для прекращения договора аренды земельного участка.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5.6.</w:t>
      </w:r>
      <w:r>
        <w:rPr>
          <w:rFonts w:ascii="Times New Roman" w:hAnsi="Times New Roman" w:cs="Times New Roman"/>
          <w:sz w:val="24"/>
          <w:szCs w:val="24"/>
        </w:rPr>
        <w:t xml:space="preserve"> </w:t>
      </w:r>
      <w:r w:rsidRPr="00BF6995">
        <w:rPr>
          <w:rFonts w:ascii="Times New Roman" w:hAnsi="Times New Roman" w:cs="Times New Roman"/>
          <w:sz w:val="24"/>
          <w:szCs w:val="24"/>
        </w:rPr>
        <w:t>Перечень документов, подтверждающих право собственности на земельные участки, передаваемые в аренду приведен в Приложении № 7.1.</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bookmarkStart w:id="15" w:name="Par725"/>
      <w:bookmarkEnd w:id="15"/>
      <w:r w:rsidRPr="00BF6995">
        <w:rPr>
          <w:rFonts w:ascii="Times New Roman" w:hAnsi="Times New Roman" w:cs="Times New Roman"/>
          <w:b/>
          <w:sz w:val="24"/>
          <w:szCs w:val="24"/>
        </w:rPr>
        <w:t>6. Владение, пользование и распоряжение объектами имущества,</w:t>
      </w: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предоставляемыми Концессионеру</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6.1. Концессионер обязан эксплуатировать объект Соглашения, объекты движимого имущества, входящие в состав объекта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C7062A" w:rsidRPr="00BF6995" w:rsidRDefault="00C7062A" w:rsidP="00C7062A">
      <w:pPr>
        <w:spacing w:after="0" w:line="240" w:lineRule="auto"/>
        <w:ind w:firstLine="142"/>
        <w:jc w:val="both"/>
        <w:rPr>
          <w:rFonts w:eastAsiaTheme="minorEastAsia" w:cs="Times New Roman"/>
          <w:color w:val="000000" w:themeColor="text1"/>
          <w:sz w:val="24"/>
          <w:szCs w:val="24"/>
        </w:rPr>
      </w:pPr>
      <w:r w:rsidRPr="00BF6995">
        <w:rPr>
          <w:rFonts w:eastAsiaTheme="minorEastAsia" w:cs="Times New Roman"/>
          <w:color w:val="000000" w:themeColor="text1"/>
          <w:sz w:val="24"/>
          <w:szCs w:val="24"/>
        </w:rPr>
        <w:lastRenderedPageBreak/>
        <w:t>Концессионер обязан содержать Объекты Соглашения и иное имущество в порядке, предусмотренном техническими, санитарными, противопожарными, экологическими и иными обязательными правилами, и нормами.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6.2.Концессионер обязан производить за свой счет реконструкцию Объекта Соглашения, в соответствии с Приложениями №№ 2,6 и инвестиционной программой.</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6.4.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6.5.Недвижимое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w:t>
      </w:r>
      <w:r>
        <w:rPr>
          <w:rFonts w:ascii="Times New Roman" w:hAnsi="Times New Roman" w:cs="Times New Roman"/>
          <w:sz w:val="24"/>
          <w:szCs w:val="24"/>
        </w:rPr>
        <w:t xml:space="preserve"> </w:t>
      </w:r>
      <w:r w:rsidRPr="00BF6995">
        <w:rPr>
          <w:rFonts w:ascii="Times New Roman" w:hAnsi="Times New Roman" w:cs="Times New Roman"/>
          <w:sz w:val="24"/>
          <w:szCs w:val="24"/>
        </w:rPr>
        <w:t>имущества Концедентом возмещению не подлежит.</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6.6.   Движимое   имущество, которое создано   или приобретено Концессионером при осуществлении деятельности, предусмотренной настоящим Соглашением, и не входит в состав и наименование иного имущества, является собственностью Концессионера.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6.7. Риск случайной гибели или случайного повреждения Объекта Соглашения и (или) иного имущества в следствие непреодолимой силы, то есть чрезвычайных и непредотвратимых при данных условиях обстоятельств, несет Концедент.</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xml:space="preserve">6.8. Государственная регистрация заключения, изменения, расторжения, прекращения настоящего Соглашения осуществляется Концедентом самостоятельно за </w:t>
      </w:r>
      <w:bookmarkStart w:id="16" w:name="Par361"/>
      <w:bookmarkEnd w:id="16"/>
      <w:r w:rsidRPr="00BF6995">
        <w:rPr>
          <w:rFonts w:cs="Times New Roman"/>
          <w:sz w:val="24"/>
          <w:szCs w:val="24"/>
        </w:rPr>
        <w:t>свой счет.</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6.9. При исполнении настоящего Соглашении Концессионер не вправе: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 передавать права владения и (или) пользования объектами третьим лицам;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2) уступать права требования, переводить долг по концессионному соглашению в пользу иностранных физических и юридических лиц и иностранных структур без образования юридического лица, передавать права в доверительное управление;</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3) передавать объект концессионного соглашения в залог или в собственность третьих лиц.</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4) нарушать иные запреты, установленные действующим законодательством РФ.</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6.10. Объект концессионного соглашения и иное передаваемое Концедентом Концессионеру по настоящему соглашению имущество отражаются на балансе Концессионера обособлено от его имущества. Концессионер ведет самостоятельный учет и производит начисление амортизации Объекта Соглашения и иного имущества.</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autoSpaceDE w:val="0"/>
        <w:autoSpaceDN w:val="0"/>
        <w:adjustRightInd w:val="0"/>
        <w:spacing w:after="0" w:line="240" w:lineRule="auto"/>
        <w:ind w:firstLine="142"/>
        <w:jc w:val="center"/>
        <w:rPr>
          <w:rFonts w:cs="Times New Roman"/>
          <w:b/>
          <w:sz w:val="24"/>
          <w:szCs w:val="24"/>
        </w:rPr>
      </w:pPr>
      <w:bookmarkStart w:id="17" w:name="Par6"/>
      <w:bookmarkEnd w:id="17"/>
      <w:r w:rsidRPr="00BF6995">
        <w:rPr>
          <w:rFonts w:cs="Times New Roman"/>
          <w:b/>
          <w:sz w:val="24"/>
          <w:szCs w:val="24"/>
        </w:rPr>
        <w:t>7. Порядок передачи Концессионером Концеденту объектов имущества</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7.1. Передаваемый Концеденту Объект Соглашения и иное имущество должны находиться в пригодном состоянии (т.е. возможном эксплуатировать по целевому назначению) и состоянии, соответствующем установленным требованиям ФЗ</w:t>
      </w:r>
      <w:r>
        <w:rPr>
          <w:rFonts w:ascii="Times New Roman" w:hAnsi="Times New Roman" w:cs="Times New Roman"/>
          <w:sz w:val="24"/>
          <w:szCs w:val="24"/>
        </w:rPr>
        <w:t xml:space="preserve"> </w:t>
      </w:r>
      <w:r w:rsidRPr="00BF6995">
        <w:rPr>
          <w:rFonts w:ascii="Times New Roman" w:eastAsiaTheme="minorHAnsi" w:hAnsi="Times New Roman" w:cs="Times New Roman"/>
          <w:sz w:val="24"/>
          <w:szCs w:val="24"/>
          <w:lang w:eastAsia="en-US"/>
        </w:rPr>
        <w:t xml:space="preserve">от 21.07.2005 N 115-ФЗ </w:t>
      </w:r>
      <w:r w:rsidRPr="00BF6995">
        <w:rPr>
          <w:rFonts w:ascii="Times New Roman" w:hAnsi="Times New Roman" w:cs="Times New Roman"/>
          <w:sz w:val="24"/>
          <w:szCs w:val="24"/>
        </w:rPr>
        <w:t>«О концессионных соглашениях».</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7.2. Передача Концессионером Концеденту Объекта Соглашения и иного имущества, осуществляется по акту приема-передачи, подписываемому Сторонами.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7.3. Концессионер передает</w:t>
      </w:r>
      <w:r>
        <w:rPr>
          <w:rFonts w:ascii="Times New Roman" w:hAnsi="Times New Roman" w:cs="Times New Roman"/>
          <w:sz w:val="24"/>
          <w:szCs w:val="24"/>
        </w:rPr>
        <w:t xml:space="preserve"> </w:t>
      </w:r>
      <w:r w:rsidRPr="00BF6995">
        <w:rPr>
          <w:rFonts w:ascii="Times New Roman" w:hAnsi="Times New Roman" w:cs="Times New Roman"/>
          <w:sz w:val="24"/>
          <w:szCs w:val="24"/>
        </w:rPr>
        <w:t>Концеденту документы, относящиеся к передаваемому Объекту Соглашения и иному имуществу одновременно с передачей объекта Соглашения и иного имущества.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7.4. Обязанность Концессионера по передаче Объекта Соглашения и иного имущества считается исполненной с момента подписания Сторонами акта приема-передачи.</w:t>
      </w:r>
    </w:p>
    <w:p w:rsidR="00C7062A" w:rsidRPr="00BF6995" w:rsidRDefault="00C7062A" w:rsidP="00C7062A">
      <w:pPr>
        <w:autoSpaceDE w:val="0"/>
        <w:autoSpaceDN w:val="0"/>
        <w:adjustRightInd w:val="0"/>
        <w:spacing w:after="0" w:line="240" w:lineRule="auto"/>
        <w:ind w:firstLine="142"/>
        <w:jc w:val="both"/>
        <w:rPr>
          <w:rFonts w:eastAsiaTheme="minorEastAsia" w:cs="Times New Roman"/>
          <w:sz w:val="24"/>
          <w:szCs w:val="24"/>
          <w:lang w:eastAsia="ru-RU"/>
        </w:rPr>
      </w:pPr>
      <w:r w:rsidRPr="00BF6995">
        <w:rPr>
          <w:rFonts w:eastAsiaTheme="minorEastAsia" w:cs="Times New Roman"/>
          <w:sz w:val="24"/>
          <w:szCs w:val="24"/>
          <w:lang w:eastAsia="ru-RU"/>
        </w:rPr>
        <w:t>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 Уклоняющая сторона, возмещает убытки и иные расходы, понесенные другой стороной, в том числе расходы по штрафам и иные расходы, связные с надзорными органами.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7.5.Прекращение прав Концессионера на владение и пользование Объектом Соглашения и иным недвижимым имуществом подлежит государственной регистрации в </w:t>
      </w:r>
      <w:r w:rsidRPr="00BF6995">
        <w:rPr>
          <w:rFonts w:ascii="Times New Roman" w:hAnsi="Times New Roman" w:cs="Times New Roman"/>
          <w:sz w:val="24"/>
          <w:szCs w:val="24"/>
        </w:rPr>
        <w:lastRenderedPageBreak/>
        <w:t xml:space="preserve">установленном порядке, предусмотренном законодательством РФ.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Государственная регистрация прекращения указанных прав Концессионера осуществляется за счет Концедента.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5 календарных дней с даты принятия имущества Концедентом по акту приёма передачи.</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7.6. Стороны обязуются осуществить следующие действия.</w:t>
      </w:r>
      <w:bookmarkStart w:id="18" w:name="P681"/>
      <w:bookmarkEnd w:id="18"/>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7.6.1.Концедент обязан: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7.6.1.1. Принять Объект соглашения и иное имущество в течение 10 рабочих дней с даты прекращения настоящего Соглашения по актам приёма передачи и иные документы, подтверждающие исполнение Соглашения Концедентом; </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7.6.1.2. Обратиться в регистрирующий орган с заявлением и представить все необходимые документы для регистрации;</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7.6.2.Концессионер обязан:</w:t>
      </w:r>
    </w:p>
    <w:p w:rsidR="00C7062A" w:rsidRPr="00BF6995" w:rsidRDefault="00C7062A" w:rsidP="00C7062A">
      <w:pPr>
        <w:pStyle w:val="ConsPlusNormal"/>
        <w:ind w:firstLine="142"/>
        <w:jc w:val="both"/>
        <w:rPr>
          <w:rFonts w:ascii="Times New Roman" w:hAnsi="Times New Roman" w:cs="Times New Roman"/>
          <w:sz w:val="24"/>
          <w:szCs w:val="24"/>
        </w:rPr>
      </w:pPr>
      <w:r w:rsidRPr="00BF6995">
        <w:rPr>
          <w:rFonts w:ascii="Times New Roman" w:hAnsi="Times New Roman" w:cs="Times New Roman"/>
          <w:sz w:val="24"/>
          <w:szCs w:val="24"/>
        </w:rPr>
        <w:t>7.6.2.1. Передать Объект соглашения и иное имущество в срок и техническом состоянии, предусмотренным настоящим соглашением, а также иные документы, подтверждающие исполнение Соглашения. Срок передачи Концессионером Концеденту объекта Соглашения и иного имущества – в течение 10 рабочих дней с даты прекращения действия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bookmarkStart w:id="19" w:name="Par913"/>
      <w:bookmarkEnd w:id="19"/>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8. Порядок осуществления Концессионером деятельности, предусмотренной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134285" w:rsidRDefault="00C7062A" w:rsidP="00C7062A">
      <w:pPr>
        <w:pStyle w:val="ConsPlusNonformat"/>
        <w:ind w:firstLine="425"/>
        <w:jc w:val="both"/>
        <w:rPr>
          <w:rFonts w:ascii="Times New Roman" w:hAnsi="Times New Roman" w:cs="Times New Roman"/>
          <w:sz w:val="24"/>
        </w:rPr>
      </w:pPr>
      <w:r w:rsidRPr="00134285">
        <w:rPr>
          <w:rFonts w:ascii="Times New Roman" w:hAnsi="Times New Roman" w:cs="Times New Roman"/>
          <w:sz w:val="24"/>
        </w:rPr>
        <w:t>8.1.</w:t>
      </w:r>
      <w:r>
        <w:rPr>
          <w:rFonts w:ascii="Times New Roman" w:hAnsi="Times New Roman" w:cs="Times New Roman"/>
          <w:sz w:val="24"/>
        </w:rPr>
        <w:t xml:space="preserve"> </w:t>
      </w:r>
      <w:r w:rsidRPr="00134285">
        <w:rPr>
          <w:rFonts w:ascii="Times New Roman" w:hAnsi="Times New Roman" w:cs="Times New Roman"/>
          <w:sz w:val="24"/>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РФ.</w:t>
      </w:r>
    </w:p>
    <w:p w:rsidR="00C7062A" w:rsidRPr="00134285" w:rsidRDefault="00C7062A" w:rsidP="00C7062A">
      <w:pPr>
        <w:pStyle w:val="ConsPlusNonformat"/>
        <w:ind w:firstLine="425"/>
        <w:jc w:val="both"/>
        <w:rPr>
          <w:rFonts w:ascii="Times New Roman" w:hAnsi="Times New Roman" w:cs="Times New Roman"/>
          <w:sz w:val="24"/>
        </w:rPr>
      </w:pPr>
      <w:r w:rsidRPr="00134285">
        <w:rPr>
          <w:rFonts w:ascii="Times New Roman" w:hAnsi="Times New Roman" w:cs="Times New Roman"/>
          <w:sz w:val="24"/>
        </w:rPr>
        <w:t xml:space="preserve">8.2. Концессионер обязан осуществлять деятельность, указанную в пункте 1.1. настоящего Соглашения, с момента принятия имущества по акту приёма-передачи и до момента передачи имущества Концеденту. </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8.3. Концессионер обязан получить и, при необходимости, продлевать все необходимые для осуществления Концессионной Деятельности, лицензии, разрешения, допуски и своевременно оформлять нормативы допустимых сбросов загрязняющих веществ. Концедент в пределах своих полномочий содействует Концессионеру в получении лицензий, разрешений и допусков для целей осуществления Концессионной Деятельности.</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8.4. Обслуживание Потребителей должно осуществляться непрерывно, за исключением случаев, установленных действующим законодательством Российской Федерации, и случаев, оговоренных в договорах, заключаемых Концессионером с Потребителями.</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8.5. Концессионер обязан обеспечивать всех Потребителей услугами холодного водоснабжения на уровне соответствующем по своим качественным характеристикам нормативным требованиям, установленным действующим законодательством, договорами, заключенными Концессионером с Потребителями.</w:t>
      </w:r>
    </w:p>
    <w:p w:rsidR="00C7062A" w:rsidRPr="00134285" w:rsidRDefault="00C7062A" w:rsidP="00C7062A">
      <w:pPr>
        <w:autoSpaceDE w:val="0"/>
        <w:autoSpaceDN w:val="0"/>
        <w:adjustRightInd w:val="0"/>
        <w:spacing w:after="0" w:line="240" w:lineRule="auto"/>
        <w:ind w:firstLine="425"/>
        <w:jc w:val="both"/>
        <w:rPr>
          <w:rFonts w:cs="Times New Roman"/>
          <w:sz w:val="24"/>
          <w:szCs w:val="20"/>
        </w:rPr>
      </w:pPr>
      <w:r w:rsidRPr="00134285">
        <w:rPr>
          <w:rFonts w:cs="Times New Roman"/>
          <w:sz w:val="24"/>
          <w:szCs w:val="20"/>
        </w:rPr>
        <w:t xml:space="preserve">  8.6. </w:t>
      </w:r>
      <w:r w:rsidRPr="00134285">
        <w:rPr>
          <w:rFonts w:eastAsiaTheme="minorEastAsia" w:cs="Times New Roman"/>
          <w:sz w:val="24"/>
          <w:szCs w:val="20"/>
          <w:lang w:eastAsia="ru-RU"/>
        </w:rPr>
        <w:t xml:space="preserve">Концессионер обязан </w:t>
      </w:r>
      <w:r w:rsidRPr="00134285">
        <w:rPr>
          <w:rFonts w:cs="Times New Roman"/>
          <w:sz w:val="24"/>
          <w:szCs w:val="20"/>
        </w:rPr>
        <w:t>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услуг.</w:t>
      </w:r>
    </w:p>
    <w:p w:rsidR="00C7062A" w:rsidRPr="00134285" w:rsidRDefault="00C7062A" w:rsidP="00C7062A">
      <w:pPr>
        <w:autoSpaceDE w:val="0"/>
        <w:autoSpaceDN w:val="0"/>
        <w:adjustRightInd w:val="0"/>
        <w:spacing w:after="0" w:line="240" w:lineRule="auto"/>
        <w:ind w:firstLine="425"/>
        <w:jc w:val="both"/>
        <w:rPr>
          <w:rFonts w:cs="Times New Roman"/>
          <w:sz w:val="24"/>
          <w:szCs w:val="20"/>
        </w:rPr>
      </w:pPr>
      <w:r w:rsidRPr="00134285">
        <w:rPr>
          <w:rFonts w:cs="Times New Roman"/>
          <w:sz w:val="24"/>
          <w:szCs w:val="20"/>
        </w:rPr>
        <w:t xml:space="preserve">  8.7. Концедент не позднее дня заключения Соглашения должен отправить Концессионеру техническое задание на разработку Инвестиционной программы.</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8.9. Срок действия Инвестиционной программы Концессионера определяется техническим заданием на разработку Инвестиционной программы и не может быть менее 3 (трех) лет.</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8.10. Техническое задание в обязательном порядке должно включать в себя информацию о планируемых сроках и объемах нового строительства с указанием адреса, на котором данное строительство будет осуществляться. В случае изменения планируемых объемов строительства и градостроительных планов Концедент вправе </w:t>
      </w:r>
      <w:r w:rsidRPr="00134285">
        <w:rPr>
          <w:rFonts w:ascii="Times New Roman" w:hAnsi="Times New Roman"/>
          <w:sz w:val="24"/>
          <w:szCs w:val="20"/>
        </w:rPr>
        <w:lastRenderedPageBreak/>
        <w:t>инициировать процедуру изменения Технического задания, на основании которого была утверждена Инвестиционная программа Концессионера.</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8.11. Концессионер обязан разработать и представить на утверждение или согласование Концеденту Инвестиционную программу в течение первых 3-х (трех) месяцев дней после заключения Соглашения. Инвестиционная программа Концессионера разрабатывается только на основании технического задания на разработку Инвестиционной программы, утверждаемого Концедентом в установленном законодательством порядке. </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ab/>
        <w:t>8.12. Концедент обязуется в течение 30 (тридцати) рабочих дней после получения от Концессионера Инвестиционной программы согласовать представленную Инвестиционную программу.</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ab/>
        <w:t>8.13. Инвестиционная программа Концессионера подлежит ежегодной корректировке с учетом выполненных в истекшем календарном году объемов работ, полученного и планируемого</w:t>
      </w:r>
    </w:p>
    <w:p w:rsidR="00C7062A" w:rsidRPr="00134285" w:rsidRDefault="00C7062A" w:rsidP="00C7062A">
      <w:pPr>
        <w:pStyle w:val="afffc"/>
        <w:ind w:firstLine="425"/>
        <w:jc w:val="both"/>
        <w:rPr>
          <w:rFonts w:ascii="Times New Roman" w:hAnsi="Times New Roman"/>
          <w:sz w:val="24"/>
          <w:szCs w:val="20"/>
        </w:rPr>
      </w:pPr>
      <w:r w:rsidRPr="00134285">
        <w:rPr>
          <w:rFonts w:ascii="Times New Roman" w:hAnsi="Times New Roman"/>
          <w:sz w:val="24"/>
          <w:szCs w:val="20"/>
        </w:rPr>
        <w:t xml:space="preserve"> на следующий календарный год объема финансирования, изменения прогноза подключаемых нагрузок и иных показателей, подлежащих ежегодному изменению в соответствии с фактическими значениями данных показателей, при этом неизменным остается перечень мероприятий и их стоимость. Указанная корректировка Инвестиционной программы должна быть осуществлена не позднее начала второго квартала текущего календарного года. </w:t>
      </w:r>
    </w:p>
    <w:p w:rsidR="00C7062A" w:rsidRPr="00BF6995" w:rsidRDefault="00C7062A" w:rsidP="00C7062A">
      <w:pPr>
        <w:autoSpaceDE w:val="0"/>
        <w:autoSpaceDN w:val="0"/>
        <w:adjustRightInd w:val="0"/>
        <w:spacing w:after="0" w:line="240" w:lineRule="auto"/>
        <w:ind w:firstLine="142"/>
        <w:jc w:val="both"/>
        <w:rPr>
          <w:rFonts w:cs="Times New Roman"/>
          <w:color w:val="000000" w:themeColor="text1"/>
          <w:sz w:val="24"/>
          <w:szCs w:val="24"/>
        </w:rPr>
      </w:pPr>
      <w:r w:rsidRPr="00BF6995">
        <w:rPr>
          <w:rFonts w:cs="Times New Roman"/>
          <w:color w:val="000000" w:themeColor="text1"/>
          <w:sz w:val="24"/>
          <w:szCs w:val="24"/>
        </w:rPr>
        <w:t xml:space="preserve"> 8.</w:t>
      </w:r>
      <w:r>
        <w:rPr>
          <w:rFonts w:cs="Times New Roman"/>
          <w:color w:val="000000" w:themeColor="text1"/>
          <w:sz w:val="24"/>
          <w:szCs w:val="24"/>
        </w:rPr>
        <w:t>14</w:t>
      </w:r>
      <w:r w:rsidRPr="00BF6995">
        <w:rPr>
          <w:rFonts w:cs="Times New Roman"/>
          <w:color w:val="000000" w:themeColor="text1"/>
          <w:sz w:val="24"/>
          <w:szCs w:val="24"/>
        </w:rPr>
        <w:t xml:space="preserve">. </w:t>
      </w:r>
      <w:r w:rsidRPr="00BF6995">
        <w:rPr>
          <w:rFonts w:eastAsiaTheme="minorEastAsia" w:cs="Times New Roman"/>
          <w:color w:val="000000" w:themeColor="text1"/>
          <w:sz w:val="24"/>
          <w:szCs w:val="24"/>
          <w:lang w:eastAsia="ru-RU"/>
        </w:rPr>
        <w:t>Концессионер осуществляет текущий ремонт</w:t>
      </w:r>
      <w:r>
        <w:rPr>
          <w:rFonts w:eastAsiaTheme="minorEastAsia" w:cs="Times New Roman"/>
          <w:color w:val="000000" w:themeColor="text1"/>
          <w:sz w:val="24"/>
          <w:szCs w:val="24"/>
          <w:lang w:eastAsia="ru-RU"/>
        </w:rPr>
        <w:t xml:space="preserve"> </w:t>
      </w:r>
      <w:r w:rsidRPr="00BF6995">
        <w:rPr>
          <w:rFonts w:eastAsiaTheme="minorEastAsia" w:cs="Times New Roman"/>
          <w:color w:val="000000" w:themeColor="text1"/>
          <w:sz w:val="24"/>
          <w:szCs w:val="24"/>
          <w:lang w:eastAsia="ru-RU"/>
        </w:rPr>
        <w:t>и капитальный ремонт</w:t>
      </w:r>
      <w:r>
        <w:rPr>
          <w:rFonts w:eastAsiaTheme="minorEastAsia" w:cs="Times New Roman"/>
          <w:color w:val="000000" w:themeColor="text1"/>
          <w:sz w:val="24"/>
          <w:szCs w:val="24"/>
          <w:lang w:eastAsia="ru-RU"/>
        </w:rPr>
        <w:t xml:space="preserve"> </w:t>
      </w:r>
      <w:r w:rsidRPr="00BF6995">
        <w:rPr>
          <w:rFonts w:cs="Times New Roman"/>
          <w:color w:val="000000" w:themeColor="text1"/>
          <w:sz w:val="24"/>
          <w:szCs w:val="24"/>
        </w:rPr>
        <w:t>Объекта концессионного соглашения и иного имущества, в том объеме денежных средств, который предусмотрен в тарифе Концессионера.</w:t>
      </w:r>
    </w:p>
    <w:p w:rsidR="00C7062A" w:rsidRPr="00BF6995" w:rsidRDefault="00C7062A" w:rsidP="00C7062A">
      <w:pPr>
        <w:autoSpaceDE w:val="0"/>
        <w:autoSpaceDN w:val="0"/>
        <w:adjustRightInd w:val="0"/>
        <w:spacing w:after="0" w:line="240" w:lineRule="auto"/>
        <w:ind w:firstLine="142"/>
        <w:jc w:val="both"/>
        <w:rPr>
          <w:rFonts w:cs="Times New Roman"/>
          <w:color w:val="000000" w:themeColor="text1"/>
          <w:sz w:val="24"/>
          <w:szCs w:val="24"/>
        </w:rPr>
      </w:pPr>
      <w:r w:rsidRPr="00BF6995">
        <w:rPr>
          <w:rFonts w:cs="Times New Roman"/>
          <w:color w:val="000000" w:themeColor="text1"/>
          <w:sz w:val="24"/>
          <w:szCs w:val="24"/>
        </w:rPr>
        <w:t>8.</w:t>
      </w:r>
      <w:r>
        <w:rPr>
          <w:rFonts w:cs="Times New Roman"/>
          <w:color w:val="000000" w:themeColor="text1"/>
          <w:sz w:val="24"/>
          <w:szCs w:val="24"/>
        </w:rPr>
        <w:t>15</w:t>
      </w:r>
      <w:r w:rsidRPr="00BF6995">
        <w:rPr>
          <w:rFonts w:cs="Times New Roman"/>
          <w:color w:val="000000" w:themeColor="text1"/>
          <w:sz w:val="24"/>
          <w:szCs w:val="24"/>
        </w:rPr>
        <w:t>. Концессионер обязан поддерживать объект Соглашения в исправном состоянии, производить за   свой   счет текущий ремонт и капитальный ремонт, нести расходы на содержание этого объекта Соглашения, за исключением случаев, когда указанные действия осуществляются Концедентом в соответствии с производственной программой, программой модернизации жилищно-коммунального комплекса, энергосбережения и повышения энергетической эффективности на территории  Гонжинского сельсовета.</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8.</w:t>
      </w:r>
      <w:r>
        <w:rPr>
          <w:rFonts w:cs="Times New Roman"/>
          <w:sz w:val="24"/>
          <w:szCs w:val="24"/>
        </w:rPr>
        <w:t>16</w:t>
      </w:r>
      <w:r w:rsidRPr="00BF6995">
        <w:rPr>
          <w:rFonts w:cs="Times New Roman"/>
          <w:sz w:val="24"/>
          <w:szCs w:val="24"/>
        </w:rPr>
        <w:t xml:space="preserve">. </w:t>
      </w:r>
      <w:r w:rsidRPr="00BF6995">
        <w:rPr>
          <w:rFonts w:eastAsiaTheme="minorEastAsia" w:cs="Times New Roman"/>
          <w:sz w:val="24"/>
          <w:szCs w:val="24"/>
          <w:lang w:eastAsia="ru-RU"/>
        </w:rPr>
        <w:t>Концессионер в соответствии с Федеральным законом от 18.07.2011 №</w:t>
      </w:r>
      <w:r>
        <w:rPr>
          <w:rFonts w:eastAsiaTheme="minorEastAsia" w:cs="Times New Roman"/>
          <w:sz w:val="24"/>
          <w:szCs w:val="24"/>
          <w:lang w:eastAsia="ru-RU"/>
        </w:rPr>
        <w:t xml:space="preserve"> </w:t>
      </w:r>
      <w:r w:rsidRPr="00BF6995">
        <w:rPr>
          <w:rFonts w:eastAsiaTheme="minorEastAsia" w:cs="Times New Roman"/>
          <w:sz w:val="24"/>
          <w:szCs w:val="24"/>
          <w:lang w:eastAsia="ru-RU"/>
        </w:rPr>
        <w:t>223-ФЗ «О закупках товаров, работ, услуг отдельными видами юридических лиц» обязан заключить с ресурсоснабжающими организациями договоры поставки топливно-энергетических ресурсов, необходимых для осуществления деятельности, указанной в пункте 1.1 настоящего соглашения, а также оплачивать указанные топливно-энергетические ресурсы в соответствии с условиями таких договоров</w:t>
      </w:r>
      <w:r w:rsidRPr="00BF6995">
        <w:rPr>
          <w:rFonts w:cs="Times New Roman"/>
          <w:sz w:val="24"/>
          <w:szCs w:val="24"/>
        </w:rPr>
        <w:t>.</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8.</w:t>
      </w:r>
      <w:r>
        <w:rPr>
          <w:rFonts w:cs="Times New Roman"/>
          <w:sz w:val="24"/>
          <w:szCs w:val="24"/>
        </w:rPr>
        <w:t>17</w:t>
      </w:r>
      <w:r w:rsidRPr="00BF6995">
        <w:rPr>
          <w:rFonts w:cs="Times New Roman"/>
          <w:sz w:val="24"/>
          <w:szCs w:val="24"/>
        </w:rPr>
        <w:t>. Планируемый ежегодный объём валовой выручки, получаемой Концессионером в рамках реализации настоящего соглашения, в том числе на каждый год срока его действия указан в Приложении № 8.</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8.</w:t>
      </w:r>
      <w:r>
        <w:rPr>
          <w:rFonts w:ascii="Times New Roman" w:hAnsi="Times New Roman" w:cs="Times New Roman"/>
          <w:sz w:val="24"/>
          <w:szCs w:val="24"/>
        </w:rPr>
        <w:t>18</w:t>
      </w:r>
      <w:r w:rsidRPr="00BF6995">
        <w:rPr>
          <w:rFonts w:ascii="Times New Roman" w:hAnsi="Times New Roman" w:cs="Times New Roman"/>
          <w:sz w:val="24"/>
          <w:szCs w:val="24"/>
        </w:rPr>
        <w:t>.Концессионер обязан при осуществлении деятельности, указанной в пункте 1.1. настоящего Соглашения, осуществлять реализацию производимых услуг по регулируемым тарифам и (или)</w:t>
      </w:r>
      <w:r>
        <w:rPr>
          <w:rFonts w:ascii="Times New Roman" w:hAnsi="Times New Roman" w:cs="Times New Roman"/>
          <w:sz w:val="24"/>
          <w:szCs w:val="24"/>
        </w:rPr>
        <w:t xml:space="preserve"> </w:t>
      </w:r>
      <w:r w:rsidRPr="00BF6995">
        <w:rPr>
          <w:rFonts w:ascii="Times New Roman" w:hAnsi="Times New Roman" w:cs="Times New Roman"/>
          <w:sz w:val="24"/>
          <w:szCs w:val="24"/>
        </w:rPr>
        <w:t>в соответствии с установленными надбавками к тарифам.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8.1</w:t>
      </w:r>
      <w:r>
        <w:rPr>
          <w:rFonts w:ascii="Times New Roman" w:hAnsi="Times New Roman" w:cs="Times New Roman"/>
          <w:sz w:val="24"/>
          <w:szCs w:val="24"/>
        </w:rPr>
        <w:t>9</w:t>
      </w:r>
      <w:r w:rsidRPr="00BF6995">
        <w:rPr>
          <w:rFonts w:ascii="Times New Roman" w:hAnsi="Times New Roman" w:cs="Times New Roman"/>
          <w:sz w:val="24"/>
          <w:szCs w:val="24"/>
        </w:rPr>
        <w:t>. Регулирование тарифов на оказываемые услуги осуществляется в соответствии с методом индексации установленных тарифов.</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Значения     долгосрочных     параметров     регулирования     деятельности Концессионера указаны в Приложении № 9.</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8.</w:t>
      </w:r>
      <w:r>
        <w:rPr>
          <w:rFonts w:ascii="Times New Roman" w:hAnsi="Times New Roman" w:cs="Times New Roman"/>
          <w:sz w:val="24"/>
          <w:szCs w:val="24"/>
        </w:rPr>
        <w:t>20</w:t>
      </w:r>
      <w:r w:rsidRPr="00BF6995">
        <w:rPr>
          <w:rFonts w:ascii="Times New Roman" w:hAnsi="Times New Roman" w:cs="Times New Roman"/>
          <w:sz w:val="24"/>
          <w:szCs w:val="24"/>
        </w:rPr>
        <w:t>.Концессионер   обязан   принять   на   себя обязательства организации коммунального комплекса по подключению объектов застройщика к сетям Концедента</w:t>
      </w:r>
      <w:r>
        <w:rPr>
          <w:rFonts w:ascii="Times New Roman" w:hAnsi="Times New Roman" w:cs="Times New Roman"/>
          <w:sz w:val="24"/>
          <w:szCs w:val="24"/>
        </w:rPr>
        <w:t xml:space="preserve"> </w:t>
      </w:r>
      <w:r w:rsidRPr="00BF6995">
        <w:rPr>
          <w:rFonts w:ascii="Times New Roman" w:hAnsi="Times New Roman" w:cs="Times New Roman"/>
          <w:sz w:val="24"/>
          <w:szCs w:val="24"/>
        </w:rPr>
        <w:t>в соответствии с   техническими   условиями, соответствующими требованиям законодательства РФ.</w:t>
      </w:r>
    </w:p>
    <w:p w:rsidR="00C7062A" w:rsidRPr="00BF6995" w:rsidRDefault="00C7062A" w:rsidP="00C7062A">
      <w:pPr>
        <w:pStyle w:val="ConsPlusNonformat"/>
        <w:ind w:firstLine="142"/>
        <w:jc w:val="both"/>
        <w:rPr>
          <w:rFonts w:ascii="Times New Roman" w:hAnsi="Times New Roman" w:cs="Times New Roman"/>
          <w:b/>
          <w:sz w:val="24"/>
          <w:szCs w:val="24"/>
        </w:rPr>
      </w:pPr>
      <w:r w:rsidRPr="00BF6995">
        <w:rPr>
          <w:rFonts w:ascii="Times New Roman" w:hAnsi="Times New Roman" w:cs="Times New Roman"/>
          <w:sz w:val="24"/>
          <w:szCs w:val="24"/>
        </w:rPr>
        <w:t xml:space="preserve">8.21. Предполагаемый предельный размер расходов на реконструкцию Объекта Соглашения, в течение всего срока его действия без учета расходов, источником финансирования которых является плата за подключение (технологическое присоединение) составляет </w:t>
      </w:r>
      <w:r>
        <w:rPr>
          <w:rFonts w:ascii="Times New Roman" w:hAnsi="Times New Roman" w:cs="Times New Roman"/>
          <w:b/>
          <w:sz w:val="24"/>
          <w:szCs w:val="24"/>
        </w:rPr>
        <w:t>__________</w:t>
      </w:r>
      <w:r w:rsidRPr="00BF6995">
        <w:rPr>
          <w:rFonts w:ascii="Times New Roman" w:hAnsi="Times New Roman" w:cs="Times New Roman"/>
          <w:b/>
          <w:sz w:val="24"/>
          <w:szCs w:val="24"/>
        </w:rPr>
        <w:t xml:space="preserve"> рублей </w:t>
      </w:r>
      <w:r>
        <w:rPr>
          <w:rFonts w:ascii="Times New Roman" w:hAnsi="Times New Roman" w:cs="Times New Roman"/>
          <w:b/>
          <w:sz w:val="24"/>
          <w:szCs w:val="24"/>
        </w:rPr>
        <w:t>____</w:t>
      </w:r>
      <w:r w:rsidRPr="00BF6995">
        <w:rPr>
          <w:rFonts w:ascii="Times New Roman" w:hAnsi="Times New Roman" w:cs="Times New Roman"/>
          <w:b/>
          <w:sz w:val="24"/>
          <w:szCs w:val="24"/>
        </w:rPr>
        <w:t xml:space="preserve"> коп.</w:t>
      </w:r>
    </w:p>
    <w:p w:rsidR="00C7062A" w:rsidRPr="00BF6995" w:rsidRDefault="00C7062A" w:rsidP="00C7062A">
      <w:pPr>
        <w:pStyle w:val="afffffffffff1"/>
        <w:ind w:firstLine="142"/>
        <w:jc w:val="both"/>
        <w:rPr>
          <w:rFonts w:ascii="Times New Roman" w:hAnsi="Times New Roman"/>
          <w:sz w:val="24"/>
          <w:szCs w:val="24"/>
        </w:rPr>
      </w:pPr>
      <w:r w:rsidRPr="00BF6995">
        <w:rPr>
          <w:rFonts w:ascii="Times New Roman" w:hAnsi="Times New Roman"/>
          <w:sz w:val="24"/>
          <w:szCs w:val="24"/>
        </w:rPr>
        <w:t>8.</w:t>
      </w:r>
      <w:r>
        <w:rPr>
          <w:rFonts w:ascii="Times New Roman" w:hAnsi="Times New Roman"/>
          <w:sz w:val="24"/>
          <w:szCs w:val="24"/>
        </w:rPr>
        <w:t>22</w:t>
      </w:r>
      <w:r w:rsidRPr="00BF6995">
        <w:rPr>
          <w:rFonts w:ascii="Times New Roman" w:hAnsi="Times New Roman"/>
          <w:sz w:val="24"/>
          <w:szCs w:val="24"/>
        </w:rPr>
        <w:t xml:space="preserve">. Концессионер обязан предоставить обеспечение исполнения обязательств по настоящему Соглашению в виде </w:t>
      </w:r>
      <w:r w:rsidRPr="00BF6995">
        <w:rPr>
          <w:rFonts w:ascii="Times New Roman" w:hAnsi="Times New Roman"/>
          <w:b/>
          <w:sz w:val="24"/>
          <w:szCs w:val="24"/>
        </w:rPr>
        <w:t>безотзывной банковской гарантии до подписания концессионного соглашения</w:t>
      </w:r>
      <w:r w:rsidRPr="00BF6995">
        <w:rPr>
          <w:rFonts w:ascii="Times New Roman" w:hAnsi="Times New Roman"/>
          <w:sz w:val="24"/>
          <w:szCs w:val="24"/>
        </w:rPr>
        <w:t xml:space="preserve">.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w:t>
      </w:r>
      <w:r w:rsidRPr="00BF6995">
        <w:rPr>
          <w:rFonts w:ascii="Times New Roman" w:hAnsi="Times New Roman"/>
          <w:sz w:val="24"/>
          <w:szCs w:val="24"/>
        </w:rPr>
        <w:lastRenderedPageBreak/>
        <w:t xml:space="preserve">если объектом концессионного соглашения являются объекты </w:t>
      </w:r>
      <w:r>
        <w:rPr>
          <w:rFonts w:ascii="Times New Roman" w:hAnsi="Times New Roman"/>
          <w:sz w:val="24"/>
          <w:szCs w:val="24"/>
        </w:rPr>
        <w:t>водоснабжения</w:t>
      </w:r>
      <w:r w:rsidRPr="00BF6995">
        <w:rPr>
          <w:rFonts w:ascii="Times New Roman" w:hAnsi="Times New Roman"/>
          <w:sz w:val="24"/>
          <w:szCs w:val="24"/>
        </w:rPr>
        <w:t>, централизованные системы горячего водоснабжения, холодного водоснабжения и (или) водоотведения, отдельные объекты таких систем».</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xml:space="preserve"> 8.</w:t>
      </w:r>
      <w:r>
        <w:rPr>
          <w:rFonts w:cs="Times New Roman"/>
          <w:sz w:val="24"/>
          <w:szCs w:val="24"/>
        </w:rPr>
        <w:t>23</w:t>
      </w:r>
      <w:r w:rsidRPr="00BF6995">
        <w:rPr>
          <w:rFonts w:cs="Times New Roman"/>
          <w:sz w:val="24"/>
          <w:szCs w:val="24"/>
        </w:rPr>
        <w:t xml:space="preserve">. Размер банковской гарантии –  5 % от суммы инвестиционных обязательств на каждый год действия банковской гарантии, на сумму </w:t>
      </w:r>
      <w:r>
        <w:rPr>
          <w:rFonts w:cs="Times New Roman"/>
          <w:b/>
          <w:sz w:val="24"/>
          <w:szCs w:val="24"/>
        </w:rPr>
        <w:t>_____________</w:t>
      </w:r>
      <w:r w:rsidRPr="00BF6995">
        <w:rPr>
          <w:rFonts w:cs="Times New Roman"/>
          <w:sz w:val="24"/>
          <w:szCs w:val="24"/>
        </w:rPr>
        <w:t>р., подлежащую выплате в каждом году обеспечения исполнения обязательств, рассчитанную в виде процентного значения от предельного размера расходов на</w:t>
      </w:r>
      <w:r>
        <w:rPr>
          <w:rFonts w:cs="Times New Roman"/>
          <w:sz w:val="24"/>
          <w:szCs w:val="24"/>
        </w:rPr>
        <w:t xml:space="preserve"> </w:t>
      </w:r>
      <w:r w:rsidRPr="00BF6995">
        <w:rPr>
          <w:rFonts w:cs="Times New Roman"/>
          <w:sz w:val="24"/>
          <w:szCs w:val="24"/>
        </w:rPr>
        <w:t xml:space="preserve">реконструкцию объекта концессионного соглашения, рассчитанного в виде отношения, предельного размера расходов на реконструкцию объекта концессионного соглашения на весь срок действия концессионного соглашения и количества календарных месяцев срока действия концессионного соглашения, умноженного на количество месяцев действия указанного концессионного соглашения в календарных годах, на который предоставляется гарантия. </w:t>
      </w:r>
    </w:p>
    <w:p w:rsidR="00C7062A" w:rsidRPr="00BF6995" w:rsidRDefault="00C7062A" w:rsidP="00C7062A">
      <w:pPr>
        <w:autoSpaceDE w:val="0"/>
        <w:autoSpaceDN w:val="0"/>
        <w:adjustRightInd w:val="0"/>
        <w:spacing w:after="0" w:line="240" w:lineRule="auto"/>
        <w:ind w:firstLine="284"/>
        <w:jc w:val="both"/>
        <w:rPr>
          <w:rFonts w:cs="Times New Roman"/>
          <w:sz w:val="24"/>
          <w:szCs w:val="24"/>
        </w:rPr>
      </w:pPr>
      <w:r w:rsidRPr="00BF6995">
        <w:rPr>
          <w:rFonts w:cs="Times New Roman"/>
          <w:sz w:val="24"/>
          <w:szCs w:val="24"/>
        </w:rPr>
        <w:t>8.</w:t>
      </w:r>
      <w:r>
        <w:rPr>
          <w:rFonts w:cs="Times New Roman"/>
          <w:sz w:val="24"/>
          <w:szCs w:val="24"/>
        </w:rPr>
        <w:t>24</w:t>
      </w:r>
      <w:r w:rsidRPr="00BF6995">
        <w:rPr>
          <w:rFonts w:cs="Times New Roman"/>
          <w:sz w:val="24"/>
          <w:szCs w:val="24"/>
        </w:rPr>
        <w:t>. Срок действия банковской гарантии – каждый календарный год:</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xml:space="preserve"> –за первый год действия концессионного соглашения - начиная с даты   подписания концессионного соглашения.</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с 01.0</w:t>
      </w:r>
      <w:r>
        <w:rPr>
          <w:rFonts w:cs="Times New Roman"/>
          <w:sz w:val="24"/>
          <w:szCs w:val="24"/>
        </w:rPr>
        <w:t>3</w:t>
      </w:r>
      <w:r w:rsidRPr="00BF6995">
        <w:rPr>
          <w:rFonts w:cs="Times New Roman"/>
          <w:sz w:val="24"/>
          <w:szCs w:val="24"/>
        </w:rPr>
        <w:t>.202</w:t>
      </w:r>
      <w:r>
        <w:rPr>
          <w:rFonts w:cs="Times New Roman"/>
          <w:sz w:val="24"/>
          <w:szCs w:val="24"/>
        </w:rPr>
        <w:t>2</w:t>
      </w:r>
      <w:r w:rsidRPr="00BF6995">
        <w:rPr>
          <w:rFonts w:cs="Times New Roman"/>
          <w:sz w:val="24"/>
          <w:szCs w:val="24"/>
        </w:rPr>
        <w:t xml:space="preserve"> года по </w:t>
      </w:r>
      <w:r>
        <w:rPr>
          <w:rFonts w:cs="Times New Roman"/>
          <w:sz w:val="24"/>
          <w:szCs w:val="24"/>
        </w:rPr>
        <w:t>31</w:t>
      </w:r>
      <w:r w:rsidRPr="00BF6995">
        <w:rPr>
          <w:rFonts w:cs="Times New Roman"/>
          <w:sz w:val="24"/>
          <w:szCs w:val="24"/>
        </w:rPr>
        <w:t>.</w:t>
      </w:r>
      <w:r>
        <w:rPr>
          <w:rFonts w:cs="Times New Roman"/>
          <w:sz w:val="24"/>
          <w:szCs w:val="24"/>
        </w:rPr>
        <w:t>12</w:t>
      </w:r>
      <w:r w:rsidRPr="00BF6995">
        <w:rPr>
          <w:rFonts w:cs="Times New Roman"/>
          <w:sz w:val="24"/>
          <w:szCs w:val="24"/>
        </w:rPr>
        <w:t>.202</w:t>
      </w:r>
      <w:r>
        <w:rPr>
          <w:rFonts w:cs="Times New Roman"/>
          <w:sz w:val="24"/>
          <w:szCs w:val="24"/>
        </w:rPr>
        <w:t>2</w:t>
      </w:r>
      <w:r w:rsidRPr="00BF6995">
        <w:rPr>
          <w:rFonts w:cs="Times New Roman"/>
          <w:sz w:val="24"/>
          <w:szCs w:val="24"/>
        </w:rPr>
        <w:t xml:space="preserve"> года, </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с 01.01.202</w:t>
      </w:r>
      <w:r>
        <w:rPr>
          <w:rFonts w:cs="Times New Roman"/>
          <w:sz w:val="24"/>
          <w:szCs w:val="24"/>
        </w:rPr>
        <w:t>3</w:t>
      </w:r>
      <w:r w:rsidRPr="00BF6995">
        <w:rPr>
          <w:rFonts w:cs="Times New Roman"/>
          <w:sz w:val="24"/>
          <w:szCs w:val="24"/>
        </w:rPr>
        <w:t xml:space="preserve"> года по 31.12.202</w:t>
      </w:r>
      <w:r>
        <w:rPr>
          <w:rFonts w:cs="Times New Roman"/>
          <w:sz w:val="24"/>
          <w:szCs w:val="24"/>
        </w:rPr>
        <w:t>3</w:t>
      </w:r>
      <w:r w:rsidRPr="00BF6995">
        <w:rPr>
          <w:rFonts w:cs="Times New Roman"/>
          <w:sz w:val="24"/>
          <w:szCs w:val="24"/>
        </w:rPr>
        <w:t xml:space="preserve"> года, </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с 01.01.202</w:t>
      </w:r>
      <w:r>
        <w:rPr>
          <w:rFonts w:cs="Times New Roman"/>
          <w:sz w:val="24"/>
          <w:szCs w:val="24"/>
        </w:rPr>
        <w:t>4</w:t>
      </w:r>
      <w:r w:rsidRPr="00BF6995">
        <w:rPr>
          <w:rFonts w:cs="Times New Roman"/>
          <w:sz w:val="24"/>
          <w:szCs w:val="24"/>
        </w:rPr>
        <w:t xml:space="preserve"> года по 31.12.202</w:t>
      </w:r>
      <w:r>
        <w:rPr>
          <w:rFonts w:cs="Times New Roman"/>
          <w:sz w:val="24"/>
          <w:szCs w:val="24"/>
        </w:rPr>
        <w:t>4</w:t>
      </w:r>
      <w:r w:rsidRPr="00BF6995">
        <w:rPr>
          <w:rFonts w:cs="Times New Roman"/>
          <w:sz w:val="24"/>
          <w:szCs w:val="24"/>
        </w:rPr>
        <w:t xml:space="preserve"> года, </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с 01.01.202</w:t>
      </w:r>
      <w:r>
        <w:rPr>
          <w:rFonts w:cs="Times New Roman"/>
          <w:sz w:val="24"/>
          <w:szCs w:val="24"/>
        </w:rPr>
        <w:t>5</w:t>
      </w:r>
      <w:r w:rsidRPr="00BF6995">
        <w:rPr>
          <w:rFonts w:cs="Times New Roman"/>
          <w:sz w:val="24"/>
          <w:szCs w:val="24"/>
        </w:rPr>
        <w:t xml:space="preserve"> года по 31.12.202</w:t>
      </w:r>
      <w:r>
        <w:rPr>
          <w:rFonts w:cs="Times New Roman"/>
          <w:sz w:val="24"/>
          <w:szCs w:val="24"/>
        </w:rPr>
        <w:t>5</w:t>
      </w:r>
      <w:r w:rsidRPr="00BF6995">
        <w:rPr>
          <w:rFonts w:cs="Times New Roman"/>
          <w:sz w:val="24"/>
          <w:szCs w:val="24"/>
        </w:rPr>
        <w:t xml:space="preserve"> года,</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с 01.01.202</w:t>
      </w:r>
      <w:r>
        <w:rPr>
          <w:rFonts w:cs="Times New Roman"/>
          <w:sz w:val="24"/>
          <w:szCs w:val="24"/>
        </w:rPr>
        <w:t>6</w:t>
      </w:r>
      <w:r w:rsidRPr="00BF6995">
        <w:rPr>
          <w:rFonts w:cs="Times New Roman"/>
          <w:sz w:val="24"/>
          <w:szCs w:val="24"/>
        </w:rPr>
        <w:t xml:space="preserve"> года по </w:t>
      </w:r>
      <w:r>
        <w:rPr>
          <w:rFonts w:cs="Times New Roman"/>
          <w:sz w:val="24"/>
          <w:szCs w:val="24"/>
        </w:rPr>
        <w:t>31</w:t>
      </w:r>
      <w:r w:rsidRPr="00BF6995">
        <w:rPr>
          <w:rFonts w:cs="Times New Roman"/>
          <w:sz w:val="24"/>
          <w:szCs w:val="24"/>
        </w:rPr>
        <w:t>.12.202</w:t>
      </w:r>
      <w:r>
        <w:rPr>
          <w:rFonts w:cs="Times New Roman"/>
          <w:sz w:val="24"/>
          <w:szCs w:val="24"/>
        </w:rPr>
        <w:t>6</w:t>
      </w:r>
      <w:r w:rsidRPr="00BF6995">
        <w:rPr>
          <w:rFonts w:cs="Times New Roman"/>
          <w:sz w:val="24"/>
          <w:szCs w:val="24"/>
        </w:rPr>
        <w:t xml:space="preserve"> года,</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 xml:space="preserve">           Каждая новая банковская гарантия предоставляется по истечении 30 календарных дней с момента наступления каждого календарного года.  </w:t>
      </w:r>
    </w:p>
    <w:p w:rsidR="00C7062A" w:rsidRPr="00BF6995" w:rsidRDefault="00C7062A" w:rsidP="00C7062A">
      <w:pPr>
        <w:pStyle w:val="ConsPlusNonformat"/>
        <w:ind w:firstLine="142"/>
        <w:jc w:val="both"/>
        <w:rPr>
          <w:rFonts w:ascii="Times New Roman" w:hAnsi="Times New Roman" w:cs="Times New Roman"/>
          <w:b/>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9. Сроки, предусмотренные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9.1.Настоящее Соглашение считается заключенным с момента подписания и действует по </w:t>
      </w:r>
      <w:r w:rsidRPr="00BF6995">
        <w:rPr>
          <w:rFonts w:ascii="Times New Roman" w:hAnsi="Times New Roman" w:cs="Times New Roman"/>
          <w:b/>
          <w:sz w:val="24"/>
          <w:szCs w:val="24"/>
        </w:rPr>
        <w:t>31.12.202</w:t>
      </w:r>
      <w:r>
        <w:rPr>
          <w:rFonts w:ascii="Times New Roman" w:hAnsi="Times New Roman" w:cs="Times New Roman"/>
          <w:b/>
          <w:sz w:val="24"/>
          <w:szCs w:val="24"/>
        </w:rPr>
        <w:t>6</w:t>
      </w:r>
      <w:r w:rsidRPr="00BF6995">
        <w:rPr>
          <w:rFonts w:ascii="Times New Roman" w:hAnsi="Times New Roman" w:cs="Times New Roman"/>
          <w:sz w:val="24"/>
          <w:szCs w:val="24"/>
        </w:rPr>
        <w:t xml:space="preserve"> г. включительно.</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9.2. Срок замены морально устаревшего и физически изношенного оборудования новым, установлен в Приложении № 2 к настоящему соглашению.</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9.3. Срок эксплуатации Концессионером Объекта Соглашения и осуществление деятельности, указанной в пункте 1.1. настоящего Соглашения– с момента подписания акта приёма передачи до окончания срока действия Соглашения, установленного в пункте 9.1. настоящего Соглашения, за исключением случаев, предусмотренных в разделе 16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9.4.  Срок передачи Концессионером Концеденту Объекта Соглашения и иного имущества- в течение 10 календарных дней с момента окончания срока действия настоящего соглашения, указанного в пункте 9.1. настоящего Соглашения или возникновения события, предусмотренного разделом 16 настоящего Соглашения.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9.5. Срок разработки проектной документации (в случае, предусмотренном действующим законодательством РФ) – в течение 90 рабочих дней с момента подписания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       9.6. Срок регистрации созданного (реконструированного) Объекта- до истечения срока настоящего Соглашения, указанного в пункте 9.1. настоящего Соглашения. </w:t>
      </w:r>
    </w:p>
    <w:p w:rsidR="00C7062A" w:rsidRPr="00BF6995" w:rsidRDefault="00C7062A" w:rsidP="00C7062A">
      <w:pPr>
        <w:pStyle w:val="ConsPlusNonformat"/>
        <w:ind w:firstLine="142"/>
        <w:jc w:val="center"/>
        <w:rPr>
          <w:rFonts w:ascii="Times New Roman" w:hAnsi="Times New Roman" w:cs="Times New Roman"/>
          <w:b/>
          <w:sz w:val="24"/>
          <w:szCs w:val="24"/>
        </w:rPr>
      </w:pPr>
    </w:p>
    <w:p w:rsidR="00C7062A" w:rsidRPr="00BF6995" w:rsidRDefault="00C7062A" w:rsidP="00C7062A">
      <w:pPr>
        <w:pStyle w:val="ConsPlusNonformat"/>
        <w:ind w:firstLine="142"/>
        <w:jc w:val="center"/>
        <w:rPr>
          <w:rFonts w:ascii="Times New Roman" w:eastAsia="Times New Roman" w:hAnsi="Times New Roman" w:cs="Times New Roman"/>
          <w:b/>
          <w:sz w:val="24"/>
          <w:szCs w:val="24"/>
        </w:rPr>
      </w:pPr>
      <w:r w:rsidRPr="00BF6995">
        <w:rPr>
          <w:rFonts w:ascii="Times New Roman" w:hAnsi="Times New Roman" w:cs="Times New Roman"/>
          <w:b/>
          <w:sz w:val="24"/>
          <w:szCs w:val="24"/>
        </w:rPr>
        <w:t xml:space="preserve">10. </w:t>
      </w:r>
      <w:r w:rsidRPr="00BF6995">
        <w:rPr>
          <w:rFonts w:ascii="Times New Roman" w:eastAsia="Times New Roman" w:hAnsi="Times New Roman" w:cs="Times New Roman"/>
          <w:b/>
          <w:sz w:val="24"/>
          <w:szCs w:val="24"/>
        </w:rPr>
        <w:t>Концессионная плата</w:t>
      </w:r>
    </w:p>
    <w:p w:rsidR="00C7062A" w:rsidRPr="00BF6995" w:rsidRDefault="00C7062A" w:rsidP="00C7062A">
      <w:pPr>
        <w:pStyle w:val="ConsPlusNonformat"/>
        <w:ind w:firstLine="142"/>
        <w:jc w:val="both"/>
        <w:rPr>
          <w:rFonts w:ascii="Times New Roman" w:eastAsia="Times New Roman" w:hAnsi="Times New Roman" w:cs="Times New Roman"/>
          <w:sz w:val="24"/>
          <w:szCs w:val="24"/>
        </w:rPr>
      </w:pPr>
    </w:p>
    <w:p w:rsidR="00C7062A" w:rsidRDefault="00C7062A" w:rsidP="00C7062A">
      <w:pPr>
        <w:pStyle w:val="ConsPlusNonformat"/>
        <w:ind w:firstLine="142"/>
        <w:jc w:val="both"/>
        <w:rPr>
          <w:rFonts w:ascii="Times New Roman" w:hAnsi="Times New Roman" w:cs="Times New Roman"/>
          <w:sz w:val="24"/>
          <w:szCs w:val="24"/>
        </w:rPr>
      </w:pPr>
      <w:r w:rsidRPr="00BF6995">
        <w:rPr>
          <w:rFonts w:ascii="Times New Roman" w:eastAsia="Times New Roman" w:hAnsi="Times New Roman" w:cs="Times New Roman"/>
          <w:sz w:val="24"/>
          <w:szCs w:val="24"/>
        </w:rPr>
        <w:t xml:space="preserve">10.1. </w:t>
      </w:r>
      <w:bookmarkStart w:id="20" w:name="Par1144"/>
      <w:bookmarkStart w:id="21" w:name="Par1172"/>
      <w:bookmarkEnd w:id="20"/>
      <w:bookmarkEnd w:id="21"/>
      <w:r w:rsidRPr="00A5598F">
        <w:rPr>
          <w:rFonts w:ascii="Times New Roman" w:hAnsi="Times New Roman" w:cs="Times New Roman"/>
          <w:sz w:val="24"/>
          <w:szCs w:val="24"/>
        </w:rPr>
        <w:t>Концессионная плата по Концессионному соглашению не предусмотрена в соответствии с частью 1 статьи 41 Федерального закона от 21.07.2005  № 115-ФЗ «О концессионных соглашениях».</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11. Исключительные права на результаты интеллектуальной деятельности</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11.1. При исполнении настоящего Соглашения исключительные права на результаты интеллектуальной деятельности принадлежат, той Стороне, за счет которой эти результаты были получены.</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11.2. Любая из сторон вправе пользоваться на безвозмездной основе исключительными правами на результаты интеллектуальной деятельности в период действия настоящего договора.</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12. Порядок осуществления Концедентом контроля за соблюдением Концессионером</w:t>
      </w: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условий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12.1.  Права и обязанности Концедента осуществляются уполномоченными им органами   и   юридическими   лицами в соответствии с законодательством РФ, законодательством субъектов РФ и нормативными правовыми актами органов местного самоуправления.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за 5 рабочих дней до начала осуществления указанными органами (юридическими   лицами) возложенных на них полномочий, предусмотренных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12.2.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эксплуатации Объекта Соглашения в соответствии с целями, установленными   настоящим   Соглашением, а   также   сроками   исполнения обязательств, указанных в разделе 9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12.3.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 только в случае предварительного уведомления Концедентом о предстоящей проверке, в соответствии с пунктом 12.1.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12.4.Концедент имеет право запрашивать у Концессионера, а Концессионер обязан предоставить информацию с подтверждающими документами о своевременном исполнении Концессионером обязательств, предусмотренных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Предоставление    указанной    информации   Концессионером   Концедент осуществляется   в   рамках   единой   системы   отчетности, определяемой федеральными    органами    исполнительной    власти   в   соответствии   с законодательством РФ в сфере регулирования тарифов.</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12.5.  Концедент не вправе вмешиваться в осуществление хозяйственной деятельности Концессионера.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12.6.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 являющиеся коммерческой тайной, в соответствии с Приложением № 10.</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12.7.При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10</w:t>
      </w:r>
      <w:r>
        <w:rPr>
          <w:rFonts w:ascii="Times New Roman" w:hAnsi="Times New Roman" w:cs="Times New Roman"/>
          <w:sz w:val="24"/>
          <w:szCs w:val="24"/>
        </w:rPr>
        <w:t xml:space="preserve"> </w:t>
      </w:r>
      <w:r w:rsidRPr="00BF6995">
        <w:rPr>
          <w:rFonts w:ascii="Times New Roman" w:hAnsi="Times New Roman" w:cs="Times New Roman"/>
          <w:sz w:val="24"/>
          <w:szCs w:val="24"/>
        </w:rPr>
        <w:t>календарных дней со дня обнаружения указанных нарушений.</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12.8. Результаты осуществления контроля за соблюдением Концессионером условий настоящего Соглашения оформляются актом о результатах контроля.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в случае отсутствия у Концедента официального сайта в сети Интернет - на официальном сайте субъекта РФ, в границах которого расположено такое муниципальное образование,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Акт о результатах контроля не размещается в сети Интернет в случае, если сведения об объекте настоящего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12.9. Стороны обязаны своевременно предоставлять друг другу информацию, </w:t>
      </w:r>
      <w:r w:rsidRPr="00BF6995">
        <w:rPr>
          <w:rFonts w:ascii="Times New Roman" w:hAnsi="Times New Roman" w:cs="Times New Roman"/>
          <w:sz w:val="24"/>
          <w:szCs w:val="24"/>
        </w:rPr>
        <w:lastRenderedPageBreak/>
        <w:t>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C7062A" w:rsidRPr="00BF6995" w:rsidRDefault="00C7062A" w:rsidP="00C7062A">
      <w:pPr>
        <w:pStyle w:val="ConsPlusNonformat"/>
        <w:ind w:firstLine="142"/>
        <w:jc w:val="both"/>
        <w:rPr>
          <w:rFonts w:ascii="Times New Roman" w:hAnsi="Times New Roman" w:cs="Times New Roman"/>
          <w:sz w:val="24"/>
          <w:szCs w:val="24"/>
        </w:rPr>
      </w:pPr>
      <w:bookmarkStart w:id="22" w:name="Par1248"/>
      <w:bookmarkEnd w:id="22"/>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13. Ответственность Сторон</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РФ</w:t>
      </w:r>
      <w:r>
        <w:rPr>
          <w:rFonts w:ascii="Times New Roman" w:hAnsi="Times New Roman" w:cs="Times New Roman"/>
          <w:sz w:val="24"/>
          <w:szCs w:val="24"/>
        </w:rPr>
        <w:t xml:space="preserve"> </w:t>
      </w:r>
      <w:r w:rsidRPr="00BF6995">
        <w:rPr>
          <w:rFonts w:ascii="Times New Roman" w:hAnsi="Times New Roman" w:cs="Times New Roman"/>
          <w:sz w:val="24"/>
          <w:szCs w:val="24"/>
        </w:rPr>
        <w:t>и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13.2. Концессионер несет ответственность перед Концедентом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13.3. В случае нарушения требований, указанных в пункте 13.2. настоящего Соглашения, Концедент обязан в течение 10 календарных дней направить   Концессионеру   в   письменной   форме   требование</w:t>
      </w:r>
      <w:r>
        <w:rPr>
          <w:rFonts w:ascii="Times New Roman" w:hAnsi="Times New Roman" w:cs="Times New Roman"/>
          <w:sz w:val="24"/>
          <w:szCs w:val="24"/>
        </w:rPr>
        <w:t xml:space="preserve"> </w:t>
      </w:r>
      <w:r w:rsidRPr="00BF6995">
        <w:rPr>
          <w:rFonts w:ascii="Times New Roman" w:hAnsi="Times New Roman" w:cs="Times New Roman"/>
          <w:sz w:val="24"/>
          <w:szCs w:val="24"/>
        </w:rPr>
        <w:t>безвозмездно устранить обнаруженное нарушение с указанием пункта настоящего</w:t>
      </w:r>
      <w:r>
        <w:rPr>
          <w:rFonts w:ascii="Times New Roman" w:hAnsi="Times New Roman" w:cs="Times New Roman"/>
          <w:sz w:val="24"/>
          <w:szCs w:val="24"/>
        </w:rPr>
        <w:t xml:space="preserve"> </w:t>
      </w:r>
      <w:r w:rsidRPr="00BF6995">
        <w:rPr>
          <w:rFonts w:ascii="Times New Roman" w:hAnsi="Times New Roman" w:cs="Times New Roman"/>
          <w:sz w:val="24"/>
          <w:szCs w:val="24"/>
        </w:rPr>
        <w:t xml:space="preserve">Соглашения и документа, требования, которых нарушены.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BF6995">
        <w:rPr>
          <w:rFonts w:ascii="Times New Roman" w:hAnsi="Times New Roman" w:cs="Times New Roman"/>
          <w:sz w:val="24"/>
          <w:szCs w:val="24"/>
        </w:rPr>
        <w:t>для устранения нарушения составляет 60 календарных дней, с момента получения письменного требования.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13.4.Концедент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13.2.настоящего Соглашения, если эти нарушения не были устранены Концессионером в срок, определенный пунктом 13.3. настоящего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13.5.Концессионер несет перед Концедентом ответственность за качество работ по реконструкции объекта Соглашения в течение года с момента акта подписания исполнения работ по реконструкции.</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13.6.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РФ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C7062A" w:rsidRPr="00BF6995" w:rsidRDefault="00C7062A" w:rsidP="00C7062A">
      <w:pPr>
        <w:pStyle w:val="ConsPlusNonformat"/>
        <w:ind w:firstLine="142"/>
        <w:jc w:val="both"/>
        <w:rPr>
          <w:rFonts w:ascii="Times New Roman" w:hAnsi="Times New Roman" w:cs="Times New Roman"/>
          <w:sz w:val="24"/>
          <w:szCs w:val="24"/>
        </w:rPr>
      </w:pPr>
      <w:bookmarkStart w:id="23" w:name="Par1318"/>
      <w:bookmarkEnd w:id="23"/>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14. Порядок взаимодействия Сторон при наступлении обстоятельств непреодолимой силы</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14.1.  Сторона, нарушившая условия настоящего Соглашения в результате наступления обстоятельств непреодолимой силы, обязана: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календарных дней со дня их наступления и представить необходимые документальные подтверждения;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bookmarkStart w:id="24" w:name="Par1339"/>
      <w:bookmarkEnd w:id="24"/>
      <w:r w:rsidRPr="00BF6995">
        <w:rPr>
          <w:rFonts w:ascii="Times New Roman" w:hAnsi="Times New Roman" w:cs="Times New Roman"/>
          <w:sz w:val="24"/>
          <w:szCs w:val="24"/>
        </w:rPr>
        <w:t>.</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14.3.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Концессионер направляет Концеденту требование по изменению существенных условий концессионного соглашения. Концедент обязан рассматривать требования концессионера по изменению существенных условий концессионного соглашения в порядке и в соответствии с требованием действующего законодательства РФ.</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15. Изменение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15.1.Условия соглашения могут быть изменены по соглашению сторон после обязательного согласования с антимонопольным органом.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lastRenderedPageBreak/>
        <w:t>Изменение настоящего Соглашения осуществляется в письменной форме.</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15.2.Настоящее Соглашение может быть изменено по решению суда.</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center"/>
        <w:rPr>
          <w:rFonts w:ascii="Times New Roman" w:hAnsi="Times New Roman" w:cs="Times New Roman"/>
          <w:b/>
          <w:sz w:val="24"/>
          <w:szCs w:val="24"/>
        </w:rPr>
      </w:pPr>
      <w:bookmarkStart w:id="25" w:name="Par1377"/>
      <w:bookmarkEnd w:id="25"/>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16. Прекращение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16.1. Настоящее Соглашение прекращается: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 по истечении срока действия;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б) по соглашению Сторон;</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в) на основании судебного решения о   его досрочном расторжении.</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16.3.   К существенным нарушениям Концессионером условий настоящего Соглашения относятся: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   нарушение   сроков реконструкции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б)   использование   (эксплуатация)  объекта  Соглашения  в  целях,  не установленных настоящим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    в) нарушение установленного настоящим Соглашением порядка использования (эксплуатации)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г)   прекращение   или   приостановление  Концессионером  деятельности, предусмотренной настоящим Соглашением, без согласия Концедента;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д)    неисполнение    или    ненадлежащее   исполнение   Концессионером обязательств,   указанных  в  пункте 1  настоящего  Соглашения,  по предоставлению гражданам и другим потребителям услуг по теплоснабжению.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16.4.   К   существенным   нарушениям   Концедентом условий настоящего Соглашения относятся: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а) невыполнение в срок обязанности по передаче Концессионеру объекта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 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в) невыполнение принятых на себя </w:t>
      </w:r>
      <w:r>
        <w:rPr>
          <w:rFonts w:ascii="Times New Roman" w:hAnsi="Times New Roman" w:cs="Times New Roman"/>
          <w:sz w:val="24"/>
          <w:szCs w:val="24"/>
        </w:rPr>
        <w:t>Конце</w:t>
      </w:r>
      <w:r w:rsidRPr="00BF6995">
        <w:rPr>
          <w:rFonts w:ascii="Times New Roman" w:hAnsi="Times New Roman" w:cs="Times New Roman"/>
          <w:sz w:val="24"/>
          <w:szCs w:val="24"/>
        </w:rPr>
        <w:t xml:space="preserve">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w:t>
      </w:r>
      <w:r>
        <w:rPr>
          <w:rFonts w:ascii="Times New Roman" w:hAnsi="Times New Roman" w:cs="Times New Roman"/>
          <w:sz w:val="24"/>
          <w:szCs w:val="24"/>
        </w:rPr>
        <w:t>К</w:t>
      </w:r>
      <w:r w:rsidRPr="00BF6995">
        <w:rPr>
          <w:rFonts w:ascii="Times New Roman" w:hAnsi="Times New Roman" w:cs="Times New Roman"/>
          <w:sz w:val="24"/>
          <w:szCs w:val="24"/>
        </w:rPr>
        <w:t>онцедента по концессионному соглашению.</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16.5. Порядок</w:t>
      </w:r>
      <w:r w:rsidRPr="00BF6995">
        <w:rPr>
          <w:rFonts w:ascii="Times New Roman" w:hAnsi="Times New Roman" w:cs="Times New Roman"/>
          <w:sz w:val="24"/>
          <w:szCs w:val="24"/>
        </w:rPr>
        <w:tab/>
        <w:t>возмещения</w:t>
      </w:r>
      <w:r w:rsidRPr="00BF6995">
        <w:rPr>
          <w:rFonts w:ascii="Times New Roman" w:hAnsi="Times New Roman" w:cs="Times New Roman"/>
          <w:sz w:val="24"/>
          <w:szCs w:val="24"/>
        </w:rPr>
        <w:tab/>
        <w:t>рас</w:t>
      </w:r>
      <w:r>
        <w:rPr>
          <w:rFonts w:ascii="Times New Roman" w:hAnsi="Times New Roman" w:cs="Times New Roman"/>
          <w:sz w:val="24"/>
          <w:szCs w:val="24"/>
        </w:rPr>
        <w:t>ходов</w:t>
      </w:r>
      <w:r>
        <w:rPr>
          <w:rFonts w:ascii="Times New Roman" w:hAnsi="Times New Roman" w:cs="Times New Roman"/>
          <w:sz w:val="24"/>
          <w:szCs w:val="24"/>
        </w:rPr>
        <w:tab/>
        <w:t>Концессионера,</w:t>
      </w:r>
      <w:r>
        <w:rPr>
          <w:rFonts w:ascii="Times New Roman" w:hAnsi="Times New Roman" w:cs="Times New Roman"/>
          <w:sz w:val="24"/>
          <w:szCs w:val="24"/>
        </w:rPr>
        <w:tab/>
        <w:t xml:space="preserve">подлежащих </w:t>
      </w:r>
      <w:r w:rsidRPr="00BF6995">
        <w:rPr>
          <w:rFonts w:ascii="Times New Roman" w:hAnsi="Times New Roman" w:cs="Times New Roman"/>
          <w:sz w:val="24"/>
          <w:szCs w:val="24"/>
        </w:rPr>
        <w:t>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приведен в приложении 11 к настоящему Соглашению.</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16.6. Порядок</w:t>
      </w:r>
      <w:r w:rsidRPr="00BF6995">
        <w:rPr>
          <w:rFonts w:ascii="Times New Roman" w:hAnsi="Times New Roman" w:cs="Times New Roman"/>
          <w:sz w:val="24"/>
          <w:szCs w:val="24"/>
        </w:rPr>
        <w:tab/>
        <w:t>возмещения</w:t>
      </w:r>
      <w:r w:rsidRPr="00BF6995">
        <w:rPr>
          <w:rFonts w:ascii="Times New Roman" w:hAnsi="Times New Roman" w:cs="Times New Roman"/>
          <w:sz w:val="24"/>
          <w:szCs w:val="24"/>
        </w:rPr>
        <w:tab/>
        <w:t>расходов</w:t>
      </w:r>
      <w:r w:rsidRPr="00BF6995">
        <w:rPr>
          <w:rFonts w:ascii="Times New Roman" w:hAnsi="Times New Roman" w:cs="Times New Roman"/>
          <w:sz w:val="24"/>
          <w:szCs w:val="24"/>
        </w:rPr>
        <w:tab/>
        <w:t>Концессионера,</w:t>
      </w:r>
      <w:r w:rsidRPr="00BF6995">
        <w:rPr>
          <w:rFonts w:ascii="Times New Roman" w:hAnsi="Times New Roman" w:cs="Times New Roman"/>
          <w:sz w:val="24"/>
          <w:szCs w:val="24"/>
        </w:rPr>
        <w:tab/>
        <w:t>подлежащих возмещению</w:t>
      </w:r>
      <w:r w:rsidRPr="00BF6995">
        <w:rPr>
          <w:rFonts w:ascii="Times New Roman" w:hAnsi="Times New Roman" w:cs="Times New Roman"/>
          <w:sz w:val="24"/>
          <w:szCs w:val="24"/>
        </w:rPr>
        <w:tab/>
        <w:t xml:space="preserve">в соответствии с нормативными правовыми актами Российской Федерации в сфере </w:t>
      </w:r>
      <w:r>
        <w:rPr>
          <w:rFonts w:ascii="Times New Roman" w:hAnsi="Times New Roman" w:cs="Times New Roman"/>
          <w:sz w:val="24"/>
          <w:szCs w:val="24"/>
        </w:rPr>
        <w:t>водоснабжения</w:t>
      </w:r>
      <w:r w:rsidRPr="00BF6995">
        <w:rPr>
          <w:rFonts w:ascii="Times New Roman" w:hAnsi="Times New Roman" w:cs="Times New Roman"/>
          <w:sz w:val="24"/>
          <w:szCs w:val="24"/>
        </w:rPr>
        <w:t>, и не возмещенных ему на момент досрочного расторжения Соглашения, приведен в приложении 12 к настоящему Соглашению.</w:t>
      </w:r>
    </w:p>
    <w:p w:rsidR="00C7062A" w:rsidRPr="00BF6995" w:rsidRDefault="00C7062A" w:rsidP="00C7062A">
      <w:pPr>
        <w:pStyle w:val="ConsPlusNonformat"/>
        <w:ind w:firstLine="142"/>
        <w:jc w:val="both"/>
        <w:rPr>
          <w:rFonts w:ascii="Times New Roman" w:hAnsi="Times New Roman" w:cs="Times New Roman"/>
          <w:sz w:val="24"/>
          <w:szCs w:val="24"/>
        </w:rPr>
      </w:pPr>
      <w:bookmarkStart w:id="26" w:name="Par1486"/>
      <w:bookmarkEnd w:id="26"/>
    </w:p>
    <w:p w:rsidR="00C7062A" w:rsidRPr="00BF6995"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17. Гарантии осуществления Концессионером деятельности, предусмотренной Соглашением</w:t>
      </w:r>
    </w:p>
    <w:p w:rsidR="00C7062A" w:rsidRPr="00BF6995" w:rsidRDefault="00C7062A" w:rsidP="00C7062A">
      <w:pPr>
        <w:pStyle w:val="ConsPlusNonformat"/>
        <w:ind w:firstLine="142"/>
        <w:jc w:val="both"/>
        <w:rPr>
          <w:rFonts w:ascii="Times New Roman" w:hAnsi="Times New Roman" w:cs="Times New Roman"/>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17.1.</w:t>
      </w:r>
      <w:r>
        <w:rPr>
          <w:rFonts w:ascii="Times New Roman" w:hAnsi="Times New Roman" w:cs="Times New Roman"/>
          <w:sz w:val="24"/>
          <w:szCs w:val="24"/>
        </w:rPr>
        <w:t xml:space="preserve"> </w:t>
      </w:r>
      <w:r w:rsidRPr="00BF6995">
        <w:rPr>
          <w:rFonts w:ascii="Times New Roman" w:hAnsi="Times New Roman" w:cs="Times New Roman"/>
          <w:sz w:val="24"/>
          <w:szCs w:val="24"/>
        </w:rPr>
        <w:t xml:space="preserve">В соответствии с законодательством о концессионных соглашениях органы в области регулирования тарифов, надбавок к тарифам на производимые и реализуемые </w:t>
      </w:r>
      <w:r w:rsidRPr="00BF6995">
        <w:rPr>
          <w:rFonts w:ascii="Times New Roman" w:hAnsi="Times New Roman" w:cs="Times New Roman"/>
          <w:sz w:val="24"/>
          <w:szCs w:val="24"/>
        </w:rPr>
        <w:lastRenderedPageBreak/>
        <w:t>Концессионером оказываемые услуги устанавливают тарифы</w:t>
      </w:r>
      <w:r>
        <w:rPr>
          <w:rFonts w:ascii="Times New Roman" w:hAnsi="Times New Roman" w:cs="Times New Roman"/>
          <w:sz w:val="24"/>
          <w:szCs w:val="24"/>
        </w:rPr>
        <w:t xml:space="preserve"> </w:t>
      </w:r>
      <w:r w:rsidRPr="00BF6995">
        <w:rPr>
          <w:rFonts w:ascii="Times New Roman" w:hAnsi="Times New Roman" w:cs="Times New Roman"/>
          <w:sz w:val="24"/>
          <w:szCs w:val="24"/>
        </w:rPr>
        <w:t xml:space="preserve">и надбавки к ценам тарифам исходя из определенных настоящим Соглашением объема инвестиций и сроков их осуществления по реконструкции объекта. </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Установление, изменение, корректировка регулируемых тарифов на производимые и реализуемые Концессионером оказываемые услуги осуществляются   по   правилам, действовавшим   на   момент   заключения настоящего   Соглашения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В случае утверждения Концессионеру уполномоченным органом в сфере регулирования цен и тарифов объемов средств, предусмотренных для финансирования инвестиционной программы  в меньшем объеме, чем установлено инвестиционной программой Концессионера, Концессионер вправе обратиться к Концеденту с обращением об урегулировании  порядка компенсации затрат по мероприятиям, не обеспеченным источниками финансирования утвержденной инвестиционной программы, путем подписания соответствующего соглашения.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17.2. По   соглашению  Сторон  установление,   изменение и корректировка  регулируемых  тарифов  на производимые и реализуемые Концессионером услуги осуществляются   до  конца  срока   действия   настоящего   Соглашения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РФ,  законами  субъекта РФ,   иными   нормативными  правовыми  актами  субъекта РФ, правовыми актами органов местного самоуправления.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17.3. В случае, если принятые федеральные законы или иные нормативные правовые акты РФ, субъектов РФ, органов местного самоуправления приведут к увеличению совокупной налоговой нагрузки на Концессионера или ухудшению положения Концессионера таким образом, что последний в значительной степени лишается того, на что был вправе рассчитывать при заключении настоящего соглашения, Концессионер вправе потребовать от Концедента необходимых мер по восстановлению своего положения, в том числе:</w:t>
      </w:r>
    </w:p>
    <w:p w:rsidR="00C7062A" w:rsidRPr="00BF6995" w:rsidRDefault="00C7062A" w:rsidP="00C7062A">
      <w:pPr>
        <w:pStyle w:val="a9"/>
        <w:numPr>
          <w:ilvl w:val="0"/>
          <w:numId w:val="32"/>
        </w:numPr>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ru-RU"/>
        </w:rPr>
      </w:pPr>
      <w:r w:rsidRPr="00BF6995">
        <w:rPr>
          <w:rFonts w:ascii="Times New Roman" w:eastAsiaTheme="minorEastAsia" w:hAnsi="Times New Roman" w:cs="Times New Roman"/>
          <w:sz w:val="24"/>
          <w:szCs w:val="24"/>
          <w:lang w:eastAsia="ru-RU"/>
        </w:rPr>
        <w:t>увеличить срок концессионного соглашения;</w:t>
      </w:r>
    </w:p>
    <w:p w:rsidR="00C7062A" w:rsidRPr="00BF6995" w:rsidRDefault="00C7062A" w:rsidP="00C7062A">
      <w:pPr>
        <w:pStyle w:val="a9"/>
        <w:numPr>
          <w:ilvl w:val="0"/>
          <w:numId w:val="32"/>
        </w:numPr>
        <w:autoSpaceDE w:val="0"/>
        <w:autoSpaceDN w:val="0"/>
        <w:adjustRightInd w:val="0"/>
        <w:spacing w:after="0" w:line="240" w:lineRule="auto"/>
        <w:ind w:left="0" w:firstLine="142"/>
        <w:jc w:val="both"/>
        <w:rPr>
          <w:rFonts w:ascii="Times New Roman" w:eastAsiaTheme="minorEastAsia" w:hAnsi="Times New Roman" w:cs="Times New Roman"/>
          <w:sz w:val="24"/>
          <w:szCs w:val="24"/>
          <w:lang w:eastAsia="ru-RU"/>
        </w:rPr>
      </w:pPr>
      <w:r w:rsidRPr="00BF6995">
        <w:rPr>
          <w:rFonts w:ascii="Times New Roman" w:eastAsiaTheme="minorEastAsia" w:hAnsi="Times New Roman" w:cs="Times New Roman"/>
          <w:sz w:val="24"/>
          <w:szCs w:val="24"/>
          <w:lang w:eastAsia="ru-RU"/>
        </w:rPr>
        <w:t>предоставить дополнительные государственные или муниципальные гарантии.</w:t>
      </w:r>
    </w:p>
    <w:p w:rsidR="00C7062A" w:rsidRPr="00BF6995" w:rsidRDefault="00C7062A" w:rsidP="00C7062A">
      <w:pPr>
        <w:autoSpaceDE w:val="0"/>
        <w:autoSpaceDN w:val="0"/>
        <w:adjustRightInd w:val="0"/>
        <w:spacing w:after="0" w:line="240" w:lineRule="auto"/>
        <w:ind w:firstLine="142"/>
        <w:jc w:val="both"/>
        <w:rPr>
          <w:rFonts w:cs="Times New Roman"/>
          <w:sz w:val="24"/>
          <w:szCs w:val="24"/>
        </w:rPr>
      </w:pPr>
      <w:r w:rsidRPr="00BF6995">
        <w:rPr>
          <w:rFonts w:cs="Times New Roman"/>
          <w:sz w:val="24"/>
          <w:szCs w:val="24"/>
        </w:rPr>
        <w:t>17.4.</w:t>
      </w:r>
      <w:r>
        <w:rPr>
          <w:rFonts w:cs="Times New Roman"/>
          <w:sz w:val="24"/>
          <w:szCs w:val="24"/>
        </w:rPr>
        <w:t xml:space="preserve"> </w:t>
      </w:r>
      <w:r w:rsidRPr="00BF6995">
        <w:rPr>
          <w:rFonts w:cs="Times New Roman"/>
          <w:sz w:val="24"/>
          <w:szCs w:val="24"/>
        </w:rPr>
        <w:t>Срок реализации инвестиционных обязательств концессионера, может быть изменен, в связи с существенным ухудшением экономической конъюнктуры.</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 xml:space="preserve">17.5. В целях реконструкции Объекта соглашения Концессионер обязан привлечь инвестиции в объёме </w:t>
      </w:r>
      <w:r w:rsidR="008E7166">
        <w:rPr>
          <w:rFonts w:ascii="Times New Roman" w:hAnsi="Times New Roman" w:cs="Times New Roman"/>
          <w:b/>
          <w:sz w:val="24"/>
          <w:szCs w:val="24"/>
        </w:rPr>
        <w:t xml:space="preserve">50000 </w:t>
      </w:r>
      <w:r w:rsidRPr="00BF6995">
        <w:rPr>
          <w:rFonts w:ascii="Times New Roman" w:hAnsi="Times New Roman" w:cs="Times New Roman"/>
          <w:b/>
          <w:sz w:val="24"/>
          <w:szCs w:val="24"/>
        </w:rPr>
        <w:t>рублей</w:t>
      </w:r>
      <w:r>
        <w:rPr>
          <w:rFonts w:ascii="Times New Roman" w:hAnsi="Times New Roman" w:cs="Times New Roman"/>
          <w:b/>
          <w:sz w:val="24"/>
          <w:szCs w:val="24"/>
        </w:rPr>
        <w:t xml:space="preserve"> </w:t>
      </w:r>
      <w:r w:rsidR="008E7166">
        <w:rPr>
          <w:rFonts w:ascii="Times New Roman" w:hAnsi="Times New Roman" w:cs="Times New Roman"/>
          <w:b/>
          <w:sz w:val="24"/>
          <w:szCs w:val="24"/>
        </w:rPr>
        <w:t>00</w:t>
      </w:r>
      <w:r w:rsidRPr="00BF6995">
        <w:rPr>
          <w:rFonts w:ascii="Times New Roman" w:hAnsi="Times New Roman" w:cs="Times New Roman"/>
          <w:b/>
          <w:sz w:val="24"/>
          <w:szCs w:val="24"/>
        </w:rPr>
        <w:t xml:space="preserve"> коп.</w:t>
      </w:r>
    </w:p>
    <w:p w:rsidR="00C7062A" w:rsidRPr="00BF6995" w:rsidRDefault="00C7062A" w:rsidP="00C7062A">
      <w:pPr>
        <w:autoSpaceDE w:val="0"/>
        <w:autoSpaceDN w:val="0"/>
        <w:adjustRightInd w:val="0"/>
        <w:spacing w:after="0" w:line="240" w:lineRule="auto"/>
        <w:ind w:firstLine="142"/>
        <w:jc w:val="both"/>
        <w:rPr>
          <w:rFonts w:eastAsiaTheme="minorEastAsia" w:cs="Times New Roman"/>
          <w:sz w:val="24"/>
          <w:szCs w:val="24"/>
          <w:lang w:eastAsia="ru-RU"/>
        </w:rPr>
      </w:pPr>
      <w:r w:rsidRPr="00BF6995">
        <w:rPr>
          <w:rFonts w:eastAsiaTheme="minorEastAsia" w:cs="Times New Roman"/>
          <w:sz w:val="24"/>
          <w:szCs w:val="24"/>
          <w:lang w:eastAsia="ru-RU"/>
        </w:rPr>
        <w:t xml:space="preserve">17.6. </w:t>
      </w:r>
      <w:r w:rsidRPr="00BF6995">
        <w:rPr>
          <w:rFonts w:cs="Times New Roman"/>
          <w:sz w:val="24"/>
          <w:szCs w:val="24"/>
        </w:rPr>
        <w:t xml:space="preserve">До принятия решения о заключении настоящего соглашения </w:t>
      </w:r>
      <w:r w:rsidRPr="00BF6995">
        <w:rPr>
          <w:rFonts w:eastAsiaTheme="minorEastAsia" w:cs="Times New Roman"/>
          <w:sz w:val="24"/>
          <w:szCs w:val="24"/>
          <w:lang w:eastAsia="ru-RU"/>
        </w:rPr>
        <w:t>Концессионер передаёт Концеденту документы, подтверждающие возможность предоставления Концессионером заемных средств или наличие у него собственных средств в объеме, необходимом для реализации концессионного соглашения.</w:t>
      </w:r>
    </w:p>
    <w:p w:rsidR="00C7062A" w:rsidRPr="00BF6995" w:rsidRDefault="00C7062A" w:rsidP="00C7062A">
      <w:pPr>
        <w:pStyle w:val="ConsPlusNonformat"/>
        <w:ind w:firstLine="142"/>
        <w:jc w:val="both"/>
        <w:rPr>
          <w:rFonts w:ascii="Times New Roman" w:eastAsiaTheme="minorHAnsi" w:hAnsi="Times New Roman" w:cs="Times New Roman"/>
          <w:sz w:val="24"/>
          <w:szCs w:val="24"/>
          <w:lang w:eastAsia="en-US"/>
        </w:rPr>
      </w:pPr>
      <w:r w:rsidRPr="00BF6995">
        <w:rPr>
          <w:rFonts w:ascii="Times New Roman" w:eastAsiaTheme="minorHAnsi" w:hAnsi="Times New Roman" w:cs="Times New Roman"/>
          <w:sz w:val="24"/>
          <w:szCs w:val="24"/>
          <w:lang w:eastAsia="en-US"/>
        </w:rPr>
        <w:t>17.7. Самостоятельная Сторона несет следующие обязанности по настоящему соглашению:</w:t>
      </w:r>
    </w:p>
    <w:p w:rsidR="00C7062A" w:rsidRPr="00BF6995" w:rsidRDefault="00C7062A" w:rsidP="00C7062A">
      <w:pPr>
        <w:pStyle w:val="ConsPlusNormal"/>
        <w:ind w:firstLine="142"/>
        <w:jc w:val="both"/>
        <w:rPr>
          <w:rFonts w:ascii="Times New Roman" w:eastAsiaTheme="minorHAnsi" w:hAnsi="Times New Roman" w:cs="Times New Roman"/>
          <w:sz w:val="24"/>
          <w:szCs w:val="24"/>
          <w:lang w:eastAsia="en-US"/>
        </w:rPr>
      </w:pPr>
      <w:r w:rsidRPr="00BF6995">
        <w:rPr>
          <w:rFonts w:ascii="Times New Roman" w:eastAsiaTheme="minorHAnsi" w:hAnsi="Times New Roman" w:cs="Times New Roman"/>
          <w:sz w:val="24"/>
          <w:szCs w:val="24"/>
          <w:lang w:eastAsia="en-US"/>
        </w:rP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w:t>
      </w:r>
    </w:p>
    <w:p w:rsidR="00C7062A" w:rsidRPr="00BF6995" w:rsidRDefault="00C7062A" w:rsidP="00C7062A">
      <w:pPr>
        <w:pStyle w:val="ConsPlusNormal"/>
        <w:ind w:firstLine="142"/>
        <w:jc w:val="both"/>
        <w:rPr>
          <w:rFonts w:ascii="Times New Roman" w:eastAsiaTheme="minorHAnsi" w:hAnsi="Times New Roman" w:cs="Times New Roman"/>
          <w:sz w:val="24"/>
          <w:szCs w:val="24"/>
          <w:lang w:eastAsia="en-US"/>
        </w:rPr>
      </w:pPr>
      <w:r w:rsidRPr="00BF6995">
        <w:rPr>
          <w:rFonts w:ascii="Times New Roman" w:eastAsiaTheme="minorHAnsi" w:hAnsi="Times New Roman" w:cs="Times New Roman"/>
          <w:sz w:val="24"/>
          <w:szCs w:val="24"/>
          <w:lang w:eastAsia="en-US"/>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реконструкцию объекта концессионного соглашения;</w:t>
      </w:r>
    </w:p>
    <w:p w:rsidR="00C7062A" w:rsidRPr="00BF6995" w:rsidRDefault="00C7062A" w:rsidP="00C7062A">
      <w:pPr>
        <w:pStyle w:val="ConsPlusNormal"/>
        <w:ind w:firstLine="142"/>
        <w:jc w:val="both"/>
        <w:rPr>
          <w:rFonts w:ascii="Times New Roman" w:eastAsiaTheme="minorHAnsi" w:hAnsi="Times New Roman" w:cs="Times New Roman"/>
          <w:sz w:val="24"/>
          <w:szCs w:val="24"/>
          <w:lang w:eastAsia="en-US"/>
        </w:rPr>
      </w:pPr>
      <w:r w:rsidRPr="00BF6995">
        <w:rPr>
          <w:rFonts w:ascii="Times New Roman" w:eastAsiaTheme="minorHAnsi" w:hAnsi="Times New Roman" w:cs="Times New Roman"/>
          <w:sz w:val="24"/>
          <w:szCs w:val="24"/>
          <w:lang w:eastAsia="en-US"/>
        </w:rPr>
        <w:t>3) возмещение недополученных доходов, экономически обоснованных расходов Концессионера, подлежащих возмещению за счет средств бюджета Амурской области РФ в случаях, предусмотренных действующим законодательством.</w:t>
      </w:r>
    </w:p>
    <w:p w:rsidR="00C7062A" w:rsidRDefault="00C7062A" w:rsidP="00C7062A">
      <w:pPr>
        <w:pStyle w:val="ConsPlusNonformat"/>
        <w:ind w:firstLine="142"/>
        <w:jc w:val="both"/>
        <w:rPr>
          <w:rFonts w:ascii="Times New Roman" w:eastAsiaTheme="minorHAnsi" w:hAnsi="Times New Roman" w:cs="Times New Roman"/>
          <w:sz w:val="24"/>
          <w:szCs w:val="24"/>
          <w:lang w:eastAsia="en-US"/>
        </w:rPr>
      </w:pPr>
      <w:r w:rsidRPr="00BF6995">
        <w:rPr>
          <w:rFonts w:ascii="Times New Roman" w:eastAsiaTheme="minorHAnsi" w:hAnsi="Times New Roman" w:cs="Times New Roman"/>
          <w:sz w:val="24"/>
          <w:szCs w:val="24"/>
          <w:lang w:eastAsia="en-US"/>
        </w:rPr>
        <w:t>4) предоставление Концессионеру государственных гарантий, предусмотренных законодательством Амурской области РФ.</w:t>
      </w:r>
    </w:p>
    <w:p w:rsidR="00C7062A" w:rsidRDefault="00C7062A" w:rsidP="00C7062A">
      <w:pPr>
        <w:pStyle w:val="ConsPlusNonformat"/>
        <w:ind w:firstLine="142"/>
        <w:jc w:val="both"/>
        <w:rPr>
          <w:rFonts w:ascii="Times New Roman" w:eastAsiaTheme="minorHAnsi" w:hAnsi="Times New Roman" w:cs="Times New Roman"/>
          <w:sz w:val="24"/>
          <w:szCs w:val="24"/>
          <w:lang w:eastAsia="en-US"/>
        </w:rPr>
      </w:pPr>
    </w:p>
    <w:p w:rsidR="008E7166" w:rsidRDefault="008E7166" w:rsidP="00C7062A">
      <w:pPr>
        <w:pStyle w:val="afffc"/>
        <w:ind w:firstLine="425"/>
        <w:jc w:val="center"/>
        <w:rPr>
          <w:rFonts w:ascii="Times New Roman" w:hAnsi="Times New Roman"/>
          <w:b/>
          <w:sz w:val="24"/>
          <w:szCs w:val="24"/>
        </w:rPr>
      </w:pPr>
    </w:p>
    <w:p w:rsidR="008E7166" w:rsidRDefault="008E7166" w:rsidP="00C7062A">
      <w:pPr>
        <w:pStyle w:val="afffc"/>
        <w:ind w:firstLine="425"/>
        <w:jc w:val="center"/>
        <w:rPr>
          <w:rFonts w:ascii="Times New Roman" w:hAnsi="Times New Roman"/>
          <w:b/>
          <w:sz w:val="24"/>
          <w:szCs w:val="24"/>
        </w:rPr>
      </w:pPr>
    </w:p>
    <w:p w:rsidR="008E7166" w:rsidRDefault="008E7166" w:rsidP="00C7062A">
      <w:pPr>
        <w:pStyle w:val="afffc"/>
        <w:ind w:firstLine="425"/>
        <w:jc w:val="center"/>
        <w:rPr>
          <w:rFonts w:ascii="Times New Roman" w:hAnsi="Times New Roman"/>
          <w:b/>
          <w:sz w:val="24"/>
          <w:szCs w:val="24"/>
        </w:rPr>
      </w:pPr>
    </w:p>
    <w:p w:rsidR="00C7062A" w:rsidRDefault="00C7062A" w:rsidP="00C7062A">
      <w:pPr>
        <w:pStyle w:val="afffc"/>
        <w:ind w:firstLine="425"/>
        <w:jc w:val="center"/>
        <w:rPr>
          <w:rFonts w:ascii="Times New Roman" w:hAnsi="Times New Roman"/>
          <w:b/>
          <w:sz w:val="24"/>
          <w:szCs w:val="24"/>
        </w:rPr>
      </w:pPr>
      <w:r w:rsidRPr="00A5598F">
        <w:rPr>
          <w:rFonts w:ascii="Times New Roman" w:hAnsi="Times New Roman"/>
          <w:b/>
          <w:sz w:val="24"/>
          <w:szCs w:val="24"/>
        </w:rPr>
        <w:lastRenderedPageBreak/>
        <w:t>18. Права и обязанности, осуществляемые субъектом Российской Федерации - Амурской областью, участвующей в концессионном соглашении в качестве самостоятельной стороны</w:t>
      </w:r>
    </w:p>
    <w:p w:rsidR="008E7166" w:rsidRPr="00A5598F" w:rsidRDefault="008E7166" w:rsidP="00C7062A">
      <w:pPr>
        <w:pStyle w:val="afffc"/>
        <w:ind w:firstLine="425"/>
        <w:jc w:val="center"/>
        <w:rPr>
          <w:rFonts w:ascii="Times New Roman" w:hAnsi="Times New Roman"/>
          <w:b/>
          <w:sz w:val="24"/>
          <w:szCs w:val="24"/>
        </w:rPr>
      </w:pP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18.1. Амурская область, участвующая в концессионном соглашении, несет следующие обязанности по концессионному соглашению:</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4) иные обязанности, устанавливаемые нормативными правовыми актами Амурской области, участвующей в концессионном соглашении.</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18.2. Права субъекта Российской Федерации - Амурской области, участвующей в концессионном соглашении, устанавливаются нормативно правовыми актами Амурской области.</w:t>
      </w:r>
    </w:p>
    <w:p w:rsidR="00C7062A" w:rsidRDefault="00C7062A" w:rsidP="00C7062A">
      <w:pPr>
        <w:pStyle w:val="ConsPlusNonformat"/>
        <w:ind w:firstLine="142"/>
        <w:jc w:val="center"/>
        <w:rPr>
          <w:rFonts w:ascii="Times New Roman" w:hAnsi="Times New Roman" w:cs="Times New Roman"/>
          <w:b/>
          <w:sz w:val="24"/>
          <w:szCs w:val="24"/>
        </w:rPr>
      </w:pPr>
      <w:r w:rsidRPr="00BF6995">
        <w:rPr>
          <w:rFonts w:ascii="Times New Roman" w:hAnsi="Times New Roman" w:cs="Times New Roman"/>
          <w:b/>
          <w:sz w:val="24"/>
          <w:szCs w:val="24"/>
        </w:rPr>
        <w:t>1</w:t>
      </w:r>
      <w:r>
        <w:rPr>
          <w:rFonts w:ascii="Times New Roman" w:hAnsi="Times New Roman" w:cs="Times New Roman"/>
          <w:b/>
          <w:sz w:val="24"/>
          <w:szCs w:val="24"/>
        </w:rPr>
        <w:t>9</w:t>
      </w:r>
      <w:r w:rsidRPr="00BF6995">
        <w:rPr>
          <w:rFonts w:ascii="Times New Roman" w:hAnsi="Times New Roman" w:cs="Times New Roman"/>
          <w:b/>
          <w:sz w:val="24"/>
          <w:szCs w:val="24"/>
        </w:rPr>
        <w:t>. Разрешение споров</w:t>
      </w:r>
    </w:p>
    <w:p w:rsidR="008E7166" w:rsidRPr="00BF6995" w:rsidRDefault="008E7166" w:rsidP="00C7062A">
      <w:pPr>
        <w:pStyle w:val="ConsPlusNonformat"/>
        <w:ind w:firstLine="142"/>
        <w:jc w:val="center"/>
        <w:rPr>
          <w:rFonts w:ascii="Times New Roman" w:hAnsi="Times New Roman" w:cs="Times New Roman"/>
          <w:b/>
          <w:sz w:val="24"/>
          <w:szCs w:val="24"/>
        </w:rPr>
      </w:pP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19.1. Споры и разногласия между Сторонами по настоящему Соглашению или в связи с ним разрешаются путем переговоров.</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19.2. В случае не</w:t>
      </w:r>
      <w:r>
        <w:rPr>
          <w:rFonts w:ascii="Times New Roman" w:hAnsi="Times New Roman"/>
          <w:sz w:val="24"/>
          <w:szCs w:val="24"/>
        </w:rPr>
        <w:t xml:space="preserve"> </w:t>
      </w:r>
      <w:r w:rsidRPr="00A5598F">
        <w:rPr>
          <w:rFonts w:ascii="Times New Roman" w:hAnsi="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со дня ее получения.</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lastRenderedPageBreak/>
        <w:tab/>
        <w:t>19.3. Претензия (ответ на претензию) направляется с уведомлением о вручении или иным способом, обеспечивающим получение Стороной такого сообщения.</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19.4. В случае если ответ не представлен  указанный срок, претензия считается принятой.</w:t>
      </w:r>
    </w:p>
    <w:p w:rsidR="00C7062A" w:rsidRPr="00A5598F" w:rsidRDefault="00C7062A" w:rsidP="00C7062A">
      <w:pPr>
        <w:pStyle w:val="afffc"/>
        <w:ind w:firstLine="425"/>
        <w:jc w:val="both"/>
        <w:rPr>
          <w:rFonts w:ascii="Times New Roman" w:hAnsi="Times New Roman"/>
          <w:sz w:val="24"/>
          <w:szCs w:val="24"/>
        </w:rPr>
      </w:pPr>
      <w:r w:rsidRPr="00A5598F">
        <w:rPr>
          <w:rFonts w:ascii="Times New Roman" w:hAnsi="Times New Roman"/>
          <w:sz w:val="24"/>
          <w:szCs w:val="24"/>
        </w:rPr>
        <w:tab/>
        <w:t>19.5. В случае не</w:t>
      </w:r>
      <w:r>
        <w:rPr>
          <w:rFonts w:ascii="Times New Roman" w:hAnsi="Times New Roman"/>
          <w:sz w:val="24"/>
          <w:szCs w:val="24"/>
        </w:rPr>
        <w:t xml:space="preserve"> </w:t>
      </w:r>
      <w:r w:rsidRPr="00A5598F">
        <w:rPr>
          <w:rFonts w:ascii="Times New Roman" w:hAnsi="Times New Roman"/>
          <w:sz w:val="24"/>
          <w:szCs w:val="24"/>
        </w:rPr>
        <w:t>достижения Сторонами согласия споры, возникшие между Сторонами, разрешаются в судебном порядке.</w:t>
      </w:r>
    </w:p>
    <w:p w:rsidR="00C7062A" w:rsidRPr="00BF6995" w:rsidRDefault="00C7062A" w:rsidP="00C7062A">
      <w:pPr>
        <w:pStyle w:val="ConsPlusNonformat"/>
        <w:ind w:firstLine="142"/>
        <w:jc w:val="center"/>
        <w:rPr>
          <w:rFonts w:ascii="Times New Roman" w:hAnsi="Times New Roman" w:cs="Times New Roman"/>
          <w:b/>
          <w:sz w:val="24"/>
          <w:szCs w:val="24"/>
        </w:rPr>
      </w:pPr>
    </w:p>
    <w:p w:rsidR="00C7062A" w:rsidRDefault="00C7062A" w:rsidP="00C7062A">
      <w:pPr>
        <w:pStyle w:val="ConsPlusNonformat"/>
        <w:ind w:firstLine="142"/>
        <w:jc w:val="center"/>
        <w:rPr>
          <w:rFonts w:ascii="Times New Roman" w:hAnsi="Times New Roman" w:cs="Times New Roman"/>
          <w:b/>
          <w:sz w:val="24"/>
          <w:szCs w:val="24"/>
        </w:rPr>
      </w:pPr>
      <w:r>
        <w:rPr>
          <w:rFonts w:ascii="Times New Roman" w:hAnsi="Times New Roman" w:cs="Times New Roman"/>
          <w:b/>
          <w:sz w:val="24"/>
          <w:szCs w:val="24"/>
        </w:rPr>
        <w:t>20</w:t>
      </w:r>
      <w:r w:rsidRPr="00BF6995">
        <w:rPr>
          <w:rFonts w:ascii="Times New Roman" w:hAnsi="Times New Roman" w:cs="Times New Roman"/>
          <w:b/>
          <w:sz w:val="24"/>
          <w:szCs w:val="24"/>
        </w:rPr>
        <w:t>. Размещение информации</w:t>
      </w:r>
    </w:p>
    <w:p w:rsidR="008E7166" w:rsidRPr="00BF6995" w:rsidRDefault="008E7166" w:rsidP="00C7062A">
      <w:pPr>
        <w:pStyle w:val="ConsPlusNonformat"/>
        <w:ind w:firstLine="142"/>
        <w:jc w:val="center"/>
        <w:rPr>
          <w:rFonts w:ascii="Times New Roman" w:hAnsi="Times New Roman" w:cs="Times New Roman"/>
          <w:b/>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20</w:t>
      </w:r>
      <w:r w:rsidRPr="00BF6995">
        <w:rPr>
          <w:rFonts w:ascii="Times New Roman" w:hAnsi="Times New Roman" w:cs="Times New Roman"/>
          <w:sz w:val="24"/>
          <w:szCs w:val="24"/>
        </w:rPr>
        <w:t>.1. Настоящее Соглашение, за исключением сведений, составляющих государственную и коммерческую тайну, подлежит размещению на официальном сайте и в официальном печатном издании Концедента, одновременно с решением о заключении настоящего Соглашения.</w:t>
      </w:r>
    </w:p>
    <w:p w:rsidR="00C7062A" w:rsidRDefault="00C7062A" w:rsidP="00C7062A">
      <w:pPr>
        <w:pStyle w:val="ConsPlusNonformat"/>
        <w:ind w:firstLine="142"/>
        <w:jc w:val="center"/>
        <w:rPr>
          <w:rFonts w:ascii="Times New Roman" w:hAnsi="Times New Roman" w:cs="Times New Roman"/>
          <w:b/>
          <w:sz w:val="24"/>
          <w:szCs w:val="24"/>
        </w:rPr>
      </w:pPr>
      <w:bookmarkStart w:id="27" w:name="Par1581"/>
      <w:bookmarkEnd w:id="27"/>
      <w:r w:rsidRPr="00BF6995">
        <w:rPr>
          <w:rFonts w:ascii="Times New Roman" w:hAnsi="Times New Roman" w:cs="Times New Roman"/>
          <w:b/>
          <w:sz w:val="24"/>
          <w:szCs w:val="24"/>
        </w:rPr>
        <w:t>2</w:t>
      </w:r>
      <w:r>
        <w:rPr>
          <w:rFonts w:ascii="Times New Roman" w:hAnsi="Times New Roman" w:cs="Times New Roman"/>
          <w:b/>
          <w:sz w:val="24"/>
          <w:szCs w:val="24"/>
        </w:rPr>
        <w:t>1</w:t>
      </w:r>
      <w:r w:rsidRPr="00BF6995">
        <w:rPr>
          <w:rFonts w:ascii="Times New Roman" w:hAnsi="Times New Roman" w:cs="Times New Roman"/>
          <w:b/>
          <w:sz w:val="24"/>
          <w:szCs w:val="24"/>
        </w:rPr>
        <w:t>. Заключительные положения</w:t>
      </w:r>
    </w:p>
    <w:p w:rsidR="008E7166" w:rsidRPr="00BF6995" w:rsidRDefault="008E7166" w:rsidP="00C7062A">
      <w:pPr>
        <w:pStyle w:val="ConsPlusNonformat"/>
        <w:ind w:firstLine="142"/>
        <w:jc w:val="center"/>
        <w:rPr>
          <w:rFonts w:ascii="Times New Roman" w:hAnsi="Times New Roman" w:cs="Times New Roman"/>
          <w:b/>
          <w:sz w:val="24"/>
          <w:szCs w:val="24"/>
        </w:rPr>
      </w:pP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2</w:t>
      </w:r>
      <w:r>
        <w:rPr>
          <w:rFonts w:ascii="Times New Roman" w:hAnsi="Times New Roman" w:cs="Times New Roman"/>
          <w:sz w:val="24"/>
          <w:szCs w:val="24"/>
        </w:rPr>
        <w:t>1</w:t>
      </w:r>
      <w:r w:rsidRPr="00BF6995">
        <w:rPr>
          <w:rFonts w:ascii="Times New Roman" w:hAnsi="Times New Roman" w:cs="Times New Roman"/>
          <w:sz w:val="24"/>
          <w:szCs w:val="24"/>
        </w:rPr>
        <w:t>.1.Сторона, изменившая свое местонахождение и (или) реквизиты, обязана сообщить об этом другой Стороне в течение 10 календарных дней со дня этого изменения.</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2</w:t>
      </w:r>
      <w:r>
        <w:rPr>
          <w:rFonts w:ascii="Times New Roman" w:hAnsi="Times New Roman" w:cs="Times New Roman"/>
          <w:sz w:val="24"/>
          <w:szCs w:val="24"/>
        </w:rPr>
        <w:t>1</w:t>
      </w:r>
      <w:r w:rsidRPr="00BF6995">
        <w:rPr>
          <w:rFonts w:ascii="Times New Roman" w:hAnsi="Times New Roman" w:cs="Times New Roman"/>
          <w:sz w:val="24"/>
          <w:szCs w:val="24"/>
        </w:rPr>
        <w:t>.2.  Настоящее Соглашение составлено на русском языке в 4-х подлинных экземплярах, имеющих равную юридическую силу, из них 1 экземпляр для Концедента, 1 экземпляр для Концессионера, 1 для Самостоятельной Стороны и 1 экземпляр для регистрационной службы.</w:t>
      </w:r>
    </w:p>
    <w:p w:rsidR="00C7062A" w:rsidRPr="00BF6995" w:rsidRDefault="00C7062A" w:rsidP="00C7062A">
      <w:pPr>
        <w:pStyle w:val="ConsPlusNonformat"/>
        <w:ind w:firstLine="142"/>
        <w:jc w:val="both"/>
        <w:rPr>
          <w:rFonts w:ascii="Times New Roman" w:hAnsi="Times New Roman" w:cs="Times New Roman"/>
          <w:sz w:val="24"/>
          <w:szCs w:val="24"/>
        </w:rPr>
      </w:pPr>
      <w:r w:rsidRPr="00BF6995">
        <w:rPr>
          <w:rFonts w:ascii="Times New Roman" w:hAnsi="Times New Roman" w:cs="Times New Roman"/>
          <w:sz w:val="24"/>
          <w:szCs w:val="24"/>
        </w:rPr>
        <w:t>2</w:t>
      </w:r>
      <w:r>
        <w:rPr>
          <w:rFonts w:ascii="Times New Roman" w:hAnsi="Times New Roman" w:cs="Times New Roman"/>
          <w:sz w:val="24"/>
          <w:szCs w:val="24"/>
        </w:rPr>
        <w:t>1</w:t>
      </w:r>
      <w:r w:rsidRPr="00BF6995">
        <w:rPr>
          <w:rFonts w:ascii="Times New Roman" w:hAnsi="Times New Roman" w:cs="Times New Roman"/>
          <w:sz w:val="24"/>
          <w:szCs w:val="24"/>
        </w:rPr>
        <w:t>.3.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C7062A" w:rsidRPr="00BF6995" w:rsidRDefault="00C7062A" w:rsidP="00C7062A">
      <w:pPr>
        <w:pStyle w:val="ConsPlusNonformat"/>
        <w:ind w:firstLine="141"/>
        <w:jc w:val="center"/>
        <w:rPr>
          <w:rFonts w:ascii="Times New Roman" w:hAnsi="Times New Roman" w:cs="Times New Roman"/>
          <w:b/>
          <w:sz w:val="24"/>
          <w:szCs w:val="24"/>
        </w:rPr>
      </w:pPr>
    </w:p>
    <w:p w:rsidR="00C7062A" w:rsidRPr="00BF6995" w:rsidRDefault="00C7062A" w:rsidP="00C7062A">
      <w:pPr>
        <w:pStyle w:val="ConsPlusNonformat"/>
        <w:ind w:firstLine="141"/>
        <w:jc w:val="center"/>
        <w:rPr>
          <w:rFonts w:ascii="Times New Roman" w:hAnsi="Times New Roman" w:cs="Times New Roman"/>
          <w:b/>
          <w:sz w:val="24"/>
          <w:szCs w:val="24"/>
        </w:rPr>
      </w:pPr>
      <w:r w:rsidRPr="00BF6995">
        <w:rPr>
          <w:rFonts w:ascii="Times New Roman" w:hAnsi="Times New Roman" w:cs="Times New Roman"/>
          <w:b/>
          <w:sz w:val="24"/>
          <w:szCs w:val="24"/>
        </w:rPr>
        <w:t>21. Адреса и реквизиты Сторон</w:t>
      </w:r>
    </w:p>
    <w:p w:rsidR="00C7062A" w:rsidRPr="00BF6995" w:rsidRDefault="00C7062A" w:rsidP="00C7062A">
      <w:pPr>
        <w:pStyle w:val="ConsPlusNonformat"/>
        <w:ind w:firstLine="141"/>
        <w:jc w:val="center"/>
        <w:rPr>
          <w:rFonts w:ascii="Times New Roman" w:hAnsi="Times New Roman" w:cs="Times New Roman"/>
          <w:b/>
          <w:sz w:val="24"/>
          <w:szCs w:val="24"/>
        </w:rPr>
      </w:pPr>
    </w:p>
    <w:tbl>
      <w:tblPr>
        <w:tblStyle w:val="a8"/>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59"/>
      </w:tblGrid>
      <w:tr w:rsidR="00C7062A" w:rsidRPr="00BF6995" w:rsidTr="00C7062A">
        <w:tc>
          <w:tcPr>
            <w:tcW w:w="5353" w:type="dxa"/>
          </w:tcPr>
          <w:p w:rsidR="00C7062A" w:rsidRPr="00BF6995" w:rsidRDefault="00C7062A" w:rsidP="00C7062A">
            <w:pPr>
              <w:pStyle w:val="afffffffffff1"/>
              <w:ind w:firstLine="141"/>
              <w:jc w:val="center"/>
              <w:rPr>
                <w:rFonts w:ascii="Times New Roman" w:hAnsi="Times New Roman"/>
                <w:b/>
                <w:sz w:val="24"/>
                <w:szCs w:val="24"/>
              </w:rPr>
            </w:pPr>
            <w:r w:rsidRPr="00BF6995">
              <w:rPr>
                <w:rFonts w:ascii="Times New Roman" w:hAnsi="Times New Roman"/>
                <w:b/>
                <w:sz w:val="24"/>
                <w:szCs w:val="24"/>
              </w:rPr>
              <w:t>Концедент</w:t>
            </w:r>
          </w:p>
        </w:tc>
        <w:tc>
          <w:tcPr>
            <w:tcW w:w="4559" w:type="dxa"/>
          </w:tcPr>
          <w:p w:rsidR="00C7062A" w:rsidRPr="00BF6995" w:rsidRDefault="00C7062A" w:rsidP="00C7062A">
            <w:pPr>
              <w:pStyle w:val="ConsPlusNonformat"/>
              <w:ind w:firstLine="141"/>
              <w:jc w:val="center"/>
              <w:rPr>
                <w:rFonts w:ascii="Times New Roman" w:hAnsi="Times New Roman" w:cs="Times New Roman"/>
                <w:b/>
                <w:sz w:val="24"/>
                <w:szCs w:val="24"/>
              </w:rPr>
            </w:pPr>
            <w:r w:rsidRPr="00BF6995">
              <w:rPr>
                <w:rFonts w:ascii="Times New Roman" w:hAnsi="Times New Roman" w:cs="Times New Roman"/>
                <w:b/>
                <w:sz w:val="24"/>
                <w:szCs w:val="24"/>
              </w:rPr>
              <w:t>Концессионер</w:t>
            </w:r>
          </w:p>
        </w:tc>
      </w:tr>
      <w:tr w:rsidR="00C7062A" w:rsidRPr="00BF6995" w:rsidTr="00C7062A">
        <w:trPr>
          <w:trHeight w:val="100"/>
        </w:trPr>
        <w:tc>
          <w:tcPr>
            <w:tcW w:w="5353" w:type="dxa"/>
          </w:tcPr>
          <w:p w:rsidR="00C7062A" w:rsidRPr="00BF6995" w:rsidRDefault="00C7062A" w:rsidP="00C7062A">
            <w:pPr>
              <w:widowControl w:val="0"/>
              <w:autoSpaceDE w:val="0"/>
              <w:autoSpaceDN w:val="0"/>
              <w:adjustRightInd w:val="0"/>
              <w:jc w:val="both"/>
              <w:rPr>
                <w:rFonts w:cs="Times New Roman"/>
                <w:b/>
                <w:sz w:val="24"/>
                <w:szCs w:val="24"/>
              </w:rPr>
            </w:pPr>
            <w:r w:rsidRPr="00BF6995">
              <w:rPr>
                <w:rFonts w:cs="Times New Roman"/>
                <w:b/>
                <w:sz w:val="24"/>
                <w:szCs w:val="24"/>
              </w:rPr>
              <w:t>Администрация Гонжинского сельсовета</w:t>
            </w:r>
          </w:p>
          <w:p w:rsidR="00C7062A" w:rsidRPr="00751446" w:rsidRDefault="00C7062A" w:rsidP="00C7062A">
            <w:pPr>
              <w:pStyle w:val="Default"/>
            </w:pPr>
            <w:r w:rsidRPr="00751446">
              <w:rPr>
                <w:bCs/>
              </w:rPr>
              <w:t xml:space="preserve">Муниципальное образование </w:t>
            </w:r>
          </w:p>
          <w:p w:rsidR="00C7062A" w:rsidRPr="00751446" w:rsidRDefault="00C7062A" w:rsidP="00C7062A">
            <w:pPr>
              <w:pStyle w:val="Default"/>
            </w:pPr>
            <w:r w:rsidRPr="00751446">
              <w:rPr>
                <w:bCs/>
              </w:rPr>
              <w:t xml:space="preserve">Гонжинский сельсовет </w:t>
            </w:r>
          </w:p>
          <w:p w:rsidR="00C7062A" w:rsidRPr="00751446" w:rsidRDefault="00C7062A" w:rsidP="00C7062A">
            <w:pPr>
              <w:pStyle w:val="Default"/>
            </w:pPr>
            <w:r w:rsidRPr="00751446">
              <w:t xml:space="preserve">Юридический адрес: 676110, Амурская область, </w:t>
            </w:r>
          </w:p>
          <w:p w:rsidR="00C7062A" w:rsidRPr="00751446" w:rsidRDefault="00C7062A" w:rsidP="00C7062A">
            <w:pPr>
              <w:pStyle w:val="Default"/>
            </w:pPr>
            <w:r>
              <w:t>с</w:t>
            </w:r>
            <w:r w:rsidRPr="00751446">
              <w:t xml:space="preserve">. Гонжа, ул. Драгалина, 33 А </w:t>
            </w:r>
          </w:p>
          <w:p w:rsidR="00C7062A" w:rsidRPr="00751446" w:rsidRDefault="00C7062A" w:rsidP="00C7062A">
            <w:pPr>
              <w:widowControl w:val="0"/>
              <w:autoSpaceDE w:val="0"/>
              <w:autoSpaceDN w:val="0"/>
              <w:adjustRightInd w:val="0"/>
              <w:rPr>
                <w:rFonts w:cs="Times New Roman"/>
                <w:sz w:val="24"/>
                <w:szCs w:val="24"/>
              </w:rPr>
            </w:pPr>
            <w:r w:rsidRPr="00751446">
              <w:rPr>
                <w:rFonts w:cs="Times New Roman"/>
                <w:sz w:val="24"/>
                <w:szCs w:val="24"/>
              </w:rPr>
              <w:t xml:space="preserve">расчетный счет: </w:t>
            </w:r>
            <w:r w:rsidRPr="00751446">
              <w:rPr>
                <w:rFonts w:cs="Times New Roman"/>
                <w:bCs/>
                <w:sz w:val="24"/>
                <w:szCs w:val="24"/>
              </w:rPr>
              <w:t xml:space="preserve">03100643000000012300, БИК 011012100, ОТДЕЛЕНИЕ БЛАГОВЕЩЕНСК БАНКА РОССИИ//УФК по Амурской области г. Благовещенска, кор/сч. 40102810245370000015, лиц./сч. Получателя- № 04233011170, ИНН 2818000974, КПП – 281801001, получатель – УФК по Амурской области (Администрация Гонжинского сельсовета), код бюджетной классификации – 02911109045100000120, ОКТМО 10 361 404 </w:t>
            </w:r>
            <w:r w:rsidRPr="00751446">
              <w:rPr>
                <w:rFonts w:cs="Times New Roman"/>
                <w:sz w:val="24"/>
                <w:szCs w:val="24"/>
              </w:rPr>
              <w:t xml:space="preserve"> </w:t>
            </w:r>
          </w:p>
          <w:p w:rsidR="00C7062A" w:rsidRPr="00BF6995" w:rsidRDefault="00C7062A" w:rsidP="00C7062A">
            <w:pPr>
              <w:pStyle w:val="ConsPlusNonformat"/>
              <w:jc w:val="both"/>
              <w:rPr>
                <w:rFonts w:ascii="Times New Roman" w:hAnsi="Times New Roman" w:cs="Times New Roman"/>
                <w:sz w:val="24"/>
                <w:szCs w:val="24"/>
              </w:rPr>
            </w:pPr>
          </w:p>
          <w:p w:rsidR="00C7062A" w:rsidRPr="00BF6995" w:rsidRDefault="00C7062A" w:rsidP="00C7062A">
            <w:pPr>
              <w:pStyle w:val="ConsPlusNonformat"/>
              <w:jc w:val="both"/>
              <w:rPr>
                <w:rFonts w:ascii="Times New Roman" w:hAnsi="Times New Roman" w:cs="Times New Roman"/>
                <w:sz w:val="24"/>
                <w:szCs w:val="24"/>
              </w:rPr>
            </w:pPr>
            <w:r w:rsidRPr="00BF6995">
              <w:rPr>
                <w:rFonts w:ascii="Times New Roman" w:hAnsi="Times New Roman" w:cs="Times New Roman"/>
                <w:sz w:val="24"/>
                <w:szCs w:val="24"/>
              </w:rPr>
              <w:t>_____________________</w:t>
            </w:r>
            <w:r>
              <w:rPr>
                <w:rFonts w:ascii="Times New Roman" w:hAnsi="Times New Roman" w:cs="Times New Roman"/>
                <w:sz w:val="24"/>
                <w:szCs w:val="24"/>
              </w:rPr>
              <w:t>И.И.Баннов</w:t>
            </w: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МП</w:t>
            </w:r>
          </w:p>
          <w:p w:rsidR="00C7062A" w:rsidRPr="00BF6995" w:rsidRDefault="00C7062A" w:rsidP="00C7062A">
            <w:pPr>
              <w:pStyle w:val="ConsPlusNonformat"/>
              <w:ind w:firstLine="141"/>
              <w:jc w:val="both"/>
              <w:rPr>
                <w:rFonts w:ascii="Times New Roman" w:hAnsi="Times New Roman" w:cs="Times New Roman"/>
                <w:sz w:val="24"/>
                <w:szCs w:val="24"/>
              </w:rPr>
            </w:pPr>
          </w:p>
        </w:tc>
        <w:tc>
          <w:tcPr>
            <w:tcW w:w="4559" w:type="dxa"/>
          </w:tcPr>
          <w:p w:rsidR="00C7062A" w:rsidRPr="00BF6995" w:rsidRDefault="00C7062A" w:rsidP="00C7062A">
            <w:pPr>
              <w:ind w:firstLine="141"/>
              <w:jc w:val="both"/>
              <w:rPr>
                <w:rFonts w:cs="Times New Roman"/>
                <w:sz w:val="24"/>
                <w:szCs w:val="24"/>
              </w:rPr>
            </w:pP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__________________________ </w:t>
            </w:r>
          </w:p>
          <w:p w:rsidR="00C7062A" w:rsidRPr="00BF6995" w:rsidRDefault="00C7062A" w:rsidP="00C7062A">
            <w:pPr>
              <w:pStyle w:val="ConsPlusNonformat"/>
              <w:ind w:firstLine="141"/>
              <w:rPr>
                <w:rFonts w:ascii="Times New Roman" w:hAnsi="Times New Roman" w:cs="Times New Roman"/>
                <w:b/>
                <w:sz w:val="24"/>
                <w:szCs w:val="24"/>
              </w:rPr>
            </w:pPr>
            <w:r w:rsidRPr="00BF6995">
              <w:rPr>
                <w:rFonts w:ascii="Times New Roman" w:hAnsi="Times New Roman" w:cs="Times New Roman"/>
                <w:sz w:val="24"/>
                <w:szCs w:val="24"/>
              </w:rPr>
              <w:t>МП</w:t>
            </w:r>
          </w:p>
        </w:tc>
      </w:tr>
      <w:tr w:rsidR="00C7062A" w:rsidRPr="00BF6995" w:rsidTr="00C7062A">
        <w:tc>
          <w:tcPr>
            <w:tcW w:w="5353" w:type="dxa"/>
          </w:tcPr>
          <w:p w:rsidR="00C7062A" w:rsidRPr="00C7062A" w:rsidRDefault="00C7062A" w:rsidP="00C7062A">
            <w:pPr>
              <w:pStyle w:val="ConsPlusNonformat"/>
              <w:ind w:right="-283"/>
              <w:rPr>
                <w:rFonts w:ascii="Times New Roman" w:hAnsi="Times New Roman" w:cs="Times New Roman"/>
                <w:sz w:val="24"/>
                <w:szCs w:val="24"/>
              </w:rPr>
            </w:pPr>
          </w:p>
          <w:p w:rsidR="00C7062A" w:rsidRDefault="00C7062A"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C7062A">
            <w:pPr>
              <w:pStyle w:val="ConsPlusNonformat"/>
              <w:ind w:right="-283" w:firstLine="141"/>
              <w:jc w:val="center"/>
              <w:rPr>
                <w:rFonts w:ascii="Times New Roman" w:hAnsi="Times New Roman" w:cs="Times New Roman"/>
                <w:sz w:val="24"/>
                <w:szCs w:val="24"/>
              </w:rPr>
            </w:pPr>
          </w:p>
          <w:p w:rsidR="008E7166" w:rsidRDefault="008E7166" w:rsidP="008E7166">
            <w:pPr>
              <w:pStyle w:val="ConsPlusNonformat"/>
              <w:ind w:right="-283"/>
              <w:rPr>
                <w:rFonts w:ascii="Times New Roman" w:hAnsi="Times New Roman" w:cs="Times New Roman"/>
                <w:sz w:val="24"/>
                <w:szCs w:val="24"/>
              </w:rPr>
            </w:pPr>
          </w:p>
          <w:p w:rsidR="008E7166" w:rsidRPr="00C7062A" w:rsidRDefault="008E7166" w:rsidP="00C7062A">
            <w:pPr>
              <w:pStyle w:val="ConsPlusNonformat"/>
              <w:ind w:right="-283" w:firstLine="141"/>
              <w:jc w:val="center"/>
              <w:rPr>
                <w:rFonts w:ascii="Times New Roman" w:hAnsi="Times New Roman" w:cs="Times New Roman"/>
                <w:sz w:val="24"/>
                <w:szCs w:val="24"/>
              </w:rPr>
            </w:pPr>
          </w:p>
          <w:p w:rsidR="00C7062A" w:rsidRPr="00C7062A" w:rsidRDefault="00C7062A" w:rsidP="00C7062A">
            <w:pPr>
              <w:rPr>
                <w:rStyle w:val="afffffffffff3"/>
                <w:rFonts w:cs="Times New Roman"/>
                <w:i w:val="0"/>
                <w:color w:val="auto"/>
                <w:sz w:val="24"/>
                <w:szCs w:val="24"/>
              </w:rPr>
            </w:pPr>
            <w:r w:rsidRPr="00C7062A">
              <w:rPr>
                <w:rStyle w:val="afffffffffff3"/>
                <w:rFonts w:cs="Times New Roman"/>
                <w:i w:val="0"/>
                <w:color w:val="auto"/>
                <w:sz w:val="24"/>
                <w:szCs w:val="24"/>
              </w:rPr>
              <w:t>Самостоятельная сторона</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Министерство ЖКХ Амурской области РФ</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Юридический адрес:</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675023, Амурская область,</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г. Благовещенск, ул. Ленина, 135</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ИНН 2801168320 КПП 280101001</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Банковские реквизиты:</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минфин АО (министерство жилищно-коммунального хозяйства Амурской области, 02232003600)</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л/с 03911238651</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р /с 03221643100000002300</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Отделение Благовещенск// УФК по Амурской области, г. Благовещенск</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БИК 011012100</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к/с 40102810245370000015</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ОКТМО 10701000</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 </w:t>
            </w:r>
          </w:p>
          <w:p w:rsidR="00C7062A" w:rsidRPr="00C7062A" w:rsidRDefault="00C7062A" w:rsidP="00C7062A">
            <w:pPr>
              <w:rPr>
                <w:rStyle w:val="afffffffffff3"/>
                <w:rFonts w:cs="Times New Roman"/>
                <w:b w:val="0"/>
                <w:i w:val="0"/>
                <w:color w:val="auto"/>
                <w:sz w:val="24"/>
                <w:szCs w:val="24"/>
              </w:rPr>
            </w:pPr>
            <w:r w:rsidRPr="00C7062A">
              <w:rPr>
                <w:rStyle w:val="afffffffffff3"/>
                <w:rFonts w:cs="Times New Roman"/>
                <w:b w:val="0"/>
                <w:i w:val="0"/>
                <w:color w:val="auto"/>
                <w:sz w:val="24"/>
                <w:szCs w:val="24"/>
              </w:rPr>
              <w:t>____________________________А.А. Тарасов</w:t>
            </w:r>
          </w:p>
          <w:p w:rsidR="00C7062A" w:rsidRPr="00C7062A" w:rsidRDefault="00C7062A" w:rsidP="00C7062A">
            <w:pPr>
              <w:pStyle w:val="ConsPlusNonformat"/>
              <w:ind w:right="-283" w:firstLine="141"/>
              <w:jc w:val="center"/>
              <w:rPr>
                <w:rFonts w:ascii="Times New Roman" w:hAnsi="Times New Roman" w:cs="Times New Roman"/>
                <w:sz w:val="24"/>
                <w:szCs w:val="24"/>
              </w:rPr>
            </w:pPr>
          </w:p>
        </w:tc>
        <w:tc>
          <w:tcPr>
            <w:tcW w:w="4559" w:type="dxa"/>
          </w:tcPr>
          <w:p w:rsidR="00C7062A" w:rsidRPr="00BF6995" w:rsidRDefault="00C7062A" w:rsidP="00C7062A">
            <w:pPr>
              <w:pStyle w:val="ConsPlusNonformat"/>
              <w:ind w:firstLine="141"/>
              <w:jc w:val="both"/>
              <w:rPr>
                <w:rFonts w:ascii="Times New Roman" w:hAnsi="Times New Roman" w:cs="Times New Roman"/>
                <w:sz w:val="24"/>
                <w:szCs w:val="24"/>
              </w:rPr>
            </w:pPr>
          </w:p>
        </w:tc>
      </w:tr>
      <w:tr w:rsidR="00C7062A" w:rsidRPr="00BF6995" w:rsidTr="00C7062A">
        <w:tc>
          <w:tcPr>
            <w:tcW w:w="5353" w:type="dxa"/>
          </w:tcPr>
          <w:p w:rsidR="00C7062A" w:rsidRPr="00BF6995" w:rsidRDefault="00C7062A" w:rsidP="00C7062A">
            <w:pPr>
              <w:pStyle w:val="ConsPlusNonformat"/>
              <w:ind w:right="-283" w:firstLine="141"/>
              <w:jc w:val="center"/>
              <w:rPr>
                <w:rFonts w:ascii="Times New Roman" w:hAnsi="Times New Roman" w:cs="Times New Roman"/>
                <w:b/>
                <w:sz w:val="24"/>
                <w:szCs w:val="24"/>
              </w:rPr>
            </w:pPr>
          </w:p>
        </w:tc>
        <w:tc>
          <w:tcPr>
            <w:tcW w:w="4559" w:type="dxa"/>
          </w:tcPr>
          <w:p w:rsidR="00C7062A" w:rsidRPr="00BF6995" w:rsidRDefault="00C7062A" w:rsidP="00C7062A">
            <w:pPr>
              <w:pStyle w:val="ConsPlusNonformat"/>
              <w:ind w:firstLine="141"/>
              <w:jc w:val="both"/>
              <w:rPr>
                <w:rFonts w:ascii="Times New Roman" w:hAnsi="Times New Roman" w:cs="Times New Roman"/>
                <w:sz w:val="24"/>
                <w:szCs w:val="24"/>
              </w:rPr>
            </w:pPr>
          </w:p>
        </w:tc>
      </w:tr>
      <w:tr w:rsidR="00C7062A" w:rsidRPr="00BF6995" w:rsidTr="00C7062A">
        <w:tc>
          <w:tcPr>
            <w:tcW w:w="5353" w:type="dxa"/>
          </w:tcPr>
          <w:p w:rsidR="00C7062A" w:rsidRPr="00BF6995" w:rsidRDefault="00C7062A" w:rsidP="00C7062A">
            <w:pPr>
              <w:pStyle w:val="ConsPlusNonformat"/>
              <w:ind w:right="-283" w:firstLine="141"/>
              <w:jc w:val="both"/>
              <w:rPr>
                <w:rFonts w:ascii="Times New Roman" w:hAnsi="Times New Roman" w:cs="Times New Roman"/>
                <w:b/>
                <w:sz w:val="24"/>
                <w:szCs w:val="24"/>
              </w:rPr>
            </w:pPr>
          </w:p>
        </w:tc>
        <w:tc>
          <w:tcPr>
            <w:tcW w:w="4559" w:type="dxa"/>
          </w:tcPr>
          <w:p w:rsidR="00C7062A" w:rsidRPr="00BF6995" w:rsidRDefault="00C7062A" w:rsidP="00C7062A">
            <w:pPr>
              <w:pStyle w:val="ConsPlusNonformat"/>
              <w:ind w:firstLine="141"/>
              <w:jc w:val="both"/>
              <w:rPr>
                <w:rFonts w:ascii="Times New Roman" w:hAnsi="Times New Roman" w:cs="Times New Roman"/>
                <w:sz w:val="24"/>
                <w:szCs w:val="24"/>
              </w:rPr>
            </w:pPr>
          </w:p>
        </w:tc>
      </w:tr>
    </w:tbl>
    <w:p w:rsidR="00C7062A" w:rsidRDefault="00C7062A" w:rsidP="00C7062A">
      <w:pPr>
        <w:spacing w:after="0" w:line="240" w:lineRule="auto"/>
        <w:rPr>
          <w:rFonts w:cs="Times New Roman"/>
          <w:b/>
          <w:sz w:val="24"/>
          <w:szCs w:val="24"/>
        </w:rPr>
      </w:pPr>
    </w:p>
    <w:p w:rsidR="00C7062A" w:rsidRDefault="00C7062A" w:rsidP="00C7062A">
      <w:pPr>
        <w:spacing w:after="0" w:line="240" w:lineRule="auto"/>
        <w:rPr>
          <w:rFonts w:cs="Times New Roman"/>
          <w:b/>
          <w:sz w:val="24"/>
          <w:szCs w:val="24"/>
        </w:rPr>
      </w:pPr>
    </w:p>
    <w:p w:rsidR="00C7062A" w:rsidRDefault="00C7062A" w:rsidP="00C7062A">
      <w:pPr>
        <w:spacing w:after="0" w:line="240" w:lineRule="auto"/>
        <w:rPr>
          <w:rFonts w:cs="Times New Roman"/>
          <w:b/>
          <w:sz w:val="24"/>
          <w:szCs w:val="24"/>
        </w:rPr>
      </w:pPr>
    </w:p>
    <w:p w:rsidR="00C7062A" w:rsidRDefault="00C7062A" w:rsidP="00C7062A">
      <w:pPr>
        <w:spacing w:after="0" w:line="240" w:lineRule="auto"/>
        <w:rPr>
          <w:rFonts w:cs="Times New Roman"/>
          <w:b/>
          <w:sz w:val="24"/>
          <w:szCs w:val="24"/>
        </w:rPr>
      </w:pPr>
    </w:p>
    <w:p w:rsidR="00C7062A" w:rsidRDefault="00C7062A"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Default="008E7166" w:rsidP="00C7062A">
      <w:pPr>
        <w:spacing w:after="0" w:line="240" w:lineRule="auto"/>
        <w:rPr>
          <w:rFonts w:cs="Times New Roman"/>
          <w:b/>
          <w:sz w:val="24"/>
          <w:szCs w:val="24"/>
        </w:rPr>
      </w:pPr>
    </w:p>
    <w:p w:rsidR="008E7166" w:rsidRPr="00BF6995" w:rsidRDefault="008E7166" w:rsidP="00C7062A">
      <w:pPr>
        <w:spacing w:after="0" w:line="240" w:lineRule="auto"/>
        <w:rPr>
          <w:rFonts w:cs="Times New Roman"/>
          <w:b/>
          <w:sz w:val="24"/>
          <w:szCs w:val="24"/>
        </w:rPr>
      </w:pPr>
    </w:p>
    <w:p w:rsidR="00C7062A" w:rsidRPr="00BF6995" w:rsidRDefault="00C7062A" w:rsidP="00C7062A">
      <w:pPr>
        <w:spacing w:after="0" w:line="240" w:lineRule="auto"/>
        <w:ind w:firstLine="709"/>
        <w:jc w:val="center"/>
        <w:rPr>
          <w:rFonts w:cs="Times New Roman"/>
          <w:b/>
          <w:sz w:val="24"/>
          <w:szCs w:val="24"/>
        </w:rPr>
      </w:pPr>
      <w:r w:rsidRPr="00BF6995">
        <w:rPr>
          <w:rFonts w:cs="Times New Roman"/>
          <w:b/>
          <w:sz w:val="24"/>
          <w:szCs w:val="24"/>
        </w:rPr>
        <w:t>АКТ ПРИЁМА – ПЕРЕДАЧИ ИМУЩЕСТВА</w:t>
      </w:r>
    </w:p>
    <w:p w:rsidR="00C7062A" w:rsidRPr="00BF6995" w:rsidRDefault="00C7062A" w:rsidP="00C7062A">
      <w:pPr>
        <w:spacing w:after="0" w:line="240" w:lineRule="auto"/>
        <w:ind w:firstLine="709"/>
        <w:jc w:val="center"/>
        <w:rPr>
          <w:rFonts w:cs="Times New Roman"/>
          <w:b/>
          <w:sz w:val="24"/>
          <w:szCs w:val="24"/>
        </w:rPr>
      </w:pPr>
    </w:p>
    <w:p w:rsidR="00C7062A" w:rsidRPr="00BF6995" w:rsidRDefault="00C7062A" w:rsidP="00C7062A">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BF6995">
        <w:rPr>
          <w:rFonts w:ascii="Times New Roman" w:hAnsi="Times New Roman" w:cs="Times New Roman"/>
          <w:sz w:val="24"/>
          <w:szCs w:val="24"/>
        </w:rPr>
        <w:t xml:space="preserve">. Гонжа   </w:t>
      </w:r>
      <w:r>
        <w:rPr>
          <w:rFonts w:ascii="Times New Roman" w:hAnsi="Times New Roman" w:cs="Times New Roman"/>
          <w:sz w:val="24"/>
          <w:szCs w:val="24"/>
        </w:rPr>
        <w:t xml:space="preserve">                                                                                     </w:t>
      </w:r>
      <w:r w:rsidRPr="00BF6995">
        <w:rPr>
          <w:rFonts w:ascii="Times New Roman" w:hAnsi="Times New Roman" w:cs="Times New Roman"/>
          <w:b/>
          <w:sz w:val="24"/>
          <w:szCs w:val="24"/>
        </w:rPr>
        <w:t>от «___» _____________ 20  г.</w:t>
      </w:r>
    </w:p>
    <w:p w:rsidR="00C7062A" w:rsidRPr="00BF6995" w:rsidRDefault="00C7062A" w:rsidP="00C7062A">
      <w:pPr>
        <w:pStyle w:val="ConsPlusNonformat"/>
        <w:ind w:firstLine="709"/>
        <w:jc w:val="both"/>
        <w:rPr>
          <w:rFonts w:ascii="Times New Roman" w:hAnsi="Times New Roman" w:cs="Times New Roman"/>
          <w:sz w:val="24"/>
          <w:szCs w:val="24"/>
        </w:rPr>
      </w:pPr>
    </w:p>
    <w:p w:rsidR="00C7062A" w:rsidRPr="00751446" w:rsidRDefault="00C7062A" w:rsidP="00C7062A">
      <w:pPr>
        <w:pStyle w:val="ConsPlusNonformat"/>
        <w:ind w:firstLine="709"/>
        <w:jc w:val="both"/>
        <w:rPr>
          <w:rFonts w:ascii="Times New Roman" w:hAnsi="Times New Roman" w:cs="Times New Roman"/>
          <w:color w:val="000000" w:themeColor="text1"/>
          <w:sz w:val="24"/>
          <w:szCs w:val="24"/>
        </w:rPr>
      </w:pPr>
      <w:r w:rsidRPr="00840A54">
        <w:rPr>
          <w:rFonts w:ascii="Times New Roman" w:hAnsi="Times New Roman" w:cs="Times New Roman"/>
          <w:b/>
          <w:color w:val="000000" w:themeColor="text1"/>
          <w:sz w:val="24"/>
          <w:szCs w:val="24"/>
        </w:rPr>
        <w:t xml:space="preserve">Администрация </w:t>
      </w:r>
      <w:r>
        <w:rPr>
          <w:rFonts w:ascii="Times New Roman" w:hAnsi="Times New Roman" w:cs="Times New Roman"/>
          <w:b/>
          <w:color w:val="000000" w:themeColor="text1"/>
          <w:sz w:val="24"/>
          <w:szCs w:val="24"/>
        </w:rPr>
        <w:t>Гонжинского сельсовета</w:t>
      </w:r>
      <w:r w:rsidRPr="00840A54">
        <w:rPr>
          <w:rFonts w:ascii="Times New Roman" w:hAnsi="Times New Roman" w:cs="Times New Roman"/>
          <w:color w:val="000000" w:themeColor="text1"/>
          <w:sz w:val="24"/>
          <w:szCs w:val="24"/>
        </w:rPr>
        <w:t xml:space="preserve"> </w:t>
      </w:r>
      <w:r w:rsidRPr="00562704">
        <w:rPr>
          <w:rFonts w:ascii="Times New Roman" w:hAnsi="Times New Roman" w:cs="Times New Roman"/>
          <w:b/>
          <w:color w:val="000000" w:themeColor="text1"/>
          <w:sz w:val="24"/>
          <w:szCs w:val="24"/>
        </w:rPr>
        <w:t>Магдагачинского района</w:t>
      </w:r>
      <w:r>
        <w:rPr>
          <w:rFonts w:ascii="Times New Roman" w:hAnsi="Times New Roman" w:cs="Times New Roman"/>
          <w:color w:val="000000" w:themeColor="text1"/>
          <w:sz w:val="24"/>
          <w:szCs w:val="24"/>
        </w:rPr>
        <w:t xml:space="preserve"> </w:t>
      </w:r>
      <w:r w:rsidRPr="00840A54">
        <w:rPr>
          <w:rFonts w:ascii="Times New Roman" w:hAnsi="Times New Roman" w:cs="Times New Roman"/>
          <w:color w:val="000000" w:themeColor="text1"/>
          <w:sz w:val="24"/>
          <w:szCs w:val="24"/>
        </w:rPr>
        <w:t xml:space="preserve">выступающая от имени собственника муниципального имущества муниципального образования </w:t>
      </w:r>
      <w:r>
        <w:rPr>
          <w:rFonts w:ascii="Times New Roman" w:hAnsi="Times New Roman" w:cs="Times New Roman"/>
          <w:color w:val="000000" w:themeColor="text1"/>
          <w:sz w:val="24"/>
          <w:szCs w:val="24"/>
        </w:rPr>
        <w:t>Гонжинского сельсовета</w:t>
      </w:r>
      <w:r w:rsidRPr="00840A54">
        <w:rPr>
          <w:rFonts w:ascii="Times New Roman" w:hAnsi="Times New Roman" w:cs="Times New Roman"/>
          <w:color w:val="000000" w:themeColor="text1"/>
          <w:sz w:val="24"/>
          <w:szCs w:val="24"/>
        </w:rPr>
        <w:t xml:space="preserve"> в </w:t>
      </w:r>
      <w:r w:rsidRPr="00840A54">
        <w:rPr>
          <w:rFonts w:ascii="Times New Roman" w:eastAsia="Times New Roman" w:hAnsi="Times New Roman" w:cs="Times New Roman"/>
          <w:color w:val="000000" w:themeColor="text1"/>
          <w:sz w:val="24"/>
          <w:szCs w:val="24"/>
        </w:rPr>
        <w:t xml:space="preserve">лице главы администрации </w:t>
      </w:r>
      <w:r>
        <w:rPr>
          <w:rFonts w:ascii="Times New Roman" w:hAnsi="Times New Roman" w:cs="Times New Roman"/>
          <w:color w:val="000000" w:themeColor="text1"/>
          <w:sz w:val="24"/>
          <w:szCs w:val="24"/>
        </w:rPr>
        <w:t>Гонжинского сельсовета Баннова Ивана Ивановича</w:t>
      </w:r>
      <w:r w:rsidRPr="00840A54">
        <w:rPr>
          <w:rFonts w:ascii="Times New Roman" w:eastAsia="Times New Roman" w:hAnsi="Times New Roman" w:cs="Times New Roman"/>
          <w:color w:val="000000" w:themeColor="text1"/>
          <w:sz w:val="24"/>
          <w:szCs w:val="24"/>
        </w:rPr>
        <w:t>, действующего на основании Устава,</w:t>
      </w:r>
      <w:r>
        <w:rPr>
          <w:rFonts w:ascii="Times New Roman" w:eastAsia="Times New Roman" w:hAnsi="Times New Roman" w:cs="Times New Roman"/>
          <w:color w:val="000000" w:themeColor="text1"/>
          <w:sz w:val="24"/>
          <w:szCs w:val="24"/>
        </w:rPr>
        <w:t xml:space="preserve"> </w:t>
      </w:r>
      <w:r w:rsidRPr="00840A54">
        <w:rPr>
          <w:rFonts w:ascii="Times New Roman" w:hAnsi="Times New Roman" w:cs="Times New Roman"/>
          <w:color w:val="000000" w:themeColor="text1"/>
          <w:sz w:val="24"/>
          <w:szCs w:val="24"/>
        </w:rPr>
        <w:t xml:space="preserve">именуемое в дальнейшем </w:t>
      </w:r>
      <w:r w:rsidRPr="00840A54">
        <w:rPr>
          <w:rFonts w:ascii="Times New Roman" w:hAnsi="Times New Roman" w:cs="Times New Roman"/>
          <w:b/>
          <w:color w:val="000000" w:themeColor="text1"/>
          <w:sz w:val="24"/>
          <w:szCs w:val="24"/>
        </w:rPr>
        <w:t>Концедент</w:t>
      </w:r>
      <w:r w:rsidRPr="00840A54">
        <w:rPr>
          <w:rFonts w:ascii="Times New Roman" w:hAnsi="Times New Roman" w:cs="Times New Roman"/>
          <w:color w:val="000000" w:themeColor="text1"/>
          <w:sz w:val="24"/>
          <w:szCs w:val="24"/>
        </w:rPr>
        <w:t xml:space="preserve">, </w:t>
      </w:r>
      <w:r w:rsidRPr="00E6152F">
        <w:rPr>
          <w:rFonts w:ascii="Times New Roman" w:hAnsi="Times New Roman" w:cs="Times New Roman"/>
          <w:color w:val="000000" w:themeColor="text1"/>
          <w:sz w:val="24"/>
          <w:szCs w:val="24"/>
        </w:rPr>
        <w:t>с одной стороны и, _____________________________________________, в лице _____________________</w:t>
      </w:r>
      <w:r>
        <w:rPr>
          <w:rFonts w:ascii="Times New Roman" w:hAnsi="Times New Roman" w:cs="Times New Roman"/>
          <w:color w:val="000000" w:themeColor="text1"/>
          <w:sz w:val="24"/>
          <w:szCs w:val="24"/>
        </w:rPr>
        <w:t>_______ ________</w:t>
      </w:r>
      <w:r w:rsidRPr="00E6152F">
        <w:rPr>
          <w:rFonts w:ascii="Times New Roman" w:hAnsi="Times New Roman" w:cs="Times New Roman"/>
          <w:color w:val="000000" w:themeColor="text1"/>
          <w:sz w:val="24"/>
          <w:szCs w:val="24"/>
        </w:rPr>
        <w:t>_____________________________</w:t>
      </w:r>
      <w:r>
        <w:rPr>
          <w:rFonts w:ascii="Times New Roman" w:hAnsi="Times New Roman" w:cs="Times New Roman"/>
          <w:color w:val="000000" w:themeColor="text1"/>
          <w:sz w:val="24"/>
          <w:szCs w:val="24"/>
        </w:rPr>
        <w:t>_____________________________</w:t>
      </w:r>
      <w:r w:rsidRPr="00E6152F">
        <w:rPr>
          <w:rFonts w:ascii="Times New Roman" w:hAnsi="Times New Roman" w:cs="Times New Roman"/>
          <w:color w:val="000000" w:themeColor="text1"/>
          <w:sz w:val="24"/>
          <w:szCs w:val="24"/>
        </w:rPr>
        <w:t xml:space="preserve">, действующего на основании __________________, именуемое в дальнейшем </w:t>
      </w:r>
      <w:r w:rsidRPr="006B2848">
        <w:rPr>
          <w:rFonts w:ascii="Times New Roman" w:hAnsi="Times New Roman" w:cs="Times New Roman"/>
          <w:b/>
          <w:color w:val="000000" w:themeColor="text1"/>
          <w:sz w:val="24"/>
          <w:szCs w:val="24"/>
        </w:rPr>
        <w:t>Концессионер</w:t>
      </w:r>
      <w:r w:rsidRPr="00E6152F">
        <w:rPr>
          <w:rFonts w:ascii="Times New Roman" w:hAnsi="Times New Roman" w:cs="Times New Roman"/>
          <w:color w:val="000000" w:themeColor="text1"/>
          <w:sz w:val="24"/>
          <w:szCs w:val="24"/>
        </w:rPr>
        <w:t xml:space="preserve">, с другой стороны, </w:t>
      </w:r>
      <w:r w:rsidRPr="00BF6995">
        <w:rPr>
          <w:rFonts w:ascii="Times New Roman" w:hAnsi="Times New Roman" w:cs="Times New Roman"/>
          <w:sz w:val="24"/>
          <w:szCs w:val="24"/>
        </w:rPr>
        <w:t>подписали настоящий акт о нижеследующем.</w:t>
      </w:r>
    </w:p>
    <w:p w:rsidR="00C7062A" w:rsidRPr="00BF6995" w:rsidRDefault="00C7062A" w:rsidP="00C7062A">
      <w:pPr>
        <w:pStyle w:val="ConsPlusNonformat"/>
        <w:ind w:firstLine="708"/>
        <w:jc w:val="both"/>
        <w:rPr>
          <w:rFonts w:ascii="Times New Roman" w:hAnsi="Times New Roman" w:cs="Times New Roman"/>
          <w:sz w:val="24"/>
          <w:szCs w:val="24"/>
        </w:rPr>
      </w:pPr>
    </w:p>
    <w:p w:rsidR="00C7062A" w:rsidRPr="00BF6995" w:rsidRDefault="00C7062A" w:rsidP="00C7062A">
      <w:pPr>
        <w:pStyle w:val="a9"/>
        <w:numPr>
          <w:ilvl w:val="0"/>
          <w:numId w:val="33"/>
        </w:numPr>
        <w:spacing w:after="0" w:line="240" w:lineRule="auto"/>
        <w:ind w:left="0" w:firstLine="491"/>
        <w:jc w:val="both"/>
        <w:rPr>
          <w:rFonts w:ascii="Times New Roman" w:hAnsi="Times New Roman" w:cs="Times New Roman"/>
          <w:sz w:val="24"/>
          <w:szCs w:val="24"/>
        </w:rPr>
      </w:pPr>
      <w:r w:rsidRPr="00BF6995">
        <w:rPr>
          <w:rFonts w:ascii="Times New Roman" w:hAnsi="Times New Roman" w:cs="Times New Roman"/>
          <w:sz w:val="24"/>
          <w:szCs w:val="24"/>
        </w:rPr>
        <w:t>Концедент передаёт, а Концессионер принимает нижеперечисленное имущество, входящее в Объект Соглашения</w:t>
      </w:r>
    </w:p>
    <w:tbl>
      <w:tblPr>
        <w:tblW w:w="9639" w:type="dxa"/>
        <w:tblInd w:w="70" w:type="dxa"/>
        <w:tblLayout w:type="fixed"/>
        <w:tblCellMar>
          <w:left w:w="70" w:type="dxa"/>
          <w:right w:w="70" w:type="dxa"/>
        </w:tblCellMar>
        <w:tblLook w:val="0000"/>
      </w:tblPr>
      <w:tblGrid>
        <w:gridCol w:w="513"/>
        <w:gridCol w:w="2181"/>
        <w:gridCol w:w="2551"/>
        <w:gridCol w:w="1985"/>
        <w:gridCol w:w="2409"/>
      </w:tblGrid>
      <w:tr w:rsidR="00C7062A" w:rsidRPr="00751446" w:rsidTr="00C7062A">
        <w:trPr>
          <w:trHeight w:val="425"/>
        </w:trPr>
        <w:tc>
          <w:tcPr>
            <w:tcW w:w="513" w:type="dxa"/>
            <w:tcBorders>
              <w:top w:val="single" w:sz="6" w:space="0" w:color="auto"/>
              <w:left w:val="single" w:sz="6" w:space="0" w:color="auto"/>
              <w:bottom w:val="single" w:sz="6" w:space="0" w:color="auto"/>
              <w:right w:val="single" w:sz="6" w:space="0" w:color="auto"/>
            </w:tcBorders>
            <w:vAlign w:val="center"/>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 п\п</w:t>
            </w:r>
          </w:p>
        </w:tc>
        <w:tc>
          <w:tcPr>
            <w:tcW w:w="2181" w:type="dxa"/>
            <w:tcBorders>
              <w:top w:val="single" w:sz="6" w:space="0" w:color="auto"/>
              <w:left w:val="single" w:sz="6" w:space="0" w:color="auto"/>
              <w:bottom w:val="single" w:sz="6" w:space="0" w:color="auto"/>
              <w:right w:val="single" w:sz="6" w:space="0" w:color="auto"/>
            </w:tcBorders>
            <w:vAlign w:val="center"/>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Наименование</w:t>
            </w:r>
            <w:r w:rsidRPr="00751446">
              <w:rPr>
                <w:rFonts w:ascii="Times New Roman" w:eastAsia="Calibri" w:hAnsi="Times New Roman"/>
                <w:sz w:val="20"/>
                <w:szCs w:val="20"/>
              </w:rPr>
              <w:br/>
              <w:t>имущества</w:t>
            </w:r>
          </w:p>
        </w:tc>
        <w:tc>
          <w:tcPr>
            <w:tcW w:w="2551" w:type="dxa"/>
            <w:tcBorders>
              <w:top w:val="single" w:sz="6" w:space="0" w:color="auto"/>
              <w:left w:val="single" w:sz="6" w:space="0" w:color="auto"/>
              <w:bottom w:val="single" w:sz="6" w:space="0" w:color="auto"/>
              <w:right w:val="single" w:sz="6" w:space="0" w:color="auto"/>
            </w:tcBorders>
            <w:vAlign w:val="center"/>
          </w:tcPr>
          <w:p w:rsidR="00C7062A" w:rsidRPr="00751446" w:rsidRDefault="00C7062A" w:rsidP="00C7062A">
            <w:pPr>
              <w:pStyle w:val="afffffffffff1"/>
              <w:ind w:left="-496" w:firstLine="496"/>
              <w:jc w:val="center"/>
              <w:rPr>
                <w:rFonts w:ascii="Times New Roman" w:eastAsia="Calibri" w:hAnsi="Times New Roman"/>
                <w:sz w:val="20"/>
                <w:szCs w:val="20"/>
              </w:rPr>
            </w:pPr>
            <w:r w:rsidRPr="00751446">
              <w:rPr>
                <w:rFonts w:ascii="Times New Roman" w:eastAsia="Calibri" w:hAnsi="Times New Roman"/>
                <w:sz w:val="20"/>
                <w:szCs w:val="20"/>
              </w:rPr>
              <w:t>Адрес места нахождения</w:t>
            </w:r>
            <w:r w:rsidRPr="00751446">
              <w:rPr>
                <w:rFonts w:ascii="Times New Roman" w:eastAsia="Calibri" w:hAnsi="Times New Roman"/>
                <w:sz w:val="20"/>
                <w:szCs w:val="20"/>
              </w:rPr>
              <w:br/>
              <w:t>имущества</w:t>
            </w:r>
          </w:p>
        </w:tc>
        <w:tc>
          <w:tcPr>
            <w:tcW w:w="1985" w:type="dxa"/>
            <w:tcBorders>
              <w:top w:val="single" w:sz="6" w:space="0" w:color="auto"/>
              <w:left w:val="single" w:sz="6" w:space="0" w:color="auto"/>
              <w:bottom w:val="single" w:sz="6" w:space="0" w:color="auto"/>
              <w:right w:val="single" w:sz="6" w:space="0" w:color="auto"/>
            </w:tcBorders>
            <w:vAlign w:val="center"/>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Индивидуализирующие</w:t>
            </w:r>
            <w:r w:rsidRPr="00751446">
              <w:rPr>
                <w:rFonts w:ascii="Times New Roman" w:eastAsia="Calibri" w:hAnsi="Times New Roman"/>
                <w:sz w:val="20"/>
                <w:szCs w:val="20"/>
              </w:rPr>
              <w:br/>
              <w:t>характеристики имущества</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Техническое состояние имущества</w:t>
            </w:r>
          </w:p>
        </w:tc>
      </w:tr>
      <w:tr w:rsidR="00C7062A" w:rsidRPr="00751446" w:rsidTr="00C7062A">
        <w:trPr>
          <w:trHeight w:val="612"/>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1</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Насосная станция</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 Кислый ключ</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Мощность – 1,80 куб. м/ч, общая площадь 114,3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Отсутствие датчика уровня воды ВРБ, коррозия металла труб</w:t>
            </w:r>
          </w:p>
        </w:tc>
      </w:tr>
      <w:tr w:rsidR="00C7062A" w:rsidRPr="00751446" w:rsidTr="00C7062A">
        <w:trPr>
          <w:trHeight w:val="704"/>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sidRPr="00751446">
              <w:rPr>
                <w:rFonts w:ascii="Times New Roman" w:eastAsia="Calibri" w:hAnsi="Times New Roman"/>
                <w:sz w:val="20"/>
                <w:szCs w:val="20"/>
              </w:rPr>
              <w:t>2</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Водонапорная башня /ВРБ-1/ (сеть водопроводная)</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4,3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Состояние удовлетворительное</w:t>
            </w:r>
          </w:p>
        </w:tc>
      </w:tr>
      <w:tr w:rsidR="00C7062A" w:rsidRPr="00751446" w:rsidTr="00C7062A">
        <w:trPr>
          <w:trHeight w:val="357"/>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3</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Водонапорная башня /ВРБ-3/</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6,38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Состояние удовлетворительное</w:t>
            </w:r>
          </w:p>
        </w:tc>
      </w:tr>
      <w:tr w:rsidR="00C7062A" w:rsidRPr="00751446" w:rsidTr="00C7062A">
        <w:trPr>
          <w:trHeight w:val="276"/>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4</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Водосборная галерея</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40,2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Частичное разрушение, капитальный ремонт</w:t>
            </w:r>
          </w:p>
        </w:tc>
      </w:tr>
      <w:tr w:rsidR="00C7062A" w:rsidRPr="00751446" w:rsidTr="00C7062A">
        <w:trPr>
          <w:trHeight w:val="203"/>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5</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Водосбросная галерея</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41,2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Частичное разрушение, капитальный ремонт</w:t>
            </w:r>
          </w:p>
        </w:tc>
      </w:tr>
      <w:tr w:rsidR="00C7062A" w:rsidRPr="00751446" w:rsidTr="00C7062A">
        <w:trPr>
          <w:trHeight w:val="68"/>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6</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Водосбросный колодец № 2</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5,3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Частичное разрушение, капитальный ремонт</w:t>
            </w:r>
          </w:p>
        </w:tc>
      </w:tr>
      <w:tr w:rsidR="00C7062A" w:rsidRPr="00751446" w:rsidTr="00C7062A">
        <w:trPr>
          <w:trHeight w:val="68"/>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7</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9"/>
              <w:spacing w:after="0" w:line="240" w:lineRule="auto"/>
              <w:ind w:left="0"/>
              <w:rPr>
                <w:rFonts w:ascii="Times New Roman" w:eastAsia="Calibri" w:hAnsi="Times New Roman" w:cs="Times New Roman"/>
                <w:sz w:val="20"/>
                <w:szCs w:val="20"/>
              </w:rPr>
            </w:pPr>
            <w:r w:rsidRPr="00751446">
              <w:rPr>
                <w:rFonts w:ascii="Times New Roman" w:eastAsia="Calibri" w:hAnsi="Times New Roman" w:cs="Times New Roman"/>
                <w:sz w:val="20"/>
                <w:szCs w:val="20"/>
              </w:rPr>
              <w:t>Водосбросный колодец</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Магдагачинский район, с. Гонжа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lang w:eastAsia="ar-SA"/>
              </w:rPr>
            </w:pPr>
            <w:r w:rsidRPr="00751446">
              <w:rPr>
                <w:rFonts w:eastAsia="Calibri" w:cs="Times New Roman"/>
                <w:sz w:val="20"/>
                <w:szCs w:val="20"/>
              </w:rPr>
              <w:t>общая площадь 7,5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Частичное разрушение, капитальный ремонт</w:t>
            </w:r>
          </w:p>
        </w:tc>
      </w:tr>
      <w:tr w:rsidR="00C7062A" w:rsidRPr="00751446" w:rsidTr="00C7062A">
        <w:trPr>
          <w:trHeight w:val="68"/>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8</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ВРБ</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Амурская область, Магдагачинский район, с. Гонжа, ул. Драгалина</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общая площадь 6,3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Состояние удовлетворительное</w:t>
            </w:r>
          </w:p>
        </w:tc>
      </w:tr>
      <w:tr w:rsidR="00C7062A" w:rsidRPr="00751446" w:rsidTr="00C7062A">
        <w:trPr>
          <w:trHeight w:val="68"/>
        </w:trPr>
        <w:tc>
          <w:tcPr>
            <w:tcW w:w="513"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pStyle w:val="afffffffffff1"/>
              <w:jc w:val="center"/>
              <w:rPr>
                <w:rFonts w:ascii="Times New Roman" w:eastAsia="Calibri" w:hAnsi="Times New Roman"/>
                <w:sz w:val="20"/>
                <w:szCs w:val="20"/>
              </w:rPr>
            </w:pPr>
            <w:r>
              <w:rPr>
                <w:rFonts w:ascii="Times New Roman" w:hAnsi="Times New Roman"/>
                <w:sz w:val="20"/>
                <w:szCs w:val="20"/>
              </w:rPr>
              <w:t>9</w:t>
            </w:r>
          </w:p>
        </w:tc>
        <w:tc>
          <w:tcPr>
            <w:tcW w:w="218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ВБР</w:t>
            </w:r>
          </w:p>
        </w:tc>
        <w:tc>
          <w:tcPr>
            <w:tcW w:w="2551"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676110, Амурская область, Магдагачинский район, с. Гонжа, ул. Пионерская</w:t>
            </w:r>
          </w:p>
        </w:tc>
        <w:tc>
          <w:tcPr>
            <w:tcW w:w="1985"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SimSun" w:cs="Times New Roman"/>
                <w:sz w:val="20"/>
                <w:szCs w:val="20"/>
                <w:lang w:eastAsia="ar-SA"/>
              </w:rPr>
            </w:pPr>
            <w:r w:rsidRPr="00751446">
              <w:rPr>
                <w:rFonts w:eastAsia="Calibri" w:cs="Times New Roman"/>
                <w:sz w:val="20"/>
                <w:szCs w:val="20"/>
              </w:rPr>
              <w:t>общая площадь 6,3 кв. м</w:t>
            </w:r>
          </w:p>
        </w:tc>
        <w:tc>
          <w:tcPr>
            <w:tcW w:w="2409" w:type="dxa"/>
            <w:tcBorders>
              <w:top w:val="single" w:sz="6" w:space="0" w:color="auto"/>
              <w:left w:val="single" w:sz="6" w:space="0" w:color="auto"/>
              <w:bottom w:val="single" w:sz="6" w:space="0" w:color="auto"/>
              <w:right w:val="single" w:sz="6" w:space="0" w:color="auto"/>
            </w:tcBorders>
          </w:tcPr>
          <w:p w:rsidR="00C7062A" w:rsidRPr="00751446" w:rsidRDefault="00C7062A" w:rsidP="00C7062A">
            <w:pPr>
              <w:suppressAutoHyphens/>
              <w:spacing w:after="0" w:line="240" w:lineRule="auto"/>
              <w:rPr>
                <w:rFonts w:eastAsia="Calibri" w:cs="Times New Roman"/>
                <w:sz w:val="20"/>
                <w:szCs w:val="20"/>
              </w:rPr>
            </w:pPr>
            <w:r w:rsidRPr="00751446">
              <w:rPr>
                <w:rFonts w:eastAsia="Calibri" w:cs="Times New Roman"/>
                <w:sz w:val="20"/>
                <w:szCs w:val="20"/>
              </w:rPr>
              <w:t>Капитальный ремонт здания</w:t>
            </w:r>
          </w:p>
        </w:tc>
      </w:tr>
    </w:tbl>
    <w:p w:rsidR="00C7062A" w:rsidRPr="00BF6995" w:rsidRDefault="00C7062A" w:rsidP="00C7062A">
      <w:pPr>
        <w:pStyle w:val="a9"/>
        <w:spacing w:after="0" w:line="240" w:lineRule="auto"/>
        <w:ind w:left="0"/>
        <w:jc w:val="both"/>
        <w:rPr>
          <w:rFonts w:ascii="Times New Roman" w:hAnsi="Times New Roman" w:cs="Times New Roman"/>
          <w:sz w:val="24"/>
          <w:szCs w:val="24"/>
        </w:rPr>
      </w:pPr>
    </w:p>
    <w:p w:rsidR="00C7062A" w:rsidRPr="00BF6995" w:rsidRDefault="00C7062A" w:rsidP="00C7062A">
      <w:pPr>
        <w:pStyle w:val="a9"/>
        <w:numPr>
          <w:ilvl w:val="0"/>
          <w:numId w:val="33"/>
        </w:numPr>
        <w:spacing w:after="0" w:line="240" w:lineRule="auto"/>
        <w:ind w:left="0"/>
        <w:jc w:val="both"/>
        <w:rPr>
          <w:rFonts w:ascii="Times New Roman" w:hAnsi="Times New Roman" w:cs="Times New Roman"/>
          <w:sz w:val="24"/>
          <w:szCs w:val="24"/>
        </w:rPr>
      </w:pPr>
      <w:r w:rsidRPr="00BF6995">
        <w:rPr>
          <w:rFonts w:ascii="Times New Roman" w:hAnsi="Times New Roman" w:cs="Times New Roman"/>
          <w:sz w:val="24"/>
          <w:szCs w:val="24"/>
        </w:rPr>
        <w:t xml:space="preserve">Концедент передаёт, а Концессионер принимает нижеперечисленное иное имущество </w:t>
      </w:r>
    </w:p>
    <w:p w:rsidR="00C7062A" w:rsidRPr="00BF6995" w:rsidRDefault="00C7062A" w:rsidP="00C7062A">
      <w:pPr>
        <w:pStyle w:val="a9"/>
        <w:spacing w:after="0" w:line="240" w:lineRule="auto"/>
        <w:ind w:left="0"/>
        <w:jc w:val="both"/>
        <w:rPr>
          <w:rFonts w:ascii="Times New Roman" w:hAnsi="Times New Roman" w:cs="Times New Roman"/>
          <w:sz w:val="24"/>
          <w:szCs w:val="24"/>
        </w:rPr>
      </w:pPr>
    </w:p>
    <w:tbl>
      <w:tblPr>
        <w:tblStyle w:val="a8"/>
        <w:tblW w:w="10208" w:type="dxa"/>
        <w:tblInd w:w="-5" w:type="dxa"/>
        <w:tblLayout w:type="fixed"/>
        <w:tblLook w:val="04A0"/>
      </w:tblPr>
      <w:tblGrid>
        <w:gridCol w:w="554"/>
        <w:gridCol w:w="1827"/>
        <w:gridCol w:w="1985"/>
        <w:gridCol w:w="167"/>
        <w:gridCol w:w="2810"/>
        <w:gridCol w:w="2409"/>
        <w:gridCol w:w="456"/>
      </w:tblGrid>
      <w:tr w:rsidR="00C7062A" w:rsidRPr="00562704" w:rsidTr="00C7062A">
        <w:trPr>
          <w:gridAfter w:val="1"/>
          <w:wAfter w:w="456" w:type="dxa"/>
        </w:trPr>
        <w:tc>
          <w:tcPr>
            <w:tcW w:w="554" w:type="dxa"/>
            <w:tcBorders>
              <w:top w:val="single" w:sz="4" w:space="0" w:color="auto"/>
              <w:left w:val="single" w:sz="4" w:space="0" w:color="auto"/>
              <w:bottom w:val="single" w:sz="4" w:space="0" w:color="auto"/>
              <w:right w:val="single" w:sz="4" w:space="0" w:color="auto"/>
            </w:tcBorders>
            <w:vAlign w:val="center"/>
            <w:hideMark/>
          </w:tcPr>
          <w:p w:rsidR="00C7062A" w:rsidRPr="00562704" w:rsidRDefault="00C7062A" w:rsidP="00C7062A">
            <w:pPr>
              <w:jc w:val="center"/>
              <w:rPr>
                <w:rFonts w:cs="Times New Roman"/>
                <w:sz w:val="20"/>
                <w:szCs w:val="24"/>
              </w:rPr>
            </w:pPr>
            <w:r w:rsidRPr="00562704">
              <w:rPr>
                <w:rFonts w:cs="Times New Roman"/>
                <w:sz w:val="20"/>
                <w:szCs w:val="24"/>
              </w:rPr>
              <w:t>п/п</w:t>
            </w:r>
          </w:p>
        </w:tc>
        <w:tc>
          <w:tcPr>
            <w:tcW w:w="1827" w:type="dxa"/>
            <w:tcBorders>
              <w:top w:val="single" w:sz="4" w:space="0" w:color="auto"/>
              <w:left w:val="single" w:sz="4" w:space="0" w:color="auto"/>
              <w:bottom w:val="single" w:sz="4" w:space="0" w:color="auto"/>
              <w:right w:val="single" w:sz="4" w:space="0" w:color="auto"/>
            </w:tcBorders>
            <w:vAlign w:val="center"/>
            <w:hideMark/>
          </w:tcPr>
          <w:p w:rsidR="00C7062A" w:rsidRPr="00562704" w:rsidRDefault="00C7062A" w:rsidP="00C7062A">
            <w:pPr>
              <w:jc w:val="center"/>
              <w:rPr>
                <w:rFonts w:cs="Times New Roman"/>
                <w:sz w:val="20"/>
                <w:szCs w:val="24"/>
              </w:rPr>
            </w:pPr>
            <w:r w:rsidRPr="00562704">
              <w:rPr>
                <w:rFonts w:cs="Times New Roman"/>
                <w:sz w:val="20"/>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62A" w:rsidRPr="00562704" w:rsidRDefault="00C7062A" w:rsidP="00C7062A">
            <w:pPr>
              <w:jc w:val="center"/>
              <w:rPr>
                <w:rFonts w:cs="Times New Roman"/>
                <w:sz w:val="20"/>
                <w:szCs w:val="24"/>
              </w:rPr>
            </w:pPr>
            <w:r w:rsidRPr="00562704">
              <w:rPr>
                <w:rFonts w:cs="Times New Roman"/>
                <w:sz w:val="20"/>
                <w:szCs w:val="24"/>
              </w:rPr>
              <w:t>Состав и Описание</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jc w:val="center"/>
              <w:rPr>
                <w:rFonts w:cs="Times New Roman"/>
                <w:sz w:val="20"/>
                <w:szCs w:val="24"/>
              </w:rPr>
            </w:pPr>
            <w:r w:rsidRPr="00562704">
              <w:rPr>
                <w:rFonts w:cs="Times New Roman"/>
                <w:sz w:val="20"/>
                <w:szCs w:val="24"/>
              </w:rPr>
              <w:t>Техническое состояние</w:t>
            </w:r>
          </w:p>
          <w:p w:rsidR="00C7062A" w:rsidRPr="00562704" w:rsidRDefault="00C7062A" w:rsidP="00C7062A">
            <w:pPr>
              <w:jc w:val="center"/>
              <w:rPr>
                <w:rFonts w:cs="Times New Roman"/>
                <w:sz w:val="20"/>
                <w:szCs w:val="24"/>
              </w:rPr>
            </w:pPr>
            <w:r w:rsidRPr="00562704">
              <w:rPr>
                <w:rFonts w:cs="Times New Roman"/>
                <w:sz w:val="20"/>
                <w:szCs w:val="24"/>
              </w:rPr>
              <w:t>(необходимость капитального ремонта/удовлетворительное)</w:t>
            </w:r>
          </w:p>
        </w:tc>
        <w:tc>
          <w:tcPr>
            <w:tcW w:w="2409" w:type="dxa"/>
            <w:tcBorders>
              <w:top w:val="single" w:sz="4" w:space="0" w:color="auto"/>
              <w:left w:val="single" w:sz="4" w:space="0" w:color="auto"/>
              <w:bottom w:val="single" w:sz="4" w:space="0" w:color="auto"/>
              <w:right w:val="single" w:sz="4" w:space="0" w:color="auto"/>
            </w:tcBorders>
            <w:hideMark/>
          </w:tcPr>
          <w:p w:rsidR="00C7062A" w:rsidRPr="00562704" w:rsidRDefault="00C7062A" w:rsidP="00C7062A">
            <w:pPr>
              <w:jc w:val="center"/>
              <w:rPr>
                <w:rFonts w:cs="Times New Roman"/>
                <w:sz w:val="20"/>
                <w:szCs w:val="24"/>
              </w:rPr>
            </w:pPr>
            <w:r w:rsidRPr="00562704">
              <w:rPr>
                <w:rFonts w:cs="Times New Roman"/>
                <w:sz w:val="20"/>
                <w:szCs w:val="24"/>
              </w:rPr>
              <w:t>Местоположение</w:t>
            </w:r>
          </w:p>
        </w:tc>
      </w:tr>
      <w:tr w:rsidR="00C7062A" w:rsidRPr="00562704" w:rsidTr="00C7062A">
        <w:trPr>
          <w:gridAfter w:val="1"/>
          <w:wAfter w:w="456" w:type="dxa"/>
        </w:trPr>
        <w:tc>
          <w:tcPr>
            <w:tcW w:w="554" w:type="dxa"/>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jc w:val="center"/>
              <w:rPr>
                <w:rFonts w:cs="Times New Roman"/>
                <w:sz w:val="20"/>
                <w:szCs w:val="24"/>
              </w:rPr>
            </w:pPr>
            <w:r w:rsidRPr="00562704">
              <w:rPr>
                <w:rFonts w:cs="Times New Roman"/>
                <w:sz w:val="20"/>
                <w:szCs w:val="24"/>
              </w:rPr>
              <w:t>1</w:t>
            </w:r>
          </w:p>
        </w:tc>
        <w:tc>
          <w:tcPr>
            <w:tcW w:w="1827" w:type="dxa"/>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jc w:val="center"/>
              <w:rPr>
                <w:rFonts w:cs="Times New Roman"/>
                <w:sz w:val="20"/>
                <w:szCs w:val="24"/>
              </w:rPr>
            </w:pPr>
            <w:r w:rsidRPr="00562704">
              <w:rPr>
                <w:rFonts w:eastAsia="Calibri" w:cs="Times New Roman"/>
                <w:sz w:val="20"/>
                <w:szCs w:val="20"/>
              </w:rPr>
              <w:t>Водопроводные сети ДПСК /ВРБ-2/</w:t>
            </w:r>
          </w:p>
        </w:tc>
        <w:tc>
          <w:tcPr>
            <w:tcW w:w="1985" w:type="dxa"/>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rPr>
                <w:rFonts w:cs="Times New Roman"/>
                <w:sz w:val="20"/>
                <w:szCs w:val="24"/>
              </w:rPr>
            </w:pPr>
            <w:r w:rsidRPr="00562704">
              <w:rPr>
                <w:rFonts w:eastAsia="Calibri" w:cs="Times New Roman"/>
                <w:sz w:val="20"/>
                <w:szCs w:val="20"/>
              </w:rPr>
              <w:t>общая площадь 6,06 кв. м, протяженность -159,4м</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ind w:right="-108"/>
              <w:jc w:val="center"/>
              <w:rPr>
                <w:rFonts w:cs="Times New Roman"/>
                <w:sz w:val="20"/>
                <w:szCs w:val="24"/>
              </w:rPr>
            </w:pPr>
            <w:r w:rsidRPr="00562704">
              <w:rPr>
                <w:rFonts w:cs="Times New Roman"/>
                <w:sz w:val="20"/>
                <w:szCs w:val="24"/>
              </w:rPr>
              <w:t>Необходимость капитального ремонта</w:t>
            </w:r>
          </w:p>
        </w:tc>
        <w:tc>
          <w:tcPr>
            <w:tcW w:w="2409"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ind w:left="20" w:right="-109"/>
              <w:rPr>
                <w:rFonts w:cs="Times New Roman"/>
                <w:sz w:val="20"/>
                <w:szCs w:val="24"/>
              </w:rPr>
            </w:pPr>
            <w:r w:rsidRPr="00562704">
              <w:rPr>
                <w:rFonts w:eastAsia="Calibri" w:cs="Times New Roman"/>
                <w:sz w:val="20"/>
                <w:szCs w:val="20"/>
              </w:rPr>
              <w:t>676110, Магдагачинский район, с. Гонжа</w:t>
            </w:r>
          </w:p>
        </w:tc>
      </w:tr>
      <w:tr w:rsidR="00C7062A" w:rsidRPr="00562704" w:rsidTr="00C7062A">
        <w:trPr>
          <w:gridAfter w:val="1"/>
          <w:wAfter w:w="456" w:type="dxa"/>
        </w:trPr>
        <w:tc>
          <w:tcPr>
            <w:tcW w:w="554" w:type="dxa"/>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jc w:val="center"/>
              <w:rPr>
                <w:rFonts w:cs="Times New Roman"/>
                <w:sz w:val="20"/>
                <w:szCs w:val="24"/>
              </w:rPr>
            </w:pPr>
            <w:r w:rsidRPr="00562704">
              <w:rPr>
                <w:rFonts w:cs="Times New Roman"/>
                <w:sz w:val="20"/>
                <w:szCs w:val="24"/>
              </w:rPr>
              <w:t>2</w:t>
            </w:r>
          </w:p>
        </w:tc>
        <w:tc>
          <w:tcPr>
            <w:tcW w:w="1827"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Calibri" w:cs="Times New Roman"/>
                <w:sz w:val="20"/>
                <w:szCs w:val="20"/>
                <w:lang w:eastAsia="ar-SA"/>
              </w:rPr>
            </w:pPr>
            <w:r w:rsidRPr="00562704">
              <w:rPr>
                <w:rFonts w:eastAsia="Calibri" w:cs="Times New Roman"/>
                <w:sz w:val="20"/>
                <w:szCs w:val="20"/>
              </w:rPr>
              <w:t>Сети водовода</w:t>
            </w:r>
          </w:p>
        </w:tc>
        <w:tc>
          <w:tcPr>
            <w:tcW w:w="1985"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Calibri" w:cs="Times New Roman"/>
                <w:sz w:val="20"/>
                <w:szCs w:val="20"/>
                <w:lang w:eastAsia="ar-SA"/>
              </w:rPr>
            </w:pPr>
            <w:r w:rsidRPr="00562704">
              <w:rPr>
                <w:rFonts w:eastAsia="Calibri" w:cs="Times New Roman"/>
                <w:sz w:val="20"/>
                <w:szCs w:val="20"/>
              </w:rPr>
              <w:t>протяженность – 4430,0 м</w:t>
            </w:r>
          </w:p>
        </w:tc>
        <w:tc>
          <w:tcPr>
            <w:tcW w:w="2977" w:type="dxa"/>
            <w:gridSpan w:val="2"/>
            <w:tcBorders>
              <w:top w:val="single" w:sz="4" w:space="0" w:color="auto"/>
              <w:left w:val="single" w:sz="4" w:space="0" w:color="auto"/>
              <w:bottom w:val="single" w:sz="4" w:space="0" w:color="auto"/>
              <w:right w:val="single" w:sz="4" w:space="0" w:color="auto"/>
            </w:tcBorders>
          </w:tcPr>
          <w:p w:rsidR="00C7062A" w:rsidRPr="00562704" w:rsidRDefault="00C7062A" w:rsidP="00C7062A">
            <w:pPr>
              <w:jc w:val="center"/>
              <w:rPr>
                <w:sz w:val="20"/>
              </w:rPr>
            </w:pPr>
            <w:r w:rsidRPr="00562704">
              <w:rPr>
                <w:rFonts w:cs="Times New Roman"/>
                <w:sz w:val="20"/>
                <w:szCs w:val="24"/>
              </w:rPr>
              <w:t>Необходимость капитального ремонта</w:t>
            </w:r>
          </w:p>
        </w:tc>
        <w:tc>
          <w:tcPr>
            <w:tcW w:w="2409"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SimSun" w:cs="Times New Roman"/>
                <w:sz w:val="20"/>
                <w:szCs w:val="20"/>
                <w:lang w:eastAsia="ar-SA"/>
              </w:rPr>
            </w:pPr>
            <w:r w:rsidRPr="00562704">
              <w:rPr>
                <w:rFonts w:eastAsia="Calibri" w:cs="Times New Roman"/>
                <w:sz w:val="20"/>
                <w:szCs w:val="20"/>
              </w:rPr>
              <w:t>676110, Амурская область, Магдагачинский район, с. Гонжа</w:t>
            </w:r>
          </w:p>
        </w:tc>
      </w:tr>
      <w:tr w:rsidR="00C7062A" w:rsidRPr="00562704" w:rsidTr="00C7062A">
        <w:trPr>
          <w:gridAfter w:val="1"/>
          <w:wAfter w:w="456" w:type="dxa"/>
        </w:trPr>
        <w:tc>
          <w:tcPr>
            <w:tcW w:w="554" w:type="dxa"/>
            <w:tcBorders>
              <w:top w:val="single" w:sz="4" w:space="0" w:color="auto"/>
              <w:left w:val="single" w:sz="4" w:space="0" w:color="auto"/>
              <w:bottom w:val="single" w:sz="4" w:space="0" w:color="auto"/>
              <w:right w:val="single" w:sz="4" w:space="0" w:color="auto"/>
            </w:tcBorders>
            <w:vAlign w:val="center"/>
          </w:tcPr>
          <w:p w:rsidR="00C7062A" w:rsidRPr="00562704" w:rsidRDefault="00C7062A" w:rsidP="00C7062A">
            <w:pPr>
              <w:jc w:val="center"/>
              <w:rPr>
                <w:rFonts w:cs="Times New Roman"/>
                <w:sz w:val="20"/>
                <w:szCs w:val="24"/>
              </w:rPr>
            </w:pPr>
            <w:r w:rsidRPr="00562704">
              <w:rPr>
                <w:rFonts w:cs="Times New Roman"/>
                <w:sz w:val="20"/>
                <w:szCs w:val="24"/>
              </w:rPr>
              <w:t>3</w:t>
            </w:r>
          </w:p>
        </w:tc>
        <w:tc>
          <w:tcPr>
            <w:tcW w:w="1827"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Calibri" w:cs="Times New Roman"/>
                <w:sz w:val="20"/>
                <w:szCs w:val="20"/>
                <w:lang w:eastAsia="ar-SA"/>
              </w:rPr>
            </w:pPr>
            <w:r w:rsidRPr="00562704">
              <w:rPr>
                <w:rFonts w:eastAsia="Calibri" w:cs="Times New Roman"/>
                <w:sz w:val="20"/>
                <w:szCs w:val="20"/>
              </w:rPr>
              <w:t>Водопроводные сети</w:t>
            </w:r>
          </w:p>
        </w:tc>
        <w:tc>
          <w:tcPr>
            <w:tcW w:w="1985"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Calibri" w:cs="Times New Roman"/>
                <w:sz w:val="20"/>
                <w:szCs w:val="20"/>
                <w:lang w:eastAsia="ar-SA"/>
              </w:rPr>
            </w:pPr>
            <w:r w:rsidRPr="00562704">
              <w:rPr>
                <w:rFonts w:eastAsia="Calibri" w:cs="Times New Roman"/>
                <w:sz w:val="20"/>
                <w:szCs w:val="20"/>
              </w:rPr>
              <w:t>протяженность – 902,0 м</w:t>
            </w:r>
          </w:p>
        </w:tc>
        <w:tc>
          <w:tcPr>
            <w:tcW w:w="2977" w:type="dxa"/>
            <w:gridSpan w:val="2"/>
            <w:tcBorders>
              <w:top w:val="single" w:sz="4" w:space="0" w:color="auto"/>
              <w:left w:val="single" w:sz="4" w:space="0" w:color="auto"/>
              <w:bottom w:val="single" w:sz="4" w:space="0" w:color="auto"/>
              <w:right w:val="single" w:sz="4" w:space="0" w:color="auto"/>
            </w:tcBorders>
          </w:tcPr>
          <w:p w:rsidR="00C7062A" w:rsidRPr="00562704" w:rsidRDefault="00C7062A" w:rsidP="00C7062A">
            <w:pPr>
              <w:jc w:val="center"/>
              <w:rPr>
                <w:sz w:val="20"/>
              </w:rPr>
            </w:pPr>
            <w:r w:rsidRPr="00562704">
              <w:rPr>
                <w:rFonts w:cs="Times New Roman"/>
                <w:sz w:val="20"/>
                <w:szCs w:val="24"/>
              </w:rPr>
              <w:t>Необходимость капитального ремонта</w:t>
            </w:r>
          </w:p>
        </w:tc>
        <w:tc>
          <w:tcPr>
            <w:tcW w:w="2409" w:type="dxa"/>
            <w:tcBorders>
              <w:top w:val="single" w:sz="4" w:space="0" w:color="auto"/>
              <w:left w:val="single" w:sz="4" w:space="0" w:color="auto"/>
              <w:bottom w:val="single" w:sz="4" w:space="0" w:color="auto"/>
              <w:right w:val="single" w:sz="4" w:space="0" w:color="auto"/>
            </w:tcBorders>
          </w:tcPr>
          <w:p w:rsidR="00C7062A" w:rsidRPr="00562704" w:rsidRDefault="00C7062A" w:rsidP="00C7062A">
            <w:pPr>
              <w:suppressAutoHyphens/>
              <w:rPr>
                <w:rFonts w:eastAsia="SimSun" w:cs="Times New Roman"/>
                <w:sz w:val="20"/>
                <w:szCs w:val="20"/>
                <w:lang w:eastAsia="ar-SA"/>
              </w:rPr>
            </w:pPr>
            <w:r w:rsidRPr="00562704">
              <w:rPr>
                <w:rFonts w:eastAsia="Calibri" w:cs="Times New Roman"/>
                <w:sz w:val="20"/>
                <w:szCs w:val="20"/>
              </w:rPr>
              <w:t>676110, Амурская область, Магдагачинский район, с. Гонжа</w:t>
            </w: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Default="00C7062A" w:rsidP="00C7062A">
            <w:pPr>
              <w:pStyle w:val="afffffffffff1"/>
              <w:jc w:val="center"/>
              <w:rPr>
                <w:rFonts w:ascii="Times New Roman" w:hAnsi="Times New Roman"/>
                <w:b/>
                <w:sz w:val="24"/>
                <w:szCs w:val="24"/>
              </w:rPr>
            </w:pPr>
          </w:p>
          <w:p w:rsidR="008E7166" w:rsidRDefault="008E7166" w:rsidP="00C7062A">
            <w:pPr>
              <w:pStyle w:val="afffffffffff1"/>
              <w:jc w:val="center"/>
              <w:rPr>
                <w:rFonts w:ascii="Times New Roman" w:hAnsi="Times New Roman"/>
                <w:b/>
                <w:sz w:val="24"/>
                <w:szCs w:val="24"/>
              </w:rPr>
            </w:pPr>
          </w:p>
          <w:p w:rsidR="008E7166" w:rsidRDefault="008E7166" w:rsidP="00C7062A">
            <w:pPr>
              <w:pStyle w:val="afffffffffff1"/>
              <w:jc w:val="center"/>
              <w:rPr>
                <w:rFonts w:ascii="Times New Roman" w:hAnsi="Times New Roman"/>
                <w:b/>
                <w:sz w:val="24"/>
                <w:szCs w:val="24"/>
              </w:rPr>
            </w:pPr>
          </w:p>
          <w:p w:rsidR="00C7062A" w:rsidRDefault="00C7062A" w:rsidP="00C7062A">
            <w:pPr>
              <w:pStyle w:val="afffffffffff1"/>
              <w:jc w:val="center"/>
              <w:rPr>
                <w:rFonts w:ascii="Times New Roman" w:hAnsi="Times New Roman"/>
                <w:b/>
                <w:sz w:val="24"/>
                <w:szCs w:val="24"/>
              </w:rPr>
            </w:pPr>
          </w:p>
          <w:p w:rsidR="00C7062A" w:rsidRPr="00562704" w:rsidRDefault="00C7062A" w:rsidP="00C7062A">
            <w:pPr>
              <w:pStyle w:val="afffffffffff1"/>
              <w:jc w:val="center"/>
              <w:rPr>
                <w:rFonts w:ascii="Times New Roman" w:hAnsi="Times New Roman"/>
                <w:b/>
                <w:sz w:val="24"/>
                <w:szCs w:val="24"/>
              </w:rPr>
            </w:pPr>
          </w:p>
          <w:p w:rsidR="00C7062A" w:rsidRPr="00562704" w:rsidRDefault="00C7062A" w:rsidP="00C7062A">
            <w:pPr>
              <w:pStyle w:val="afffffffffff1"/>
              <w:jc w:val="center"/>
              <w:rPr>
                <w:rFonts w:ascii="Times New Roman" w:hAnsi="Times New Roman"/>
                <w:b/>
                <w:sz w:val="24"/>
                <w:szCs w:val="24"/>
              </w:rPr>
            </w:pPr>
            <w:r w:rsidRPr="00562704">
              <w:rPr>
                <w:rFonts w:ascii="Times New Roman" w:hAnsi="Times New Roman"/>
                <w:b/>
                <w:sz w:val="24"/>
                <w:szCs w:val="24"/>
              </w:rPr>
              <w:t>Концедент</w:t>
            </w:r>
          </w:p>
        </w:tc>
        <w:tc>
          <w:tcPr>
            <w:tcW w:w="5675" w:type="dxa"/>
            <w:gridSpan w:val="3"/>
          </w:tcPr>
          <w:p w:rsidR="00C7062A" w:rsidRDefault="00C7062A" w:rsidP="00C7062A">
            <w:pPr>
              <w:pStyle w:val="ConsPlusNonformat"/>
              <w:jc w:val="center"/>
              <w:rPr>
                <w:rFonts w:ascii="Times New Roman" w:hAnsi="Times New Roman" w:cs="Times New Roman"/>
                <w:b/>
                <w:sz w:val="24"/>
                <w:szCs w:val="24"/>
              </w:rPr>
            </w:pPr>
          </w:p>
          <w:p w:rsidR="00C7062A" w:rsidRDefault="00C7062A" w:rsidP="00C7062A">
            <w:pPr>
              <w:pStyle w:val="ConsPlusNonformat"/>
              <w:jc w:val="center"/>
              <w:rPr>
                <w:rFonts w:ascii="Times New Roman" w:hAnsi="Times New Roman" w:cs="Times New Roman"/>
                <w:b/>
                <w:sz w:val="24"/>
                <w:szCs w:val="24"/>
              </w:rPr>
            </w:pPr>
          </w:p>
          <w:p w:rsidR="00C7062A" w:rsidRPr="00562704" w:rsidRDefault="00C7062A" w:rsidP="00C7062A">
            <w:pPr>
              <w:pStyle w:val="ConsPlusNonformat"/>
              <w:jc w:val="center"/>
              <w:rPr>
                <w:rFonts w:ascii="Times New Roman" w:hAnsi="Times New Roman" w:cs="Times New Roman"/>
                <w:b/>
                <w:sz w:val="24"/>
                <w:szCs w:val="24"/>
              </w:rPr>
            </w:pPr>
          </w:p>
          <w:p w:rsidR="008E7166" w:rsidRDefault="008E7166" w:rsidP="00C7062A">
            <w:pPr>
              <w:pStyle w:val="ConsPlusNonformat"/>
              <w:jc w:val="center"/>
              <w:rPr>
                <w:rFonts w:ascii="Times New Roman" w:hAnsi="Times New Roman" w:cs="Times New Roman"/>
                <w:b/>
                <w:sz w:val="24"/>
                <w:szCs w:val="24"/>
              </w:rPr>
            </w:pPr>
          </w:p>
          <w:p w:rsidR="008E7166" w:rsidRDefault="008E7166" w:rsidP="00C7062A">
            <w:pPr>
              <w:pStyle w:val="ConsPlusNonformat"/>
              <w:jc w:val="center"/>
              <w:rPr>
                <w:rFonts w:ascii="Times New Roman" w:hAnsi="Times New Roman" w:cs="Times New Roman"/>
                <w:b/>
                <w:sz w:val="24"/>
                <w:szCs w:val="24"/>
              </w:rPr>
            </w:pPr>
          </w:p>
          <w:p w:rsidR="00C7062A" w:rsidRPr="00562704" w:rsidRDefault="00C7062A" w:rsidP="00C7062A">
            <w:pPr>
              <w:pStyle w:val="ConsPlusNonformat"/>
              <w:jc w:val="center"/>
              <w:rPr>
                <w:rFonts w:ascii="Times New Roman" w:hAnsi="Times New Roman" w:cs="Times New Roman"/>
                <w:b/>
                <w:sz w:val="24"/>
                <w:szCs w:val="24"/>
              </w:rPr>
            </w:pPr>
            <w:r w:rsidRPr="00562704">
              <w:rPr>
                <w:rFonts w:ascii="Times New Roman" w:hAnsi="Times New Roman" w:cs="Times New Roman"/>
                <w:b/>
                <w:sz w:val="24"/>
                <w:szCs w:val="24"/>
              </w:rPr>
              <w:t>Концессионер</w:t>
            </w: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Pr="00562704" w:rsidRDefault="00C7062A" w:rsidP="00C7062A">
            <w:pPr>
              <w:rPr>
                <w:rFonts w:cs="Times New Roman"/>
                <w:b/>
                <w:sz w:val="24"/>
                <w:szCs w:val="24"/>
              </w:rPr>
            </w:pPr>
            <w:r w:rsidRPr="00562704">
              <w:rPr>
                <w:rFonts w:cs="Times New Roman"/>
                <w:b/>
                <w:sz w:val="24"/>
                <w:szCs w:val="24"/>
              </w:rPr>
              <w:lastRenderedPageBreak/>
              <w:t xml:space="preserve">Муниципальное образование </w:t>
            </w:r>
          </w:p>
          <w:p w:rsidR="00C7062A" w:rsidRPr="00562704" w:rsidRDefault="00C7062A" w:rsidP="00C7062A">
            <w:pPr>
              <w:rPr>
                <w:rFonts w:cs="Times New Roman"/>
                <w:b/>
                <w:sz w:val="24"/>
                <w:szCs w:val="24"/>
              </w:rPr>
            </w:pPr>
            <w:r w:rsidRPr="00562704">
              <w:rPr>
                <w:rFonts w:cs="Times New Roman"/>
                <w:b/>
                <w:sz w:val="24"/>
                <w:szCs w:val="24"/>
              </w:rPr>
              <w:t>Гонжинский сельсовет</w:t>
            </w:r>
          </w:p>
          <w:p w:rsidR="00C7062A" w:rsidRPr="00562704" w:rsidRDefault="00C7062A" w:rsidP="00C7062A">
            <w:pPr>
              <w:pStyle w:val="ConsPlusNonformat"/>
              <w:jc w:val="center"/>
              <w:rPr>
                <w:rFonts w:ascii="Times New Roman" w:hAnsi="Times New Roman" w:cs="Times New Roman"/>
                <w:b/>
                <w:sz w:val="24"/>
                <w:szCs w:val="24"/>
              </w:rPr>
            </w:pPr>
          </w:p>
        </w:tc>
        <w:tc>
          <w:tcPr>
            <w:tcW w:w="5675" w:type="dxa"/>
            <w:gridSpan w:val="3"/>
          </w:tcPr>
          <w:p w:rsidR="00C7062A" w:rsidRPr="00562704" w:rsidRDefault="00C7062A" w:rsidP="00C7062A">
            <w:pPr>
              <w:pStyle w:val="ConsPlusNonformat"/>
              <w:jc w:val="center"/>
              <w:rPr>
                <w:rFonts w:ascii="Times New Roman" w:hAnsi="Times New Roman" w:cs="Times New Roman"/>
                <w:b/>
                <w:sz w:val="24"/>
                <w:szCs w:val="24"/>
              </w:rPr>
            </w:pP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Pr="00562704" w:rsidRDefault="00C7062A" w:rsidP="00C7062A">
            <w:pPr>
              <w:pStyle w:val="ConsPlusNonformat"/>
              <w:ind w:right="-283"/>
              <w:jc w:val="center"/>
              <w:rPr>
                <w:rFonts w:ascii="Times New Roman" w:hAnsi="Times New Roman" w:cs="Times New Roman"/>
                <w:b/>
                <w:sz w:val="24"/>
                <w:szCs w:val="24"/>
              </w:rPr>
            </w:pPr>
          </w:p>
          <w:p w:rsidR="00C7062A" w:rsidRPr="00562704" w:rsidRDefault="00C7062A" w:rsidP="00C7062A">
            <w:pPr>
              <w:pStyle w:val="ConsPlusNonformat"/>
              <w:jc w:val="both"/>
              <w:rPr>
                <w:rFonts w:ascii="Times New Roman" w:hAnsi="Times New Roman" w:cs="Times New Roman"/>
                <w:sz w:val="24"/>
                <w:szCs w:val="24"/>
              </w:rPr>
            </w:pPr>
            <w:r w:rsidRPr="00562704">
              <w:rPr>
                <w:rFonts w:ascii="Times New Roman" w:hAnsi="Times New Roman" w:cs="Times New Roman"/>
                <w:sz w:val="24"/>
                <w:szCs w:val="24"/>
              </w:rPr>
              <w:t xml:space="preserve">______________ И.И.Баннов  </w:t>
            </w:r>
          </w:p>
          <w:p w:rsidR="00C7062A" w:rsidRPr="00562704" w:rsidRDefault="00C7062A" w:rsidP="00C7062A">
            <w:pPr>
              <w:pStyle w:val="ConsPlusNonformat"/>
              <w:jc w:val="both"/>
              <w:rPr>
                <w:rFonts w:ascii="Times New Roman" w:hAnsi="Times New Roman" w:cs="Times New Roman"/>
                <w:sz w:val="24"/>
                <w:szCs w:val="24"/>
              </w:rPr>
            </w:pPr>
            <w:r w:rsidRPr="00562704">
              <w:rPr>
                <w:rFonts w:ascii="Times New Roman" w:hAnsi="Times New Roman" w:cs="Times New Roman"/>
                <w:sz w:val="24"/>
                <w:szCs w:val="24"/>
              </w:rPr>
              <w:t>МП</w:t>
            </w:r>
          </w:p>
        </w:tc>
        <w:tc>
          <w:tcPr>
            <w:tcW w:w="5675" w:type="dxa"/>
            <w:gridSpan w:val="3"/>
          </w:tcPr>
          <w:p w:rsidR="00C7062A" w:rsidRPr="00562704" w:rsidRDefault="00C7062A" w:rsidP="00C7062A">
            <w:pPr>
              <w:pStyle w:val="ConsPlusNonformat"/>
              <w:ind w:right="-283"/>
              <w:jc w:val="center"/>
              <w:rPr>
                <w:rFonts w:ascii="Times New Roman" w:hAnsi="Times New Roman" w:cs="Times New Roman"/>
                <w:b/>
                <w:sz w:val="24"/>
                <w:szCs w:val="24"/>
              </w:rPr>
            </w:pPr>
          </w:p>
          <w:p w:rsidR="00C7062A" w:rsidRPr="00562704" w:rsidRDefault="00C7062A" w:rsidP="00C7062A">
            <w:pPr>
              <w:pStyle w:val="ConsPlusNonformat"/>
              <w:jc w:val="both"/>
              <w:rPr>
                <w:rFonts w:ascii="Times New Roman" w:hAnsi="Times New Roman" w:cs="Times New Roman"/>
                <w:sz w:val="24"/>
                <w:szCs w:val="24"/>
              </w:rPr>
            </w:pPr>
            <w:r w:rsidRPr="00562704">
              <w:rPr>
                <w:rFonts w:ascii="Times New Roman" w:hAnsi="Times New Roman" w:cs="Times New Roman"/>
                <w:sz w:val="24"/>
                <w:szCs w:val="24"/>
              </w:rPr>
              <w:t xml:space="preserve">          _________________________/________/</w:t>
            </w:r>
          </w:p>
          <w:p w:rsidR="00C7062A" w:rsidRPr="00562704" w:rsidRDefault="00C7062A" w:rsidP="00C7062A">
            <w:pPr>
              <w:pStyle w:val="ConsPlusNonformat"/>
              <w:jc w:val="both"/>
              <w:rPr>
                <w:rFonts w:ascii="Times New Roman" w:hAnsi="Times New Roman" w:cs="Times New Roman"/>
                <w:sz w:val="24"/>
                <w:szCs w:val="24"/>
              </w:rPr>
            </w:pPr>
            <w:r w:rsidRPr="00562704">
              <w:rPr>
                <w:rFonts w:ascii="Times New Roman" w:hAnsi="Times New Roman" w:cs="Times New Roman"/>
                <w:sz w:val="24"/>
                <w:szCs w:val="24"/>
              </w:rPr>
              <w:t xml:space="preserve">                              МП</w:t>
            </w: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Pr="00562704" w:rsidRDefault="00C7062A" w:rsidP="00C7062A">
            <w:pPr>
              <w:pStyle w:val="ConsPlusNonformat"/>
              <w:ind w:right="-283"/>
              <w:jc w:val="center"/>
              <w:rPr>
                <w:rFonts w:ascii="Times New Roman" w:hAnsi="Times New Roman" w:cs="Times New Roman"/>
                <w:szCs w:val="24"/>
              </w:rPr>
            </w:pPr>
          </w:p>
        </w:tc>
        <w:tc>
          <w:tcPr>
            <w:tcW w:w="5675" w:type="dxa"/>
            <w:gridSpan w:val="3"/>
          </w:tcPr>
          <w:p w:rsidR="00C7062A" w:rsidRPr="00562704" w:rsidRDefault="00C7062A" w:rsidP="00C7062A">
            <w:pPr>
              <w:pStyle w:val="ConsPlusNonformat"/>
              <w:jc w:val="both"/>
              <w:rPr>
                <w:rFonts w:ascii="Times New Roman" w:hAnsi="Times New Roman" w:cs="Times New Roman"/>
                <w:szCs w:val="24"/>
              </w:rPr>
            </w:pP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Pr="00562704" w:rsidRDefault="00C7062A" w:rsidP="00C7062A">
            <w:pPr>
              <w:pStyle w:val="ConsPlusNonformat"/>
              <w:ind w:right="-283"/>
              <w:jc w:val="center"/>
              <w:rPr>
                <w:rFonts w:ascii="Times New Roman" w:hAnsi="Times New Roman" w:cs="Times New Roman"/>
                <w:b/>
                <w:szCs w:val="24"/>
              </w:rPr>
            </w:pPr>
          </w:p>
        </w:tc>
        <w:tc>
          <w:tcPr>
            <w:tcW w:w="5675" w:type="dxa"/>
            <w:gridSpan w:val="3"/>
          </w:tcPr>
          <w:p w:rsidR="00C7062A" w:rsidRPr="00562704" w:rsidRDefault="00C7062A" w:rsidP="00C7062A">
            <w:pPr>
              <w:pStyle w:val="ConsPlusNonformat"/>
              <w:jc w:val="both"/>
              <w:rPr>
                <w:rFonts w:ascii="Times New Roman" w:hAnsi="Times New Roman" w:cs="Times New Roman"/>
                <w:szCs w:val="24"/>
              </w:rPr>
            </w:pPr>
          </w:p>
        </w:tc>
      </w:tr>
      <w:tr w:rsidR="00C7062A" w:rsidRPr="00562704"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3" w:type="dxa"/>
            <w:gridSpan w:val="4"/>
          </w:tcPr>
          <w:p w:rsidR="00C7062A" w:rsidRPr="00562704" w:rsidRDefault="00C7062A" w:rsidP="00C7062A">
            <w:pPr>
              <w:pStyle w:val="ConsPlusNonformat"/>
              <w:ind w:right="-283"/>
              <w:jc w:val="both"/>
              <w:rPr>
                <w:rFonts w:ascii="Times New Roman" w:hAnsi="Times New Roman" w:cs="Times New Roman"/>
                <w:b/>
                <w:szCs w:val="24"/>
              </w:rPr>
            </w:pPr>
          </w:p>
        </w:tc>
        <w:tc>
          <w:tcPr>
            <w:tcW w:w="5675" w:type="dxa"/>
            <w:gridSpan w:val="3"/>
          </w:tcPr>
          <w:p w:rsidR="00C7062A" w:rsidRPr="00562704" w:rsidRDefault="00C7062A" w:rsidP="00C7062A">
            <w:pPr>
              <w:pStyle w:val="ConsPlusNonformat"/>
              <w:jc w:val="center"/>
              <w:rPr>
                <w:rFonts w:ascii="Times New Roman" w:hAnsi="Times New Roman" w:cs="Times New Roman"/>
                <w:szCs w:val="24"/>
              </w:rPr>
            </w:pPr>
          </w:p>
        </w:tc>
      </w:tr>
    </w:tbl>
    <w:p w:rsidR="00C7062A" w:rsidRPr="00BF6995" w:rsidRDefault="00C7062A" w:rsidP="00C7062A">
      <w:pPr>
        <w:spacing w:after="0" w:line="240" w:lineRule="auto"/>
        <w:rPr>
          <w:rFonts w:cs="Times New Roman"/>
          <w:sz w:val="24"/>
          <w:szCs w:val="24"/>
        </w:rPr>
      </w:pPr>
    </w:p>
    <w:p w:rsidR="00C7062A" w:rsidRPr="00BF6995"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bookmarkStart w:id="28" w:name="_GoBack"/>
      <w:bookmarkEnd w:id="28"/>
    </w:p>
    <w:p w:rsidR="008E7166" w:rsidRDefault="008E7166"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r w:rsidRPr="00BF6995">
        <w:rPr>
          <w:rFonts w:cs="Times New Roman"/>
          <w:b/>
          <w:sz w:val="24"/>
          <w:szCs w:val="24"/>
        </w:rPr>
        <w:t xml:space="preserve">АКТ ОБ ИСПОЛНЕНИИ КОНЦЕССИОНЕРОМ СВОИХ ОБЯЗАТЕЛЬСТВ </w:t>
      </w:r>
    </w:p>
    <w:p w:rsidR="00C7062A" w:rsidRPr="00BF6995" w:rsidRDefault="00C7062A" w:rsidP="00C7062A">
      <w:pPr>
        <w:spacing w:after="0" w:line="240" w:lineRule="auto"/>
        <w:ind w:firstLine="141"/>
        <w:jc w:val="center"/>
        <w:rPr>
          <w:rFonts w:cs="Times New Roman"/>
          <w:b/>
          <w:sz w:val="24"/>
          <w:szCs w:val="24"/>
        </w:rPr>
      </w:pPr>
      <w:r w:rsidRPr="00BF6995">
        <w:rPr>
          <w:rFonts w:cs="Times New Roman"/>
          <w:b/>
          <w:sz w:val="24"/>
          <w:szCs w:val="24"/>
        </w:rPr>
        <w:t>ПО РЕКОНСТРУКЦИИ ОБЪЕКТА СОГЛАШЕНИЯ</w:t>
      </w:r>
    </w:p>
    <w:p w:rsidR="00C7062A" w:rsidRPr="00BF6995" w:rsidRDefault="00C7062A" w:rsidP="00C7062A">
      <w:pPr>
        <w:spacing w:after="0" w:line="240" w:lineRule="auto"/>
        <w:ind w:firstLine="141"/>
        <w:jc w:val="center"/>
        <w:rPr>
          <w:rFonts w:cs="Times New Roman"/>
          <w:b/>
          <w:sz w:val="24"/>
          <w:szCs w:val="24"/>
        </w:rPr>
      </w:pPr>
    </w:p>
    <w:p w:rsidR="00C7062A" w:rsidRPr="00BF6995" w:rsidRDefault="00C7062A" w:rsidP="00C7062A">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BF6995">
        <w:rPr>
          <w:rFonts w:ascii="Times New Roman" w:hAnsi="Times New Roman" w:cs="Times New Roman"/>
          <w:sz w:val="24"/>
          <w:szCs w:val="24"/>
        </w:rPr>
        <w:t>. Гонжа</w:t>
      </w:r>
      <w:r>
        <w:rPr>
          <w:rFonts w:ascii="Times New Roman" w:hAnsi="Times New Roman" w:cs="Times New Roman"/>
          <w:sz w:val="24"/>
          <w:szCs w:val="24"/>
        </w:rPr>
        <w:t xml:space="preserve">                                                                                  </w:t>
      </w:r>
      <w:r w:rsidRPr="00BF6995">
        <w:rPr>
          <w:rFonts w:ascii="Times New Roman" w:hAnsi="Times New Roman" w:cs="Times New Roman"/>
          <w:b/>
          <w:sz w:val="24"/>
          <w:szCs w:val="24"/>
        </w:rPr>
        <w:t>от «___» _____________ 20  г.</w:t>
      </w:r>
    </w:p>
    <w:p w:rsidR="00C7062A" w:rsidRPr="00BF6995" w:rsidRDefault="00C7062A" w:rsidP="00C7062A">
      <w:pPr>
        <w:pStyle w:val="ConsPlusNonformat"/>
        <w:ind w:firstLine="709"/>
        <w:jc w:val="both"/>
        <w:rPr>
          <w:rFonts w:ascii="Times New Roman" w:hAnsi="Times New Roman" w:cs="Times New Roman"/>
          <w:sz w:val="24"/>
          <w:szCs w:val="24"/>
        </w:rPr>
      </w:pPr>
    </w:p>
    <w:p w:rsidR="00C7062A" w:rsidRPr="001A109E" w:rsidRDefault="00C7062A" w:rsidP="00C7062A">
      <w:pPr>
        <w:pStyle w:val="ConsPlusNonformat"/>
        <w:ind w:firstLine="709"/>
        <w:jc w:val="both"/>
        <w:rPr>
          <w:rFonts w:ascii="Times New Roman" w:hAnsi="Times New Roman" w:cs="Times New Roman"/>
          <w:color w:val="000000" w:themeColor="text1"/>
          <w:sz w:val="24"/>
          <w:szCs w:val="24"/>
        </w:rPr>
      </w:pPr>
      <w:r w:rsidRPr="00840A54">
        <w:rPr>
          <w:rFonts w:ascii="Times New Roman" w:hAnsi="Times New Roman" w:cs="Times New Roman"/>
          <w:b/>
          <w:color w:val="000000" w:themeColor="text1"/>
          <w:sz w:val="24"/>
          <w:szCs w:val="24"/>
        </w:rPr>
        <w:t xml:space="preserve">Администрация </w:t>
      </w:r>
      <w:r>
        <w:rPr>
          <w:rFonts w:ascii="Times New Roman" w:hAnsi="Times New Roman" w:cs="Times New Roman"/>
          <w:b/>
          <w:color w:val="000000" w:themeColor="text1"/>
          <w:sz w:val="24"/>
          <w:szCs w:val="24"/>
        </w:rPr>
        <w:t>Гонжинского сельсовета</w:t>
      </w:r>
      <w:r w:rsidRPr="00840A54">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Магдагачинского района </w:t>
      </w:r>
      <w:r w:rsidRPr="00840A54">
        <w:rPr>
          <w:rFonts w:ascii="Times New Roman" w:hAnsi="Times New Roman" w:cs="Times New Roman"/>
          <w:color w:val="000000" w:themeColor="text1"/>
          <w:sz w:val="24"/>
          <w:szCs w:val="24"/>
        </w:rPr>
        <w:t xml:space="preserve">выступающая от имени собственника муниципального имущества муниципального образования </w:t>
      </w:r>
      <w:r>
        <w:rPr>
          <w:rFonts w:ascii="Times New Roman" w:hAnsi="Times New Roman" w:cs="Times New Roman"/>
          <w:color w:val="000000" w:themeColor="text1"/>
          <w:sz w:val="24"/>
          <w:szCs w:val="24"/>
        </w:rPr>
        <w:t>Гонжинского сельсовета</w:t>
      </w:r>
      <w:r w:rsidRPr="00840A54">
        <w:rPr>
          <w:rFonts w:ascii="Times New Roman" w:hAnsi="Times New Roman" w:cs="Times New Roman"/>
          <w:color w:val="000000" w:themeColor="text1"/>
          <w:sz w:val="24"/>
          <w:szCs w:val="24"/>
        </w:rPr>
        <w:t xml:space="preserve"> в </w:t>
      </w:r>
      <w:r w:rsidRPr="00840A54">
        <w:rPr>
          <w:rFonts w:ascii="Times New Roman" w:eastAsia="Times New Roman" w:hAnsi="Times New Roman" w:cs="Times New Roman"/>
          <w:color w:val="000000" w:themeColor="text1"/>
          <w:sz w:val="24"/>
          <w:szCs w:val="24"/>
        </w:rPr>
        <w:t xml:space="preserve">лице главы администрации </w:t>
      </w:r>
      <w:r>
        <w:rPr>
          <w:rFonts w:ascii="Times New Roman" w:hAnsi="Times New Roman" w:cs="Times New Roman"/>
          <w:color w:val="000000" w:themeColor="text1"/>
          <w:sz w:val="24"/>
          <w:szCs w:val="24"/>
        </w:rPr>
        <w:t>Гонжинского сельсовета Баннова Ивана Ивановича</w:t>
      </w:r>
      <w:r w:rsidRPr="00840A54">
        <w:rPr>
          <w:rFonts w:ascii="Times New Roman" w:eastAsia="Times New Roman" w:hAnsi="Times New Roman" w:cs="Times New Roman"/>
          <w:color w:val="000000" w:themeColor="text1"/>
          <w:sz w:val="24"/>
          <w:szCs w:val="24"/>
        </w:rPr>
        <w:t>, действующего на основании Устава,</w:t>
      </w:r>
      <w:r>
        <w:rPr>
          <w:rFonts w:ascii="Times New Roman" w:eastAsia="Times New Roman" w:hAnsi="Times New Roman" w:cs="Times New Roman"/>
          <w:color w:val="000000" w:themeColor="text1"/>
          <w:sz w:val="24"/>
          <w:szCs w:val="24"/>
        </w:rPr>
        <w:t xml:space="preserve"> </w:t>
      </w:r>
      <w:r w:rsidRPr="00840A54">
        <w:rPr>
          <w:rFonts w:ascii="Times New Roman" w:hAnsi="Times New Roman" w:cs="Times New Roman"/>
          <w:color w:val="000000" w:themeColor="text1"/>
          <w:sz w:val="24"/>
          <w:szCs w:val="24"/>
        </w:rPr>
        <w:t xml:space="preserve">именуемое в дальнейшем </w:t>
      </w:r>
      <w:r w:rsidRPr="00840A54">
        <w:rPr>
          <w:rFonts w:ascii="Times New Roman" w:hAnsi="Times New Roman" w:cs="Times New Roman"/>
          <w:b/>
          <w:color w:val="000000" w:themeColor="text1"/>
          <w:sz w:val="24"/>
          <w:szCs w:val="24"/>
        </w:rPr>
        <w:t>Концедент</w:t>
      </w:r>
      <w:r w:rsidRPr="00840A54">
        <w:rPr>
          <w:rFonts w:ascii="Times New Roman" w:hAnsi="Times New Roman" w:cs="Times New Roman"/>
          <w:color w:val="000000" w:themeColor="text1"/>
          <w:sz w:val="24"/>
          <w:szCs w:val="24"/>
        </w:rPr>
        <w:t xml:space="preserve">, </w:t>
      </w:r>
      <w:r w:rsidRPr="00E6152F">
        <w:rPr>
          <w:rFonts w:ascii="Times New Roman" w:hAnsi="Times New Roman" w:cs="Times New Roman"/>
          <w:color w:val="000000" w:themeColor="text1"/>
          <w:sz w:val="24"/>
          <w:szCs w:val="24"/>
        </w:rPr>
        <w:t>с одной стороны и, _____________________________________________, в лице _____________________</w:t>
      </w:r>
      <w:r>
        <w:rPr>
          <w:rFonts w:ascii="Times New Roman" w:hAnsi="Times New Roman" w:cs="Times New Roman"/>
          <w:color w:val="000000" w:themeColor="text1"/>
          <w:sz w:val="24"/>
          <w:szCs w:val="24"/>
        </w:rPr>
        <w:t>_______ ________</w:t>
      </w:r>
      <w:r w:rsidRPr="00E6152F">
        <w:rPr>
          <w:rFonts w:ascii="Times New Roman" w:hAnsi="Times New Roman" w:cs="Times New Roman"/>
          <w:color w:val="000000" w:themeColor="text1"/>
          <w:sz w:val="24"/>
          <w:szCs w:val="24"/>
        </w:rPr>
        <w:t>_____________________________</w:t>
      </w:r>
      <w:r>
        <w:rPr>
          <w:rFonts w:ascii="Times New Roman" w:hAnsi="Times New Roman" w:cs="Times New Roman"/>
          <w:color w:val="000000" w:themeColor="text1"/>
          <w:sz w:val="24"/>
          <w:szCs w:val="24"/>
        </w:rPr>
        <w:t>_____________________________</w:t>
      </w:r>
      <w:r w:rsidRPr="00E6152F">
        <w:rPr>
          <w:rFonts w:ascii="Times New Roman" w:hAnsi="Times New Roman" w:cs="Times New Roman"/>
          <w:color w:val="000000" w:themeColor="text1"/>
          <w:sz w:val="24"/>
          <w:szCs w:val="24"/>
        </w:rPr>
        <w:t xml:space="preserve">, действующего на основании __________________, именуемое в дальнейшем </w:t>
      </w:r>
      <w:r w:rsidRPr="006B2848">
        <w:rPr>
          <w:rFonts w:ascii="Times New Roman" w:hAnsi="Times New Roman" w:cs="Times New Roman"/>
          <w:b/>
          <w:color w:val="000000" w:themeColor="text1"/>
          <w:sz w:val="24"/>
          <w:szCs w:val="24"/>
        </w:rPr>
        <w:t>Концессионер</w:t>
      </w:r>
      <w:r w:rsidRPr="00E6152F">
        <w:rPr>
          <w:rFonts w:ascii="Times New Roman" w:hAnsi="Times New Roman" w:cs="Times New Roman"/>
          <w:color w:val="000000" w:themeColor="text1"/>
          <w:sz w:val="24"/>
          <w:szCs w:val="24"/>
        </w:rPr>
        <w:t xml:space="preserve">, с другой стороны, </w:t>
      </w:r>
      <w:r w:rsidRPr="00BF6995">
        <w:rPr>
          <w:rFonts w:ascii="Times New Roman" w:hAnsi="Times New Roman" w:cs="Times New Roman"/>
          <w:sz w:val="24"/>
          <w:szCs w:val="24"/>
        </w:rPr>
        <w:t>подписали настоящий акт о нижеследующем.</w:t>
      </w:r>
    </w:p>
    <w:p w:rsidR="00C7062A" w:rsidRPr="00BF6995" w:rsidRDefault="00C7062A" w:rsidP="00C7062A">
      <w:pPr>
        <w:pStyle w:val="ConsPlusNonformat"/>
        <w:ind w:firstLine="141"/>
        <w:jc w:val="both"/>
        <w:rPr>
          <w:rFonts w:ascii="Times New Roman" w:hAnsi="Times New Roman" w:cs="Times New Roman"/>
          <w:sz w:val="24"/>
          <w:szCs w:val="24"/>
        </w:rPr>
      </w:pPr>
    </w:p>
    <w:p w:rsidR="00C7062A" w:rsidRPr="00BF6995" w:rsidRDefault="00C7062A" w:rsidP="00C7062A">
      <w:pPr>
        <w:spacing w:after="0" w:line="240" w:lineRule="auto"/>
        <w:ind w:firstLine="141"/>
        <w:rPr>
          <w:rFonts w:eastAsiaTheme="minorEastAsia" w:cs="Times New Roman"/>
          <w:sz w:val="24"/>
          <w:szCs w:val="24"/>
          <w:lang w:eastAsia="ru-RU"/>
        </w:rPr>
      </w:pPr>
    </w:p>
    <w:tbl>
      <w:tblPr>
        <w:tblStyle w:val="a8"/>
        <w:tblW w:w="9915" w:type="dxa"/>
        <w:tblLayout w:type="fixed"/>
        <w:tblLook w:val="04A0"/>
      </w:tblPr>
      <w:tblGrid>
        <w:gridCol w:w="532"/>
        <w:gridCol w:w="1164"/>
        <w:gridCol w:w="1276"/>
        <w:gridCol w:w="1134"/>
        <w:gridCol w:w="1418"/>
        <w:gridCol w:w="1416"/>
        <w:gridCol w:w="1275"/>
        <w:gridCol w:w="1700"/>
      </w:tblGrid>
      <w:tr w:rsidR="00C7062A" w:rsidRPr="00BF6995" w:rsidTr="00C7062A">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right"/>
              <w:rPr>
                <w:rFonts w:eastAsiaTheme="minorEastAsia" w:cs="Times New Roman"/>
                <w:sz w:val="24"/>
                <w:szCs w:val="24"/>
                <w:lang w:eastAsia="ru-RU"/>
              </w:rPr>
            </w:pPr>
            <w:r w:rsidRPr="00BF6995">
              <w:rPr>
                <w:rFonts w:eastAsiaTheme="minorEastAsia" w:cs="Times New Roman"/>
                <w:sz w:val="24"/>
                <w:szCs w:val="24"/>
                <w:lang w:eastAsia="ru-RU"/>
              </w:rPr>
              <w:t>п/п</w:t>
            </w:r>
          </w:p>
        </w:tc>
        <w:tc>
          <w:tcPr>
            <w:tcW w:w="4992" w:type="dxa"/>
            <w:gridSpan w:val="4"/>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Показатели до реконструкции</w:t>
            </w:r>
          </w:p>
        </w:tc>
        <w:tc>
          <w:tcPr>
            <w:tcW w:w="4391" w:type="dxa"/>
            <w:gridSpan w:val="3"/>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Показатели после реконструкции</w:t>
            </w:r>
          </w:p>
        </w:tc>
      </w:tr>
      <w:tr w:rsidR="00C7062A" w:rsidRPr="00BF6995" w:rsidTr="00C7062A">
        <w:tc>
          <w:tcPr>
            <w:tcW w:w="532" w:type="dxa"/>
            <w:vMerge/>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Наименование объекта</w:t>
            </w: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p w:rsidR="00C7062A" w:rsidRPr="00BF6995" w:rsidRDefault="00C7062A" w:rsidP="00C7062A">
            <w:pPr>
              <w:ind w:firstLine="141"/>
              <w:jc w:val="center"/>
              <w:rPr>
                <w:rFonts w:eastAsiaTheme="minorEastAsia" w:cs="Times New Roman"/>
                <w:sz w:val="24"/>
                <w:szCs w:val="24"/>
                <w:lang w:eastAsia="ru-RU"/>
              </w:rPr>
            </w:pPr>
          </w:p>
          <w:p w:rsidR="00C7062A" w:rsidRPr="00BF6995" w:rsidRDefault="00C7062A" w:rsidP="00C7062A">
            <w:pPr>
              <w:jc w:val="center"/>
              <w:rPr>
                <w:rFonts w:eastAsiaTheme="minorEastAsia" w:cs="Times New Roman"/>
                <w:sz w:val="24"/>
                <w:szCs w:val="24"/>
                <w:lang w:eastAsia="ru-RU"/>
              </w:rPr>
            </w:pPr>
            <w:r w:rsidRPr="00BF6995">
              <w:rPr>
                <w:rFonts w:eastAsiaTheme="minorEastAsia" w:cs="Times New Roman"/>
                <w:sz w:val="24"/>
                <w:szCs w:val="24"/>
                <w:lang w:eastAsia="ru-RU"/>
              </w:rPr>
              <w:t>Местоположение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jc w:val="center"/>
              <w:rPr>
                <w:rFonts w:eastAsiaTheme="minorEastAsia" w:cs="Times New Roman"/>
                <w:sz w:val="24"/>
                <w:szCs w:val="24"/>
                <w:lang w:eastAsia="ru-RU"/>
              </w:rPr>
            </w:pPr>
            <w:r w:rsidRPr="00BF6995">
              <w:rPr>
                <w:rFonts w:eastAsiaTheme="minorEastAsia" w:cs="Times New Roman"/>
                <w:sz w:val="24"/>
                <w:szCs w:val="24"/>
                <w:lang w:eastAsia="ru-RU"/>
              </w:rPr>
              <w:t>Техническое состояние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Технико – экономические показатели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Плановые значения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Техническое состояние</w:t>
            </w:r>
          </w:p>
        </w:tc>
        <w:tc>
          <w:tcPr>
            <w:tcW w:w="1700" w:type="dxa"/>
            <w:tcBorders>
              <w:top w:val="single" w:sz="4" w:space="0" w:color="auto"/>
              <w:left w:val="single" w:sz="4" w:space="0" w:color="auto"/>
              <w:bottom w:val="single" w:sz="4" w:space="0" w:color="auto"/>
              <w:right w:val="single" w:sz="4" w:space="0" w:color="auto"/>
            </w:tcBorders>
            <w:vAlign w:val="center"/>
            <w:hideMark/>
          </w:tcPr>
          <w:p w:rsidR="00C7062A" w:rsidRPr="00BF6995" w:rsidRDefault="00C7062A" w:rsidP="00C7062A">
            <w:pPr>
              <w:ind w:firstLine="141"/>
              <w:jc w:val="center"/>
              <w:rPr>
                <w:rFonts w:eastAsiaTheme="minorEastAsia" w:cs="Times New Roman"/>
                <w:sz w:val="24"/>
                <w:szCs w:val="24"/>
                <w:lang w:eastAsia="ru-RU"/>
              </w:rPr>
            </w:pPr>
            <w:r w:rsidRPr="00BF6995">
              <w:rPr>
                <w:rFonts w:eastAsiaTheme="minorEastAsia" w:cs="Times New Roman"/>
                <w:sz w:val="24"/>
                <w:szCs w:val="24"/>
                <w:lang w:eastAsia="ru-RU"/>
              </w:rPr>
              <w:t>Технико – экономические показатели</w:t>
            </w: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r w:rsidR="00C7062A" w:rsidRPr="00BF6995" w:rsidTr="00C7062A">
        <w:tc>
          <w:tcPr>
            <w:tcW w:w="532"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7062A" w:rsidRPr="00BF6995" w:rsidRDefault="00C7062A" w:rsidP="00C7062A">
            <w:pPr>
              <w:ind w:firstLine="141"/>
              <w:jc w:val="center"/>
              <w:rPr>
                <w:rFonts w:eastAsiaTheme="minorEastAsia"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C7062A" w:rsidRPr="00BF6995" w:rsidRDefault="00C7062A" w:rsidP="00C7062A">
            <w:pPr>
              <w:ind w:firstLine="141"/>
              <w:jc w:val="center"/>
              <w:rPr>
                <w:rFonts w:eastAsiaTheme="minorEastAsia" w:cs="Times New Roman"/>
                <w:sz w:val="24"/>
                <w:szCs w:val="24"/>
                <w:lang w:eastAsia="ru-RU"/>
              </w:rPr>
            </w:pPr>
          </w:p>
        </w:tc>
      </w:tr>
    </w:tbl>
    <w:p w:rsidR="00C7062A" w:rsidRPr="00BF6995" w:rsidRDefault="00C7062A" w:rsidP="00C7062A">
      <w:pPr>
        <w:spacing w:after="0" w:line="240" w:lineRule="auto"/>
        <w:ind w:firstLine="141"/>
        <w:rPr>
          <w:rFonts w:eastAsiaTheme="minorEastAsia" w:cs="Times New Roman"/>
          <w:sz w:val="24"/>
          <w:szCs w:val="24"/>
          <w:lang w:eastAsia="ru-RU"/>
        </w:rPr>
      </w:pPr>
    </w:p>
    <w:p w:rsidR="00C7062A" w:rsidRPr="00BF6995" w:rsidRDefault="00C7062A" w:rsidP="00C7062A">
      <w:pPr>
        <w:spacing w:after="0" w:line="240" w:lineRule="auto"/>
        <w:ind w:firstLine="141"/>
        <w:jc w:val="both"/>
        <w:rPr>
          <w:rFonts w:eastAsiaTheme="minorEastAsia" w:cs="Times New Roman"/>
          <w:sz w:val="24"/>
          <w:szCs w:val="24"/>
          <w:lang w:eastAsia="ru-RU"/>
        </w:rPr>
      </w:pPr>
      <w:r w:rsidRPr="00BF6995">
        <w:rPr>
          <w:rFonts w:eastAsiaTheme="minorEastAsia" w:cs="Times New Roman"/>
          <w:sz w:val="24"/>
          <w:szCs w:val="24"/>
          <w:lang w:eastAsia="ru-RU"/>
        </w:rPr>
        <w:t>Замечания Концендента по исполнению Концессионером обязательств по реконструкции Объекта Соглашения_____________________________________________________</w:t>
      </w:r>
      <w:r>
        <w:rPr>
          <w:rFonts w:eastAsiaTheme="minorEastAsia" w:cs="Times New Roman"/>
          <w:sz w:val="24"/>
          <w:szCs w:val="24"/>
          <w:lang w:eastAsia="ru-RU"/>
        </w:rPr>
        <w:t xml:space="preserve">_________ </w:t>
      </w:r>
      <w:r w:rsidRPr="00BF6995">
        <w:rPr>
          <w:rFonts w:eastAsiaTheme="minorEastAsia" w:cs="Times New Roman"/>
          <w:sz w:val="24"/>
          <w:szCs w:val="24"/>
          <w:lang w:eastAsia="ru-RU"/>
        </w:rPr>
        <w:t>________________________________________________________________________________</w:t>
      </w:r>
    </w:p>
    <w:p w:rsidR="00C7062A" w:rsidRPr="00BF6995" w:rsidRDefault="00C7062A" w:rsidP="00C7062A">
      <w:pPr>
        <w:spacing w:after="0" w:line="240" w:lineRule="auto"/>
        <w:ind w:firstLine="141"/>
        <w:jc w:val="both"/>
        <w:rPr>
          <w:rFonts w:eastAsiaTheme="minorEastAsia" w:cs="Times New Roman"/>
          <w:sz w:val="24"/>
          <w:szCs w:val="24"/>
          <w:lang w:eastAsia="ru-RU"/>
        </w:rPr>
      </w:pPr>
    </w:p>
    <w:tbl>
      <w:tblPr>
        <w:tblStyle w:val="a8"/>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7"/>
      </w:tblGrid>
      <w:tr w:rsidR="00C7062A" w:rsidRPr="00BF6995" w:rsidTr="00C7062A">
        <w:tc>
          <w:tcPr>
            <w:tcW w:w="4956" w:type="dxa"/>
          </w:tcPr>
          <w:p w:rsidR="00C7062A" w:rsidRPr="00BF6995" w:rsidRDefault="00C7062A" w:rsidP="00C7062A">
            <w:pPr>
              <w:pStyle w:val="afffffffffff1"/>
              <w:ind w:firstLine="141"/>
              <w:rPr>
                <w:rFonts w:ascii="Times New Roman" w:hAnsi="Times New Roman"/>
                <w:b/>
                <w:sz w:val="24"/>
                <w:szCs w:val="24"/>
              </w:rPr>
            </w:pPr>
            <w:r w:rsidRPr="00BF6995">
              <w:rPr>
                <w:rFonts w:ascii="Times New Roman" w:hAnsi="Times New Roman"/>
                <w:b/>
                <w:sz w:val="24"/>
                <w:szCs w:val="24"/>
              </w:rPr>
              <w:t>Концедент</w:t>
            </w:r>
          </w:p>
        </w:tc>
        <w:tc>
          <w:tcPr>
            <w:tcW w:w="4957" w:type="dxa"/>
          </w:tcPr>
          <w:p w:rsidR="00C7062A" w:rsidRPr="00BF6995" w:rsidRDefault="00C7062A" w:rsidP="00C7062A">
            <w:pPr>
              <w:pStyle w:val="ConsPlusNonformat"/>
              <w:ind w:firstLine="141"/>
              <w:jc w:val="center"/>
              <w:rPr>
                <w:rFonts w:ascii="Times New Roman" w:hAnsi="Times New Roman" w:cs="Times New Roman"/>
                <w:b/>
                <w:sz w:val="24"/>
                <w:szCs w:val="24"/>
              </w:rPr>
            </w:pPr>
            <w:r w:rsidRPr="00BF6995">
              <w:rPr>
                <w:rFonts w:ascii="Times New Roman" w:hAnsi="Times New Roman" w:cs="Times New Roman"/>
                <w:b/>
                <w:sz w:val="24"/>
                <w:szCs w:val="24"/>
              </w:rPr>
              <w:t>Концессионер</w:t>
            </w:r>
          </w:p>
        </w:tc>
      </w:tr>
      <w:tr w:rsidR="00C7062A" w:rsidRPr="00BF6995" w:rsidTr="00C7062A">
        <w:tc>
          <w:tcPr>
            <w:tcW w:w="4956" w:type="dxa"/>
          </w:tcPr>
          <w:p w:rsidR="00C7062A" w:rsidRPr="00BF6995" w:rsidRDefault="00C7062A" w:rsidP="00C7062A">
            <w:pPr>
              <w:rPr>
                <w:rFonts w:cs="Times New Roman"/>
                <w:b/>
                <w:sz w:val="24"/>
                <w:szCs w:val="24"/>
              </w:rPr>
            </w:pPr>
            <w:r w:rsidRPr="00BF6995">
              <w:rPr>
                <w:rFonts w:cs="Times New Roman"/>
                <w:b/>
                <w:sz w:val="24"/>
                <w:szCs w:val="24"/>
              </w:rPr>
              <w:t xml:space="preserve">Муниципальное образование </w:t>
            </w:r>
          </w:p>
          <w:p w:rsidR="00C7062A" w:rsidRPr="00BF6995" w:rsidRDefault="00C7062A" w:rsidP="00C7062A">
            <w:pPr>
              <w:rPr>
                <w:rFonts w:cs="Times New Roman"/>
                <w:b/>
                <w:sz w:val="24"/>
                <w:szCs w:val="24"/>
              </w:rPr>
            </w:pPr>
            <w:r w:rsidRPr="00BF6995">
              <w:rPr>
                <w:rFonts w:cs="Times New Roman"/>
                <w:b/>
                <w:sz w:val="24"/>
                <w:szCs w:val="24"/>
              </w:rPr>
              <w:t>Гонжинский сельсовет</w:t>
            </w:r>
          </w:p>
        </w:tc>
        <w:tc>
          <w:tcPr>
            <w:tcW w:w="4957" w:type="dxa"/>
          </w:tcPr>
          <w:p w:rsidR="00C7062A" w:rsidRPr="00BF6995" w:rsidRDefault="00C7062A" w:rsidP="00C7062A">
            <w:pPr>
              <w:pStyle w:val="ConsPlusNonformat"/>
              <w:ind w:firstLine="141"/>
              <w:jc w:val="center"/>
              <w:rPr>
                <w:rFonts w:ascii="Times New Roman" w:hAnsi="Times New Roman" w:cs="Times New Roman"/>
                <w:b/>
                <w:sz w:val="24"/>
                <w:szCs w:val="24"/>
              </w:rPr>
            </w:pPr>
          </w:p>
        </w:tc>
      </w:tr>
      <w:tr w:rsidR="00C7062A" w:rsidRPr="00BF6995" w:rsidTr="00C7062A">
        <w:tc>
          <w:tcPr>
            <w:tcW w:w="4956" w:type="dxa"/>
          </w:tcPr>
          <w:p w:rsidR="00C7062A" w:rsidRPr="00BF6995" w:rsidRDefault="00C7062A" w:rsidP="00C7062A">
            <w:pPr>
              <w:pStyle w:val="ConsPlusNonformat"/>
              <w:ind w:right="-283"/>
              <w:rPr>
                <w:rFonts w:ascii="Times New Roman" w:hAnsi="Times New Roman" w:cs="Times New Roman"/>
                <w:b/>
                <w:sz w:val="24"/>
                <w:szCs w:val="24"/>
              </w:rPr>
            </w:pPr>
          </w:p>
          <w:p w:rsidR="00C7062A" w:rsidRPr="00BF6995" w:rsidRDefault="00C7062A" w:rsidP="00C7062A">
            <w:pPr>
              <w:pStyle w:val="ConsPlusNonformat"/>
              <w:jc w:val="both"/>
              <w:rPr>
                <w:rFonts w:ascii="Times New Roman" w:hAnsi="Times New Roman" w:cs="Times New Roman"/>
                <w:sz w:val="24"/>
                <w:szCs w:val="24"/>
              </w:rPr>
            </w:pPr>
            <w:r w:rsidRPr="00BF6995">
              <w:rPr>
                <w:rFonts w:ascii="Times New Roman" w:hAnsi="Times New Roman" w:cs="Times New Roman"/>
                <w:sz w:val="24"/>
                <w:szCs w:val="24"/>
              </w:rPr>
              <w:t>______________</w:t>
            </w:r>
            <w:r>
              <w:rPr>
                <w:rFonts w:ascii="Times New Roman" w:hAnsi="Times New Roman" w:cs="Times New Roman"/>
                <w:sz w:val="24"/>
                <w:szCs w:val="24"/>
              </w:rPr>
              <w:t>И.И.Баннов</w:t>
            </w:r>
            <w:r w:rsidRPr="00BF6995">
              <w:rPr>
                <w:rFonts w:ascii="Times New Roman" w:hAnsi="Times New Roman" w:cs="Times New Roman"/>
                <w:sz w:val="24"/>
                <w:szCs w:val="24"/>
              </w:rPr>
              <w:t xml:space="preserve"> </w:t>
            </w:r>
          </w:p>
          <w:p w:rsidR="00C7062A" w:rsidRPr="00BF6995" w:rsidRDefault="00C7062A" w:rsidP="00C7062A">
            <w:pPr>
              <w:pStyle w:val="ConsPlusNonformat"/>
              <w:jc w:val="both"/>
              <w:rPr>
                <w:rFonts w:ascii="Times New Roman" w:hAnsi="Times New Roman" w:cs="Times New Roman"/>
                <w:sz w:val="24"/>
                <w:szCs w:val="24"/>
              </w:rPr>
            </w:pPr>
            <w:r w:rsidRPr="00BF6995">
              <w:rPr>
                <w:rFonts w:ascii="Times New Roman" w:hAnsi="Times New Roman" w:cs="Times New Roman"/>
                <w:sz w:val="24"/>
                <w:szCs w:val="24"/>
              </w:rPr>
              <w:t>МП</w:t>
            </w:r>
          </w:p>
        </w:tc>
        <w:tc>
          <w:tcPr>
            <w:tcW w:w="4957" w:type="dxa"/>
          </w:tcPr>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           _________________</w:t>
            </w:r>
            <w:r>
              <w:rPr>
                <w:rFonts w:ascii="Times New Roman" w:hAnsi="Times New Roman" w:cs="Times New Roman"/>
                <w:sz w:val="24"/>
                <w:szCs w:val="24"/>
              </w:rPr>
              <w:t>/______________/</w:t>
            </w:r>
          </w:p>
          <w:p w:rsidR="00C7062A" w:rsidRPr="00BF6995" w:rsidRDefault="00C7062A" w:rsidP="00C7062A">
            <w:pPr>
              <w:pStyle w:val="ConsPlusNonformat"/>
              <w:ind w:firstLine="141"/>
              <w:jc w:val="both"/>
              <w:rPr>
                <w:rFonts w:ascii="Times New Roman" w:hAnsi="Times New Roman" w:cs="Times New Roman"/>
                <w:sz w:val="24"/>
                <w:szCs w:val="24"/>
              </w:rPr>
            </w:pPr>
          </w:p>
          <w:p w:rsidR="00C7062A" w:rsidRPr="00BF6995" w:rsidRDefault="00C7062A" w:rsidP="00C7062A">
            <w:pPr>
              <w:pStyle w:val="ConsPlusNonformat"/>
              <w:ind w:firstLine="141"/>
              <w:jc w:val="both"/>
              <w:rPr>
                <w:rFonts w:ascii="Times New Roman" w:hAnsi="Times New Roman" w:cs="Times New Roman"/>
                <w:sz w:val="24"/>
                <w:szCs w:val="24"/>
              </w:rPr>
            </w:pPr>
            <w:r w:rsidRPr="00BF6995">
              <w:rPr>
                <w:rFonts w:ascii="Times New Roman" w:hAnsi="Times New Roman" w:cs="Times New Roman"/>
                <w:sz w:val="24"/>
                <w:szCs w:val="24"/>
              </w:rPr>
              <w:t xml:space="preserve">           МП</w:t>
            </w:r>
          </w:p>
        </w:tc>
      </w:tr>
    </w:tbl>
    <w:p w:rsidR="00C7062A" w:rsidRPr="00BF6995" w:rsidRDefault="00C7062A" w:rsidP="00C7062A">
      <w:pPr>
        <w:spacing w:after="0" w:line="240" w:lineRule="auto"/>
        <w:ind w:firstLine="141"/>
        <w:rPr>
          <w:rFonts w:cs="Times New Roman"/>
          <w:sz w:val="24"/>
          <w:szCs w:val="24"/>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Default="00C7062A" w:rsidP="00C7062A">
      <w:pPr>
        <w:spacing w:after="0" w:line="240" w:lineRule="auto"/>
        <w:ind w:firstLine="141"/>
        <w:jc w:val="center"/>
        <w:rPr>
          <w:rFonts w:eastAsiaTheme="minorEastAsia" w:cs="Times New Roman"/>
          <w:b/>
          <w:sz w:val="24"/>
          <w:szCs w:val="24"/>
          <w:lang w:eastAsia="ru-RU"/>
        </w:rPr>
      </w:pPr>
    </w:p>
    <w:p w:rsidR="00C7062A" w:rsidRPr="001B55AA" w:rsidRDefault="00C7062A" w:rsidP="00C7062A">
      <w:pPr>
        <w:spacing w:after="0" w:line="240" w:lineRule="auto"/>
        <w:ind w:firstLine="141"/>
        <w:jc w:val="center"/>
        <w:rPr>
          <w:rFonts w:eastAsiaTheme="minorEastAsia" w:cs="Times New Roman"/>
          <w:b/>
          <w:sz w:val="24"/>
          <w:szCs w:val="24"/>
          <w:lang w:eastAsia="ru-RU"/>
        </w:rPr>
      </w:pPr>
      <w:r w:rsidRPr="001B55AA">
        <w:rPr>
          <w:rFonts w:eastAsiaTheme="minorEastAsia" w:cs="Times New Roman"/>
          <w:b/>
          <w:sz w:val="24"/>
          <w:szCs w:val="24"/>
          <w:lang w:eastAsia="ru-RU"/>
        </w:rPr>
        <w:t xml:space="preserve">АКТ О РЕЗУЛЬТАТАХ КОНТРОЛЯ ПО ИСПОЛНЕНИЮ КОНЦЕССИОННОГО СОГЛАШЕНИЯ </w:t>
      </w:r>
    </w:p>
    <w:p w:rsidR="00C7062A" w:rsidRPr="001B55AA" w:rsidRDefault="00C7062A" w:rsidP="00C7062A">
      <w:pPr>
        <w:pStyle w:val="ConsPlusNonformat"/>
        <w:ind w:firstLine="141"/>
        <w:jc w:val="center"/>
        <w:rPr>
          <w:rFonts w:ascii="Times New Roman" w:hAnsi="Times New Roman" w:cs="Times New Roman"/>
          <w:b/>
          <w:sz w:val="24"/>
          <w:szCs w:val="24"/>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«_____»_____________20___г.                                           _______ часов ________ минут</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Место осуществления мероприятий по контролю ____</w:t>
      </w:r>
      <w:r w:rsidR="008E7166">
        <w:rPr>
          <w:rFonts w:eastAsiaTheme="minorEastAsia" w:cs="Times New Roman"/>
          <w:sz w:val="24"/>
          <w:szCs w:val="24"/>
          <w:lang w:eastAsia="ru-RU"/>
        </w:rPr>
        <w:t>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Основание проверки_____________________________</w:t>
      </w:r>
      <w:r w:rsidR="008E7166">
        <w:rPr>
          <w:rFonts w:eastAsiaTheme="minorEastAsia" w:cs="Times New Roman"/>
          <w:sz w:val="24"/>
          <w:szCs w:val="24"/>
          <w:lang w:eastAsia="ru-RU"/>
        </w:rPr>
        <w:t>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Объект проверки________________________________</w:t>
      </w:r>
      <w:r w:rsidR="008E7166">
        <w:rPr>
          <w:rFonts w:eastAsiaTheme="minorEastAsia" w:cs="Times New Roman"/>
          <w:sz w:val="24"/>
          <w:szCs w:val="24"/>
          <w:lang w:eastAsia="ru-RU"/>
        </w:rPr>
        <w:t>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Предмет проверки_______________________________</w:t>
      </w:r>
      <w:r w:rsidR="008E7166">
        <w:rPr>
          <w:rFonts w:eastAsiaTheme="minorEastAsia" w:cs="Times New Roman"/>
          <w:sz w:val="24"/>
          <w:szCs w:val="24"/>
          <w:lang w:eastAsia="ru-RU"/>
        </w:rPr>
        <w:t>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Состав комиссии со стороны Концедента</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При участии должностных лиц со стороны Концессионера</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166">
        <w:rPr>
          <w:rFonts w:eastAsiaTheme="minorEastAsia" w:cs="Times New Roman"/>
          <w:sz w:val="24"/>
          <w:szCs w:val="24"/>
          <w:lang w:eastAsia="ru-RU"/>
        </w:rPr>
        <w:t>_______________________________</w:t>
      </w:r>
      <w:r w:rsidRPr="001B55AA">
        <w:rPr>
          <w:rFonts w:eastAsiaTheme="minorEastAsia" w:cs="Times New Roman"/>
          <w:sz w:val="24"/>
          <w:szCs w:val="24"/>
          <w:lang w:eastAsia="ru-RU"/>
        </w:rPr>
        <w:t>_</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КОМИССИЕЙ УСТАНОВЛЕНО:</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62A" w:rsidRPr="001B55AA" w:rsidRDefault="00C7062A" w:rsidP="00C7062A">
      <w:pPr>
        <w:spacing w:after="0" w:line="240" w:lineRule="auto"/>
        <w:ind w:firstLine="141"/>
        <w:jc w:val="both"/>
        <w:rPr>
          <w:rFonts w:eastAsiaTheme="minorEastAsia" w:cs="Times New Roman"/>
          <w:sz w:val="24"/>
          <w:szCs w:val="24"/>
          <w:lang w:eastAsia="ru-RU"/>
        </w:rPr>
      </w:pPr>
      <w:r w:rsidRPr="001B55AA">
        <w:rPr>
          <w:rFonts w:eastAsiaTheme="minorEastAsia" w:cs="Times New Roman"/>
          <w:sz w:val="24"/>
          <w:szCs w:val="24"/>
          <w:lang w:eastAsia="ru-RU"/>
        </w:rPr>
        <w:t>ПОЯСНЕНИЯ ДОЛЖНОСТНЫХ ЛИЦ ПО УСТАНОВЛЕННЫМ ЗАМЕЧАНИЯМ, ЕСЛИ ТАКОВЫЕ ИМЕЮТСЯ</w:t>
      </w:r>
    </w:p>
    <w:p w:rsidR="00C7062A" w:rsidRPr="001B55AA" w:rsidRDefault="00C7062A" w:rsidP="00C7062A">
      <w:pPr>
        <w:spacing w:after="0" w:line="240" w:lineRule="auto"/>
        <w:ind w:firstLine="141"/>
        <w:jc w:val="both"/>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Подписи лиц со стороны Концедента</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62A" w:rsidRPr="001B55A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Подписи лиц со стороны Концессионера</w:t>
      </w:r>
    </w:p>
    <w:p w:rsidR="00C7062A" w:rsidRDefault="00C7062A" w:rsidP="00C7062A">
      <w:pPr>
        <w:spacing w:after="0" w:line="240" w:lineRule="auto"/>
        <w:ind w:firstLine="141"/>
        <w:rPr>
          <w:rFonts w:eastAsiaTheme="minorEastAsia" w:cs="Times New Roman"/>
          <w:sz w:val="24"/>
          <w:szCs w:val="24"/>
          <w:lang w:eastAsia="ru-RU"/>
        </w:rPr>
      </w:pPr>
      <w:r w:rsidRPr="001B55AA">
        <w:rPr>
          <w:rFonts w:eastAsiaTheme="minorEastAsia"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w:t>
      </w:r>
      <w:r>
        <w:rPr>
          <w:rFonts w:eastAsiaTheme="minorEastAsia" w:cs="Times New Roman"/>
          <w:sz w:val="24"/>
          <w:szCs w:val="24"/>
          <w:lang w:eastAsia="ru-RU"/>
        </w:rPr>
        <w:t>________</w:t>
      </w:r>
    </w:p>
    <w:p w:rsidR="00C7062A" w:rsidRPr="00B01BF0" w:rsidRDefault="00C7062A" w:rsidP="00C7062A">
      <w:pPr>
        <w:pStyle w:val="ConsPlusNonformat"/>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B01BF0">
        <w:rPr>
          <w:rFonts w:ascii="Times New Roman" w:hAnsi="Times New Roman" w:cs="Times New Roman"/>
          <w:b/>
          <w:color w:val="000000"/>
          <w:sz w:val="24"/>
          <w:szCs w:val="24"/>
        </w:rPr>
        <w:t>Приложения к Соглашению:</w:t>
      </w:r>
    </w:p>
    <w:p w:rsidR="00C7062A" w:rsidRPr="00B01BF0" w:rsidRDefault="00C7062A" w:rsidP="00C7062A">
      <w:pPr>
        <w:pStyle w:val="ConsPlusNonformat"/>
        <w:ind w:left="2552" w:hanging="1843"/>
        <w:outlineLvl w:val="0"/>
        <w:rPr>
          <w:rFonts w:ascii="Times New Roman" w:hAnsi="Times New Roman" w:cs="Times New Roman"/>
          <w:color w:val="000000"/>
          <w:sz w:val="24"/>
          <w:szCs w:val="24"/>
        </w:rPr>
      </w:pPr>
      <w:r w:rsidRPr="00B01BF0">
        <w:rPr>
          <w:rFonts w:ascii="Times New Roman" w:hAnsi="Times New Roman" w:cs="Times New Roman"/>
          <w:color w:val="000000"/>
          <w:sz w:val="24"/>
          <w:szCs w:val="24"/>
        </w:rPr>
        <w:t xml:space="preserve">Приложение №1. </w:t>
      </w:r>
      <w:r>
        <w:rPr>
          <w:rFonts w:ascii="Times New Roman" w:hAnsi="Times New Roman" w:cs="Times New Roman"/>
          <w:color w:val="000000"/>
          <w:sz w:val="24"/>
          <w:szCs w:val="24"/>
        </w:rPr>
        <w:t xml:space="preserve">Объект </w:t>
      </w:r>
      <w:r w:rsidRPr="00B01BF0">
        <w:rPr>
          <w:rFonts w:ascii="Times New Roman" w:hAnsi="Times New Roman" w:cs="Times New Roman"/>
          <w:color w:val="000000"/>
          <w:sz w:val="24"/>
          <w:szCs w:val="24"/>
        </w:rPr>
        <w:t xml:space="preserve"> соглашения</w:t>
      </w:r>
    </w:p>
    <w:p w:rsidR="00C7062A" w:rsidRPr="00B01BF0" w:rsidRDefault="00C7062A" w:rsidP="00C7062A">
      <w:pPr>
        <w:pStyle w:val="ConsPlusNonformat"/>
        <w:ind w:left="2552" w:hanging="1843"/>
        <w:rPr>
          <w:rFonts w:ascii="Times New Roman" w:hAnsi="Times New Roman" w:cs="Times New Roman"/>
          <w:color w:val="000000"/>
          <w:sz w:val="24"/>
          <w:szCs w:val="24"/>
        </w:rPr>
      </w:pPr>
      <w:r w:rsidRPr="00B01BF0">
        <w:rPr>
          <w:rFonts w:ascii="Times New Roman" w:hAnsi="Times New Roman" w:cs="Times New Roman"/>
          <w:color w:val="000000"/>
          <w:sz w:val="24"/>
          <w:szCs w:val="24"/>
        </w:rPr>
        <w:t xml:space="preserve">Приложение №2. </w:t>
      </w:r>
      <w:r>
        <w:rPr>
          <w:rFonts w:ascii="Times New Roman" w:hAnsi="Times New Roman" w:cs="Times New Roman"/>
          <w:color w:val="000000"/>
          <w:sz w:val="24"/>
          <w:szCs w:val="24"/>
        </w:rPr>
        <w:t>Мероприятия и плановые значения показателей по реконструкции оборудования объекта водоснабжения. Плановые значения показателей надежности, качества, энергетической эффективности системы холодного водоснабжения.</w:t>
      </w:r>
    </w:p>
    <w:p w:rsidR="00C7062A" w:rsidRPr="00B01BF0"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№3. </w:t>
      </w:r>
      <w:r>
        <w:rPr>
          <w:color w:val="000000"/>
          <w:sz w:val="24"/>
          <w:szCs w:val="24"/>
        </w:rPr>
        <w:t>Состав и описание иного имущества прошедшего кадастровый учет  и государственную регистрацию.</w:t>
      </w:r>
    </w:p>
    <w:p w:rsidR="00C7062A" w:rsidRPr="00B01BF0" w:rsidRDefault="00C7062A" w:rsidP="00C7062A">
      <w:pPr>
        <w:spacing w:after="0" w:line="240" w:lineRule="auto"/>
        <w:ind w:left="2552" w:hanging="1843"/>
        <w:rPr>
          <w:rStyle w:val="2Exact0"/>
          <w:rFonts w:eastAsiaTheme="minorHAnsi"/>
          <w:b w:val="0"/>
          <w:sz w:val="24"/>
          <w:szCs w:val="24"/>
        </w:rPr>
      </w:pPr>
      <w:r w:rsidRPr="00B01BF0">
        <w:rPr>
          <w:color w:val="000000"/>
          <w:sz w:val="24"/>
          <w:szCs w:val="24"/>
        </w:rPr>
        <w:lastRenderedPageBreak/>
        <w:t xml:space="preserve">Приложение №4. </w:t>
      </w:r>
      <w:r>
        <w:rPr>
          <w:rStyle w:val="2Exact0"/>
          <w:rFonts w:eastAsiaTheme="minorHAnsi"/>
          <w:b w:val="0"/>
          <w:sz w:val="24"/>
          <w:szCs w:val="24"/>
        </w:rPr>
        <w:t>Состав и описание иного  недвижимого</w:t>
      </w:r>
      <w:r w:rsidRPr="00337EEA">
        <w:rPr>
          <w:color w:val="000000"/>
          <w:sz w:val="24"/>
          <w:szCs w:val="24"/>
        </w:rPr>
        <w:t xml:space="preserve"> </w:t>
      </w:r>
      <w:r>
        <w:rPr>
          <w:color w:val="000000"/>
          <w:sz w:val="24"/>
          <w:szCs w:val="24"/>
        </w:rPr>
        <w:t>имущества не прошедшего кадастровый учет  и государственную регистрацию</w:t>
      </w:r>
    </w:p>
    <w:p w:rsidR="00C7062A" w:rsidRPr="00B01BF0"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№5. </w:t>
      </w:r>
      <w:r>
        <w:rPr>
          <w:rStyle w:val="2Exact0"/>
          <w:rFonts w:eastAsiaTheme="minorHAnsi"/>
          <w:b w:val="0"/>
          <w:sz w:val="24"/>
          <w:szCs w:val="24"/>
        </w:rPr>
        <w:t>Состав и описание иного  недвижимого</w:t>
      </w:r>
      <w:r w:rsidRPr="00337EEA">
        <w:rPr>
          <w:color w:val="000000"/>
          <w:sz w:val="24"/>
          <w:szCs w:val="24"/>
        </w:rPr>
        <w:t xml:space="preserve"> </w:t>
      </w:r>
      <w:r>
        <w:rPr>
          <w:color w:val="000000"/>
          <w:sz w:val="24"/>
          <w:szCs w:val="24"/>
        </w:rPr>
        <w:t>имущества (бесхозных объектов).</w:t>
      </w:r>
    </w:p>
    <w:p w:rsidR="00C7062A" w:rsidRPr="00B01BF0"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№6. </w:t>
      </w:r>
      <w:r>
        <w:rPr>
          <w:color w:val="000000"/>
          <w:sz w:val="24"/>
          <w:szCs w:val="24"/>
        </w:rPr>
        <w:t>Предельный размер</w:t>
      </w:r>
      <w:r w:rsidR="008E7166">
        <w:rPr>
          <w:color w:val="000000"/>
          <w:sz w:val="24"/>
          <w:szCs w:val="24"/>
        </w:rPr>
        <w:t>, объем</w:t>
      </w:r>
      <w:r>
        <w:rPr>
          <w:color w:val="000000"/>
          <w:sz w:val="24"/>
          <w:szCs w:val="24"/>
        </w:rPr>
        <w:t>, источники и сроки инвестиций объекта соглашения.</w:t>
      </w:r>
    </w:p>
    <w:p w:rsidR="00C7062A" w:rsidRPr="00B01BF0"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№7. </w:t>
      </w:r>
      <w:r>
        <w:rPr>
          <w:color w:val="000000"/>
          <w:sz w:val="24"/>
          <w:szCs w:val="24"/>
        </w:rPr>
        <w:t>Перечень и описание земельных участков передаваемых в аренду.</w:t>
      </w:r>
    </w:p>
    <w:p w:rsidR="00C7062A" w:rsidRPr="00B01BF0"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№8. </w:t>
      </w:r>
      <w:r>
        <w:rPr>
          <w:color w:val="000000"/>
          <w:sz w:val="24"/>
          <w:szCs w:val="24"/>
        </w:rPr>
        <w:t>Ежегодный планируемый объем валовой выручки за период действия соглашения.</w:t>
      </w:r>
    </w:p>
    <w:p w:rsidR="00C7062A"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№9. </w:t>
      </w:r>
      <w:r>
        <w:rPr>
          <w:color w:val="000000"/>
          <w:sz w:val="24"/>
          <w:szCs w:val="24"/>
        </w:rPr>
        <w:t>Д</w:t>
      </w:r>
      <w:r w:rsidRPr="00B01BF0">
        <w:rPr>
          <w:color w:val="000000"/>
          <w:sz w:val="24"/>
          <w:szCs w:val="24"/>
        </w:rPr>
        <w:t>олгосрочны</w:t>
      </w:r>
      <w:r>
        <w:rPr>
          <w:color w:val="000000"/>
          <w:sz w:val="24"/>
          <w:szCs w:val="24"/>
        </w:rPr>
        <w:t>е</w:t>
      </w:r>
      <w:r w:rsidRPr="00B01BF0">
        <w:rPr>
          <w:color w:val="000000"/>
          <w:sz w:val="24"/>
          <w:szCs w:val="24"/>
        </w:rPr>
        <w:t xml:space="preserve"> параметр</w:t>
      </w:r>
      <w:r>
        <w:rPr>
          <w:color w:val="000000"/>
          <w:sz w:val="24"/>
          <w:szCs w:val="24"/>
        </w:rPr>
        <w:t>ы</w:t>
      </w:r>
      <w:r w:rsidRPr="00B01BF0">
        <w:rPr>
          <w:color w:val="000000"/>
          <w:sz w:val="24"/>
          <w:szCs w:val="24"/>
        </w:rPr>
        <w:t xml:space="preserve"> регулирования </w:t>
      </w:r>
      <w:r>
        <w:rPr>
          <w:color w:val="000000"/>
          <w:sz w:val="24"/>
          <w:szCs w:val="24"/>
        </w:rPr>
        <w:t xml:space="preserve"> в сфере </w:t>
      </w:r>
      <w:r w:rsidRPr="00B96382">
        <w:rPr>
          <w:color w:val="000000"/>
          <w:sz w:val="24"/>
          <w:szCs w:val="24"/>
        </w:rPr>
        <w:t xml:space="preserve">теплоснабжения </w:t>
      </w:r>
      <w:r w:rsidRPr="00B96382">
        <w:rPr>
          <w:rFonts w:eastAsia="Times New Roman"/>
          <w:bCs/>
          <w:sz w:val="24"/>
          <w:szCs w:val="24"/>
          <w:lang w:eastAsia="ru-RU"/>
        </w:rPr>
        <w:t>и иная информация о ценах, значения, сведениях в целях подготовки конкурсной</w:t>
      </w:r>
      <w:r w:rsidRPr="002D2A7D">
        <w:rPr>
          <w:rFonts w:eastAsia="Times New Roman"/>
          <w:b/>
          <w:bCs/>
          <w:sz w:val="18"/>
          <w:szCs w:val="18"/>
          <w:lang w:eastAsia="ru-RU"/>
        </w:rPr>
        <w:t xml:space="preserve"> </w:t>
      </w:r>
      <w:r w:rsidRPr="00B96382">
        <w:rPr>
          <w:rFonts w:eastAsia="Times New Roman"/>
          <w:bCs/>
          <w:sz w:val="24"/>
          <w:szCs w:val="24"/>
          <w:lang w:eastAsia="ru-RU"/>
        </w:rPr>
        <w:t>документации</w:t>
      </w:r>
      <w:r w:rsidRPr="00B96382">
        <w:rPr>
          <w:color w:val="000000"/>
          <w:sz w:val="24"/>
          <w:szCs w:val="24"/>
        </w:rPr>
        <w:t xml:space="preserve"> </w:t>
      </w:r>
      <w:r>
        <w:rPr>
          <w:color w:val="000000"/>
          <w:sz w:val="24"/>
          <w:szCs w:val="24"/>
        </w:rPr>
        <w:t>.</w:t>
      </w:r>
    </w:p>
    <w:p w:rsidR="00C7062A" w:rsidRDefault="00C7062A" w:rsidP="00C7062A">
      <w:pPr>
        <w:spacing w:after="0" w:line="240" w:lineRule="auto"/>
        <w:ind w:left="2552" w:hanging="1843"/>
        <w:rPr>
          <w:color w:val="000000"/>
          <w:sz w:val="24"/>
          <w:szCs w:val="24"/>
        </w:rPr>
      </w:pPr>
      <w:r w:rsidRPr="00B01BF0">
        <w:rPr>
          <w:color w:val="000000"/>
          <w:sz w:val="24"/>
          <w:szCs w:val="24"/>
        </w:rPr>
        <w:t xml:space="preserve">Приложение №10. </w:t>
      </w:r>
      <w:r>
        <w:rPr>
          <w:color w:val="000000"/>
          <w:sz w:val="24"/>
          <w:szCs w:val="24"/>
        </w:rPr>
        <w:t>Перечень конфиденциальной информации и информации содержащей коммерческую тайну.</w:t>
      </w:r>
    </w:p>
    <w:p w:rsidR="00C7062A" w:rsidRDefault="00C7062A" w:rsidP="00C7062A">
      <w:pPr>
        <w:spacing w:after="0" w:line="240" w:lineRule="auto"/>
        <w:ind w:left="2552" w:hanging="1843"/>
        <w:rPr>
          <w:color w:val="000000"/>
          <w:sz w:val="24"/>
          <w:szCs w:val="24"/>
        </w:rPr>
      </w:pPr>
      <w:r w:rsidRPr="00B01BF0">
        <w:rPr>
          <w:color w:val="000000"/>
          <w:sz w:val="24"/>
          <w:szCs w:val="24"/>
        </w:rPr>
        <w:t>Приложение №1</w:t>
      </w:r>
      <w:r>
        <w:rPr>
          <w:color w:val="000000"/>
          <w:sz w:val="24"/>
          <w:szCs w:val="24"/>
        </w:rPr>
        <w:t>1</w:t>
      </w:r>
      <w:r w:rsidRPr="00B01BF0">
        <w:rPr>
          <w:color w:val="000000"/>
          <w:sz w:val="24"/>
          <w:szCs w:val="24"/>
        </w:rPr>
        <w:t xml:space="preserve">. </w:t>
      </w:r>
      <w:r>
        <w:rPr>
          <w:color w:val="000000"/>
          <w:sz w:val="24"/>
          <w:szCs w:val="24"/>
        </w:rPr>
        <w:t>Порядок  возмещения фактически понесенных  расходов концессионера, подлежащих возмещению в соответствии с нормативными правовыми актами  РФ в сфере холодного водоснабжения  и не возмещенных ему на момент окончания срока действия концессионного соглашения.</w:t>
      </w:r>
    </w:p>
    <w:p w:rsidR="00C7062A" w:rsidRPr="001B55AA" w:rsidRDefault="00C7062A" w:rsidP="00C7062A">
      <w:pPr>
        <w:spacing w:after="0" w:line="240" w:lineRule="auto"/>
        <w:ind w:firstLine="141"/>
        <w:rPr>
          <w:rFonts w:eastAsiaTheme="minorEastAsia" w:cs="Times New Roman"/>
          <w:sz w:val="24"/>
          <w:szCs w:val="24"/>
          <w:lang w:eastAsia="ru-RU"/>
        </w:rPr>
      </w:pPr>
    </w:p>
    <w:p w:rsidR="00C7062A" w:rsidRPr="00BF6995" w:rsidRDefault="00C7062A" w:rsidP="00C7062A">
      <w:pPr>
        <w:spacing w:after="0" w:line="240" w:lineRule="auto"/>
        <w:ind w:firstLine="141"/>
        <w:rPr>
          <w:rFonts w:eastAsiaTheme="minorEastAsia" w:cs="Times New Roman"/>
          <w:sz w:val="24"/>
          <w:szCs w:val="24"/>
          <w:lang w:eastAsia="ru-RU"/>
        </w:rPr>
      </w:pPr>
    </w:p>
    <w:p w:rsidR="00C7062A" w:rsidRPr="00BF6995" w:rsidRDefault="00C7062A" w:rsidP="00C7062A">
      <w:pPr>
        <w:spacing w:after="0" w:line="240" w:lineRule="auto"/>
        <w:ind w:firstLine="141"/>
        <w:jc w:val="center"/>
        <w:rPr>
          <w:rFonts w:eastAsiaTheme="minorEastAsia" w:cs="Times New Roman"/>
          <w:sz w:val="24"/>
          <w:szCs w:val="24"/>
          <w:lang w:eastAsia="ru-RU"/>
        </w:rPr>
      </w:pPr>
    </w:p>
    <w:p w:rsidR="00C7062A" w:rsidRPr="00BF6995"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jc w:val="center"/>
        <w:rPr>
          <w:rFonts w:cs="Times New Roman"/>
          <w:b/>
          <w:sz w:val="24"/>
          <w:szCs w:val="24"/>
        </w:rPr>
      </w:pPr>
    </w:p>
    <w:p w:rsidR="00C7062A" w:rsidRPr="00BF6995" w:rsidRDefault="00C7062A" w:rsidP="00C7062A">
      <w:pPr>
        <w:spacing w:after="0" w:line="240" w:lineRule="auto"/>
        <w:ind w:firstLine="141"/>
        <w:rPr>
          <w:rFonts w:cs="Times New Roman"/>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8E7166" w:rsidRDefault="008E7166" w:rsidP="00C7062A">
      <w:pPr>
        <w:spacing w:after="0"/>
        <w:jc w:val="right"/>
        <w:rPr>
          <w:rFonts w:cs="Times New Roman"/>
          <w:b/>
          <w:sz w:val="24"/>
          <w:szCs w:val="24"/>
        </w:rPr>
        <w:sectPr w:rsidR="008E7166" w:rsidSect="00C7062A">
          <w:pgSz w:w="11905" w:h="16837"/>
          <w:pgMar w:top="284" w:right="881" w:bottom="304" w:left="1701" w:header="720" w:footer="720" w:gutter="0"/>
          <w:cols w:space="60"/>
          <w:noEndnote/>
        </w:sect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1 к концессионному соглашению №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spacing w:after="0"/>
        <w:jc w:val="right"/>
        <w:rPr>
          <w:rFonts w:cs="Times New Roman"/>
          <w:b/>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ОБЪЕКТ СОГЛАШЕНИЯ</w:t>
      </w:r>
    </w:p>
    <w:tbl>
      <w:tblPr>
        <w:tblStyle w:val="a8"/>
        <w:tblW w:w="15588" w:type="dxa"/>
        <w:tblInd w:w="675" w:type="dxa"/>
        <w:tblLayout w:type="fixed"/>
        <w:tblLook w:val="04A0"/>
      </w:tblPr>
      <w:tblGrid>
        <w:gridCol w:w="817"/>
        <w:gridCol w:w="2580"/>
        <w:gridCol w:w="4395"/>
        <w:gridCol w:w="1984"/>
        <w:gridCol w:w="1843"/>
        <w:gridCol w:w="1843"/>
        <w:gridCol w:w="2126"/>
      </w:tblGrid>
      <w:tr w:rsidR="00C7062A" w:rsidRPr="008E7166" w:rsidTr="00C7062A">
        <w:tc>
          <w:tcPr>
            <w:tcW w:w="817" w:type="dxa"/>
            <w:vMerge w:val="restart"/>
            <w:vAlign w:val="center"/>
          </w:tcPr>
          <w:p w:rsidR="00C7062A" w:rsidRPr="008E7166" w:rsidRDefault="00C7062A" w:rsidP="00C7062A">
            <w:pPr>
              <w:jc w:val="center"/>
              <w:rPr>
                <w:rFonts w:cs="Times New Roman"/>
                <w:b/>
                <w:sz w:val="24"/>
                <w:szCs w:val="24"/>
              </w:rPr>
            </w:pPr>
            <w:r w:rsidRPr="008E7166">
              <w:rPr>
                <w:rFonts w:cs="Times New Roman"/>
                <w:b/>
                <w:sz w:val="24"/>
                <w:szCs w:val="24"/>
              </w:rPr>
              <w:t>п/п</w:t>
            </w:r>
          </w:p>
        </w:tc>
        <w:tc>
          <w:tcPr>
            <w:tcW w:w="2580" w:type="dxa"/>
            <w:vMerge w:val="restart"/>
            <w:vAlign w:val="center"/>
          </w:tcPr>
          <w:p w:rsidR="00C7062A" w:rsidRPr="008E7166" w:rsidRDefault="00C7062A" w:rsidP="00C7062A">
            <w:pPr>
              <w:jc w:val="center"/>
              <w:rPr>
                <w:rFonts w:cs="Times New Roman"/>
                <w:b/>
                <w:sz w:val="24"/>
                <w:szCs w:val="24"/>
              </w:rPr>
            </w:pPr>
            <w:r w:rsidRPr="008E7166">
              <w:rPr>
                <w:rFonts w:cs="Times New Roman"/>
                <w:b/>
                <w:sz w:val="24"/>
                <w:szCs w:val="24"/>
              </w:rPr>
              <w:t>Наименование</w:t>
            </w:r>
          </w:p>
        </w:tc>
        <w:tc>
          <w:tcPr>
            <w:tcW w:w="4395" w:type="dxa"/>
            <w:vMerge w:val="restart"/>
            <w:vAlign w:val="center"/>
          </w:tcPr>
          <w:p w:rsidR="00C7062A" w:rsidRPr="008E7166" w:rsidRDefault="00C7062A" w:rsidP="00C7062A">
            <w:pPr>
              <w:jc w:val="center"/>
              <w:rPr>
                <w:rFonts w:cs="Times New Roman"/>
                <w:b/>
                <w:sz w:val="24"/>
                <w:szCs w:val="24"/>
              </w:rPr>
            </w:pPr>
            <w:r w:rsidRPr="008E7166">
              <w:rPr>
                <w:rFonts w:cs="Times New Roman"/>
                <w:b/>
                <w:sz w:val="24"/>
                <w:szCs w:val="24"/>
              </w:rPr>
              <w:t>Местоположение</w:t>
            </w:r>
          </w:p>
        </w:tc>
        <w:tc>
          <w:tcPr>
            <w:tcW w:w="1984" w:type="dxa"/>
            <w:vMerge w:val="restart"/>
            <w:vAlign w:val="center"/>
          </w:tcPr>
          <w:p w:rsidR="00C7062A" w:rsidRPr="008E7166" w:rsidRDefault="00C7062A" w:rsidP="00C7062A">
            <w:pPr>
              <w:jc w:val="center"/>
              <w:rPr>
                <w:rFonts w:cs="Times New Roman"/>
                <w:b/>
                <w:sz w:val="24"/>
                <w:szCs w:val="24"/>
              </w:rPr>
            </w:pPr>
            <w:r w:rsidRPr="008E7166">
              <w:rPr>
                <w:rFonts w:cs="Times New Roman"/>
                <w:b/>
                <w:sz w:val="24"/>
                <w:szCs w:val="24"/>
              </w:rPr>
              <w:t>Срок</w:t>
            </w:r>
          </w:p>
          <w:p w:rsidR="00C7062A" w:rsidRPr="008E7166" w:rsidRDefault="00C7062A" w:rsidP="00C7062A">
            <w:pPr>
              <w:jc w:val="center"/>
              <w:rPr>
                <w:rFonts w:cs="Times New Roman"/>
                <w:b/>
                <w:sz w:val="24"/>
                <w:szCs w:val="24"/>
              </w:rPr>
            </w:pPr>
            <w:r w:rsidRPr="008E7166">
              <w:rPr>
                <w:rFonts w:cs="Times New Roman"/>
                <w:b/>
                <w:sz w:val="24"/>
                <w:szCs w:val="24"/>
              </w:rPr>
              <w:t>службы</w:t>
            </w:r>
          </w:p>
        </w:tc>
        <w:tc>
          <w:tcPr>
            <w:tcW w:w="5812" w:type="dxa"/>
            <w:gridSpan w:val="3"/>
            <w:vAlign w:val="center"/>
          </w:tcPr>
          <w:p w:rsidR="00C7062A" w:rsidRPr="008E7166" w:rsidRDefault="00C7062A" w:rsidP="00C7062A">
            <w:pPr>
              <w:jc w:val="center"/>
              <w:rPr>
                <w:rFonts w:cs="Times New Roman"/>
                <w:b/>
                <w:sz w:val="24"/>
                <w:szCs w:val="24"/>
              </w:rPr>
            </w:pPr>
            <w:r w:rsidRPr="008E7166">
              <w:rPr>
                <w:rFonts w:cs="Times New Roman"/>
                <w:b/>
                <w:sz w:val="24"/>
                <w:szCs w:val="24"/>
              </w:rPr>
              <w:t>Стоимость, в  соответствии с данными бухгалтерского учёта, в руб.</w:t>
            </w:r>
          </w:p>
        </w:tc>
      </w:tr>
      <w:tr w:rsidR="00C7062A" w:rsidRPr="008E7166" w:rsidTr="00C7062A">
        <w:trPr>
          <w:trHeight w:val="251"/>
        </w:trPr>
        <w:tc>
          <w:tcPr>
            <w:tcW w:w="817" w:type="dxa"/>
            <w:vMerge/>
            <w:vAlign w:val="center"/>
          </w:tcPr>
          <w:p w:rsidR="00C7062A" w:rsidRPr="008E7166" w:rsidRDefault="00C7062A" w:rsidP="00C7062A">
            <w:pPr>
              <w:jc w:val="center"/>
              <w:rPr>
                <w:rFonts w:cs="Times New Roman"/>
                <w:b/>
                <w:sz w:val="24"/>
                <w:szCs w:val="24"/>
              </w:rPr>
            </w:pPr>
          </w:p>
        </w:tc>
        <w:tc>
          <w:tcPr>
            <w:tcW w:w="2580" w:type="dxa"/>
            <w:vMerge/>
            <w:vAlign w:val="center"/>
          </w:tcPr>
          <w:p w:rsidR="00C7062A" w:rsidRPr="008E7166" w:rsidRDefault="00C7062A" w:rsidP="00C7062A">
            <w:pPr>
              <w:jc w:val="center"/>
              <w:rPr>
                <w:rFonts w:cs="Times New Roman"/>
                <w:b/>
                <w:sz w:val="24"/>
                <w:szCs w:val="24"/>
              </w:rPr>
            </w:pPr>
          </w:p>
        </w:tc>
        <w:tc>
          <w:tcPr>
            <w:tcW w:w="4395" w:type="dxa"/>
            <w:vMerge/>
            <w:vAlign w:val="center"/>
          </w:tcPr>
          <w:p w:rsidR="00C7062A" w:rsidRPr="008E7166" w:rsidRDefault="00C7062A" w:rsidP="00C7062A">
            <w:pPr>
              <w:jc w:val="center"/>
              <w:rPr>
                <w:rFonts w:cs="Times New Roman"/>
                <w:b/>
                <w:sz w:val="24"/>
                <w:szCs w:val="24"/>
              </w:rPr>
            </w:pPr>
          </w:p>
        </w:tc>
        <w:tc>
          <w:tcPr>
            <w:tcW w:w="1984" w:type="dxa"/>
            <w:vMerge/>
            <w:vAlign w:val="center"/>
          </w:tcPr>
          <w:p w:rsidR="00C7062A" w:rsidRPr="008E7166" w:rsidRDefault="00C7062A" w:rsidP="00C7062A">
            <w:pPr>
              <w:jc w:val="center"/>
              <w:rPr>
                <w:rFonts w:cs="Times New Roman"/>
                <w:b/>
                <w:sz w:val="24"/>
                <w:szCs w:val="24"/>
              </w:rPr>
            </w:pPr>
          </w:p>
        </w:tc>
        <w:tc>
          <w:tcPr>
            <w:tcW w:w="1843" w:type="dxa"/>
            <w:vAlign w:val="center"/>
          </w:tcPr>
          <w:p w:rsidR="00C7062A" w:rsidRPr="008E7166" w:rsidRDefault="00C7062A" w:rsidP="00C7062A">
            <w:pPr>
              <w:jc w:val="center"/>
              <w:rPr>
                <w:rFonts w:cs="Times New Roman"/>
                <w:b/>
                <w:sz w:val="24"/>
                <w:szCs w:val="24"/>
              </w:rPr>
            </w:pPr>
            <w:r w:rsidRPr="008E7166">
              <w:rPr>
                <w:rFonts w:cs="Times New Roman"/>
                <w:b/>
                <w:sz w:val="24"/>
                <w:szCs w:val="24"/>
              </w:rPr>
              <w:t>начальная</w:t>
            </w:r>
          </w:p>
        </w:tc>
        <w:tc>
          <w:tcPr>
            <w:tcW w:w="1843" w:type="dxa"/>
            <w:vAlign w:val="center"/>
          </w:tcPr>
          <w:p w:rsidR="00C7062A" w:rsidRPr="008E7166" w:rsidRDefault="00C7062A" w:rsidP="00C7062A">
            <w:pPr>
              <w:jc w:val="center"/>
              <w:rPr>
                <w:rFonts w:cs="Times New Roman"/>
                <w:b/>
                <w:sz w:val="24"/>
                <w:szCs w:val="24"/>
              </w:rPr>
            </w:pPr>
            <w:r w:rsidRPr="008E7166">
              <w:rPr>
                <w:rFonts w:cs="Times New Roman"/>
                <w:b/>
                <w:sz w:val="24"/>
                <w:szCs w:val="24"/>
              </w:rPr>
              <w:t>остаточная</w:t>
            </w:r>
          </w:p>
        </w:tc>
        <w:tc>
          <w:tcPr>
            <w:tcW w:w="2126" w:type="dxa"/>
            <w:vAlign w:val="center"/>
          </w:tcPr>
          <w:p w:rsidR="00C7062A" w:rsidRPr="008E7166" w:rsidRDefault="00C7062A" w:rsidP="00C7062A">
            <w:pPr>
              <w:jc w:val="center"/>
              <w:rPr>
                <w:rFonts w:cs="Times New Roman"/>
                <w:b/>
                <w:sz w:val="24"/>
                <w:szCs w:val="24"/>
              </w:rPr>
            </w:pPr>
            <w:r w:rsidRPr="008E7166">
              <w:rPr>
                <w:rFonts w:cs="Times New Roman"/>
                <w:b/>
                <w:sz w:val="24"/>
                <w:szCs w:val="24"/>
              </w:rPr>
              <w:t>восстановительная</w:t>
            </w:r>
          </w:p>
        </w:tc>
      </w:tr>
      <w:tr w:rsidR="00C7062A" w:rsidRPr="008E7166" w:rsidTr="00C7062A">
        <w:tc>
          <w:tcPr>
            <w:tcW w:w="817" w:type="dxa"/>
          </w:tcPr>
          <w:p w:rsidR="00C7062A" w:rsidRPr="008E7166" w:rsidRDefault="00C7062A" w:rsidP="00C7062A">
            <w:pPr>
              <w:jc w:val="center"/>
              <w:rPr>
                <w:rFonts w:cs="Times New Roman"/>
                <w:sz w:val="24"/>
                <w:szCs w:val="24"/>
              </w:rPr>
            </w:pPr>
            <w:r w:rsidRPr="008E7166">
              <w:rPr>
                <w:rFonts w:cs="Times New Roman"/>
                <w:sz w:val="24"/>
                <w:szCs w:val="24"/>
              </w:rPr>
              <w:t>1</w:t>
            </w:r>
          </w:p>
        </w:tc>
        <w:tc>
          <w:tcPr>
            <w:tcW w:w="2580" w:type="dxa"/>
          </w:tcPr>
          <w:p w:rsidR="00C7062A" w:rsidRPr="008E7166" w:rsidRDefault="00C7062A" w:rsidP="00C7062A">
            <w:pPr>
              <w:jc w:val="center"/>
              <w:rPr>
                <w:rFonts w:cs="Times New Roman"/>
                <w:sz w:val="24"/>
                <w:szCs w:val="24"/>
              </w:rPr>
            </w:pPr>
            <w:r w:rsidRPr="008E7166">
              <w:rPr>
                <w:rFonts w:cs="Times New Roman"/>
                <w:sz w:val="24"/>
                <w:szCs w:val="24"/>
              </w:rPr>
              <w:t>Насосная станция</w:t>
            </w:r>
          </w:p>
        </w:tc>
        <w:tc>
          <w:tcPr>
            <w:tcW w:w="4395" w:type="dxa"/>
          </w:tcPr>
          <w:p w:rsidR="00C7062A" w:rsidRPr="008E7166" w:rsidRDefault="00C7062A" w:rsidP="00C7062A">
            <w:pPr>
              <w:jc w:val="center"/>
              <w:rPr>
                <w:rFonts w:cs="Times New Roman"/>
                <w:sz w:val="24"/>
                <w:szCs w:val="24"/>
              </w:rPr>
            </w:pPr>
            <w:r w:rsidRPr="008E7166">
              <w:rPr>
                <w:rFonts w:cs="Times New Roman"/>
                <w:sz w:val="24"/>
                <w:szCs w:val="24"/>
              </w:rPr>
              <w:t>676110 Магдагачинский район, с. Гонжа, Кислый Ключ</w:t>
            </w:r>
          </w:p>
        </w:tc>
        <w:tc>
          <w:tcPr>
            <w:tcW w:w="1984" w:type="dxa"/>
          </w:tcPr>
          <w:p w:rsidR="00C7062A" w:rsidRPr="008E7166" w:rsidRDefault="00C7062A" w:rsidP="00C7062A">
            <w:pPr>
              <w:jc w:val="center"/>
              <w:rPr>
                <w:rFonts w:cs="Times New Roman"/>
                <w:sz w:val="24"/>
                <w:szCs w:val="24"/>
              </w:rPr>
            </w:pPr>
            <w:r w:rsidRPr="008E7166">
              <w:rPr>
                <w:rFonts w:cs="Times New Roman"/>
                <w:sz w:val="24"/>
                <w:szCs w:val="24"/>
              </w:rPr>
              <w:t>80 лет</w:t>
            </w:r>
          </w:p>
        </w:tc>
        <w:tc>
          <w:tcPr>
            <w:tcW w:w="1843" w:type="dxa"/>
          </w:tcPr>
          <w:p w:rsidR="00C7062A" w:rsidRPr="008E7166" w:rsidRDefault="00C7062A" w:rsidP="00C7062A">
            <w:pPr>
              <w:jc w:val="center"/>
              <w:rPr>
                <w:rFonts w:cs="Times New Roman"/>
                <w:sz w:val="24"/>
                <w:szCs w:val="24"/>
              </w:rPr>
            </w:pPr>
            <w:r w:rsidRPr="008E7166">
              <w:rPr>
                <w:rFonts w:cs="Times New Roman"/>
                <w:sz w:val="24"/>
                <w:szCs w:val="24"/>
              </w:rPr>
              <w:t>0,00</w:t>
            </w:r>
          </w:p>
        </w:tc>
        <w:tc>
          <w:tcPr>
            <w:tcW w:w="1843" w:type="dxa"/>
          </w:tcPr>
          <w:p w:rsidR="00C7062A" w:rsidRPr="008E7166" w:rsidRDefault="00C7062A" w:rsidP="00C7062A">
            <w:pPr>
              <w:jc w:val="center"/>
              <w:rPr>
                <w:rFonts w:cs="Times New Roman"/>
                <w:sz w:val="24"/>
                <w:szCs w:val="24"/>
              </w:rPr>
            </w:pPr>
            <w:r w:rsidRPr="008E7166">
              <w:rPr>
                <w:rFonts w:cs="Times New Roman"/>
                <w:sz w:val="24"/>
                <w:szCs w:val="24"/>
              </w:rPr>
              <w:t>0,00</w:t>
            </w:r>
          </w:p>
        </w:tc>
        <w:tc>
          <w:tcPr>
            <w:tcW w:w="2126" w:type="dxa"/>
          </w:tcPr>
          <w:p w:rsidR="00C7062A" w:rsidRPr="008E7166" w:rsidRDefault="00C7062A" w:rsidP="00C7062A">
            <w:pPr>
              <w:jc w:val="center"/>
              <w:rPr>
                <w:rFonts w:cs="Times New Roman"/>
                <w:sz w:val="24"/>
                <w:szCs w:val="24"/>
              </w:rPr>
            </w:pPr>
          </w:p>
        </w:tc>
      </w:tr>
    </w:tbl>
    <w:p w:rsidR="00C7062A" w:rsidRPr="00480E82" w:rsidRDefault="00C7062A" w:rsidP="00C7062A">
      <w:pPr>
        <w:jc w:val="right"/>
        <w:rPr>
          <w:rFonts w:cs="Times New Roman"/>
          <w:b/>
          <w:sz w:val="24"/>
          <w:szCs w:val="24"/>
        </w:rPr>
      </w:pPr>
    </w:p>
    <w:tbl>
      <w:tblPr>
        <w:tblStyle w:val="a8"/>
        <w:tblW w:w="1570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_________________________</w:t>
            </w:r>
            <w:r>
              <w:rPr>
                <w:rFonts w:ascii="Times New Roman" w:hAnsi="Times New Roman" w:cs="Times New Roman"/>
                <w:sz w:val="24"/>
                <w:szCs w:val="24"/>
              </w:rPr>
              <w:t>/______________________/</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МП</w:t>
            </w:r>
          </w:p>
        </w:tc>
      </w:tr>
    </w:tbl>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1.1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 xml:space="preserve">ПЕРЕЧЕНЬ ДОКУМЕНТОВ, </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ПОДТВЕРЖДАЮЩИХ   ПРАВО СОБСТВЕННОСТИНА ОБЪЕКТ СОГЛАШЕНИЯ</w:t>
      </w:r>
    </w:p>
    <w:p w:rsidR="00C7062A" w:rsidRPr="00480E82" w:rsidRDefault="00C7062A" w:rsidP="00C7062A">
      <w:pPr>
        <w:spacing w:after="0" w:line="240" w:lineRule="auto"/>
        <w:jc w:val="center"/>
        <w:rPr>
          <w:rFonts w:cs="Times New Roman"/>
          <w:b/>
          <w:sz w:val="24"/>
          <w:szCs w:val="24"/>
        </w:rPr>
      </w:pPr>
    </w:p>
    <w:p w:rsidR="00C7062A" w:rsidRDefault="00C7062A" w:rsidP="00C7062A">
      <w:pPr>
        <w:spacing w:after="0" w:line="240" w:lineRule="auto"/>
        <w:ind w:left="851"/>
        <w:jc w:val="both"/>
        <w:rPr>
          <w:rFonts w:cs="Times New Roman"/>
          <w:sz w:val="24"/>
          <w:szCs w:val="24"/>
          <w:u w:val="single"/>
        </w:rPr>
      </w:pPr>
      <w:r w:rsidRPr="00480E82">
        <w:rPr>
          <w:rFonts w:cs="Times New Roman"/>
          <w:sz w:val="24"/>
          <w:szCs w:val="24"/>
        </w:rPr>
        <w:t xml:space="preserve">1. </w:t>
      </w:r>
      <w:r>
        <w:rPr>
          <w:rFonts w:cs="Times New Roman"/>
          <w:sz w:val="24"/>
          <w:szCs w:val="24"/>
          <w:u w:val="single"/>
        </w:rPr>
        <w:t>Насосная станция, свидетельство о государственной регистрации права: 28АА 162713 от 30.06.2007 года</w:t>
      </w:r>
    </w:p>
    <w:p w:rsidR="00C7062A" w:rsidRPr="00480E82" w:rsidRDefault="00C7062A" w:rsidP="00C7062A">
      <w:pPr>
        <w:spacing w:after="0" w:line="240" w:lineRule="auto"/>
        <w:ind w:left="851"/>
        <w:jc w:val="both"/>
        <w:rPr>
          <w:rFonts w:cs="Times New Roman"/>
          <w:sz w:val="24"/>
          <w:szCs w:val="24"/>
        </w:rPr>
      </w:pPr>
    </w:p>
    <w:p w:rsidR="00C7062A" w:rsidRPr="00480E82" w:rsidRDefault="00C7062A" w:rsidP="00C7062A">
      <w:pPr>
        <w:spacing w:after="0" w:line="240" w:lineRule="auto"/>
        <w:jc w:val="both"/>
        <w:rPr>
          <w:rFonts w:cs="Times New Roman"/>
          <w:sz w:val="24"/>
          <w:szCs w:val="24"/>
        </w:rPr>
      </w:pPr>
    </w:p>
    <w:p w:rsidR="00C7062A" w:rsidRPr="00480E82" w:rsidRDefault="00C7062A" w:rsidP="00C7062A">
      <w:pPr>
        <w:spacing w:after="0" w:line="240" w:lineRule="auto"/>
        <w:jc w:val="both"/>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_________________________</w:t>
            </w:r>
            <w:r>
              <w:rPr>
                <w:rFonts w:ascii="Times New Roman" w:hAnsi="Times New Roman" w:cs="Times New Roman"/>
                <w:sz w:val="24"/>
                <w:szCs w:val="24"/>
              </w:rPr>
              <w:t>/____________/</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r>
    </w:tbl>
    <w:p w:rsidR="00C7062A" w:rsidRPr="00480E82" w:rsidRDefault="00C7062A" w:rsidP="00C7062A">
      <w:pPr>
        <w:spacing w:after="0" w:line="240" w:lineRule="auto"/>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r>
        <w:rPr>
          <w:rFonts w:cs="Times New Roman"/>
          <w:sz w:val="24"/>
          <w:szCs w:val="24"/>
        </w:rPr>
        <w:t xml:space="preserve">                                </w:t>
      </w:r>
      <w:r w:rsidRPr="00480E82">
        <w:rPr>
          <w:rFonts w:cs="Times New Roman"/>
          <w:sz w:val="24"/>
          <w:szCs w:val="24"/>
        </w:rPr>
        <w:t>* К перечню прилагаются копии документов, надлежащее оформлены</w:t>
      </w:r>
    </w:p>
    <w:p w:rsidR="00C7062A" w:rsidRPr="00480E82"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8E7166" w:rsidRDefault="008E7166" w:rsidP="00C7062A">
      <w:pPr>
        <w:jc w:val="right"/>
        <w:rPr>
          <w:rFonts w:cs="Times New Roman"/>
          <w:b/>
          <w:sz w:val="24"/>
          <w:szCs w:val="24"/>
        </w:rPr>
      </w:pPr>
    </w:p>
    <w:p w:rsidR="008E7166" w:rsidRDefault="008E7166" w:rsidP="00C7062A">
      <w:pPr>
        <w:jc w:val="right"/>
        <w:rPr>
          <w:rFonts w:cs="Times New Roman"/>
          <w:b/>
          <w:sz w:val="24"/>
          <w:szCs w:val="24"/>
        </w:rPr>
      </w:pPr>
    </w:p>
    <w:p w:rsidR="00C7062A" w:rsidRPr="00480E82" w:rsidRDefault="00C7062A" w:rsidP="00C7062A">
      <w:pPr>
        <w:spacing w:after="0"/>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t>Приложение № 2 к</w:t>
      </w:r>
      <w:r>
        <w:rPr>
          <w:rFonts w:cs="Times New Roman"/>
          <w:b/>
          <w:sz w:val="24"/>
          <w:szCs w:val="24"/>
        </w:rPr>
        <w:t xml:space="preserve"> </w:t>
      </w:r>
      <w:r w:rsidRPr="00480E82">
        <w:rPr>
          <w:rFonts w:cs="Times New Roman"/>
          <w:b/>
          <w:sz w:val="24"/>
          <w:szCs w:val="24"/>
        </w:rPr>
        <w:t>концессионному соглашению №</w:t>
      </w:r>
      <w:r>
        <w:rPr>
          <w:rFonts w:cs="Times New Roman"/>
          <w:b/>
          <w:sz w:val="24"/>
          <w:szCs w:val="24"/>
        </w:rPr>
        <w:t>__</w:t>
      </w:r>
      <w:r w:rsidRPr="00480E82">
        <w:rPr>
          <w:rFonts w:cs="Times New Roman"/>
          <w:b/>
          <w:sz w:val="24"/>
          <w:szCs w:val="24"/>
        </w:rPr>
        <w:t>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AD1596"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МЕРОПРИЯТИЯ И ПЛАНОВЫЕ ЗНАЧЕНИЯ ПОКАЗАТЕЛЕЙ ПО РЕКОНСТРУКЦИИ ОБОРУДОВАНИЯ ОБЪЕКТА СОГЛАШЕНИЯ</w:t>
      </w:r>
    </w:p>
    <w:tbl>
      <w:tblPr>
        <w:tblStyle w:val="a8"/>
        <w:tblW w:w="15614" w:type="dxa"/>
        <w:tblInd w:w="561" w:type="dxa"/>
        <w:tblLook w:val="04A0"/>
      </w:tblPr>
      <w:tblGrid>
        <w:gridCol w:w="541"/>
        <w:gridCol w:w="1877"/>
        <w:gridCol w:w="2128"/>
        <w:gridCol w:w="4579"/>
        <w:gridCol w:w="3228"/>
        <w:gridCol w:w="1782"/>
        <w:gridCol w:w="1479"/>
      </w:tblGrid>
      <w:tr w:rsidR="00C7062A" w:rsidRPr="008E7166" w:rsidTr="00C7062A">
        <w:trPr>
          <w:trHeight w:val="1309"/>
        </w:trPr>
        <w:tc>
          <w:tcPr>
            <w:tcW w:w="560"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п/п</w:t>
            </w:r>
          </w:p>
        </w:tc>
        <w:tc>
          <w:tcPr>
            <w:tcW w:w="1957"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Наименование оборудования</w:t>
            </w:r>
          </w:p>
        </w:tc>
        <w:tc>
          <w:tcPr>
            <w:tcW w:w="2129"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Техническое состояние</w:t>
            </w:r>
          </w:p>
        </w:tc>
        <w:tc>
          <w:tcPr>
            <w:tcW w:w="4453"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Технико – экономические показатели</w:t>
            </w:r>
          </w:p>
        </w:tc>
        <w:tc>
          <w:tcPr>
            <w:tcW w:w="3088"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Мероприятия</w:t>
            </w:r>
          </w:p>
        </w:tc>
        <w:tc>
          <w:tcPr>
            <w:tcW w:w="1874" w:type="dxa"/>
            <w:vMerge w:val="restart"/>
            <w:vAlign w:val="center"/>
            <w:hideMark/>
          </w:tcPr>
          <w:p w:rsidR="00C7062A" w:rsidRPr="008E7166" w:rsidRDefault="00C7062A" w:rsidP="00C7062A">
            <w:pPr>
              <w:jc w:val="center"/>
              <w:rPr>
                <w:rFonts w:cs="Times New Roman"/>
                <w:b/>
                <w:sz w:val="22"/>
              </w:rPr>
            </w:pPr>
            <w:r w:rsidRPr="008E7166">
              <w:rPr>
                <w:rFonts w:cs="Times New Roman"/>
                <w:b/>
                <w:sz w:val="22"/>
              </w:rPr>
              <w:t>Срок осуществления мероприятий</w:t>
            </w:r>
          </w:p>
        </w:tc>
        <w:tc>
          <w:tcPr>
            <w:tcW w:w="1553" w:type="dxa"/>
            <w:vAlign w:val="center"/>
          </w:tcPr>
          <w:p w:rsidR="00C7062A" w:rsidRPr="008E7166" w:rsidRDefault="00C7062A" w:rsidP="00C7062A">
            <w:pPr>
              <w:jc w:val="center"/>
              <w:rPr>
                <w:rFonts w:cs="Times New Roman"/>
                <w:b/>
                <w:color w:val="4F81BD" w:themeColor="accent1"/>
                <w:sz w:val="22"/>
              </w:rPr>
            </w:pPr>
            <w:r w:rsidRPr="008E7166">
              <w:rPr>
                <w:rFonts w:cs="Times New Roman"/>
                <w:b/>
                <w:sz w:val="22"/>
              </w:rPr>
              <w:t>Плановые значения показателей</w:t>
            </w:r>
          </w:p>
          <w:p w:rsidR="00C7062A" w:rsidRPr="008E7166" w:rsidRDefault="00C7062A" w:rsidP="00C7062A">
            <w:pPr>
              <w:jc w:val="center"/>
              <w:rPr>
                <w:rFonts w:cs="Times New Roman"/>
                <w:b/>
                <w:sz w:val="22"/>
              </w:rPr>
            </w:pPr>
          </w:p>
        </w:tc>
      </w:tr>
      <w:tr w:rsidR="00C7062A" w:rsidRPr="008E7166" w:rsidTr="00C7062A">
        <w:tc>
          <w:tcPr>
            <w:tcW w:w="0" w:type="auto"/>
            <w:vMerge/>
            <w:vAlign w:val="center"/>
            <w:hideMark/>
          </w:tcPr>
          <w:p w:rsidR="00C7062A" w:rsidRPr="008E7166" w:rsidRDefault="00C7062A" w:rsidP="00C7062A">
            <w:pPr>
              <w:rPr>
                <w:rFonts w:cs="Times New Roman"/>
                <w:b/>
                <w:sz w:val="22"/>
              </w:rPr>
            </w:pPr>
          </w:p>
        </w:tc>
        <w:tc>
          <w:tcPr>
            <w:tcW w:w="0" w:type="auto"/>
            <w:vMerge/>
            <w:vAlign w:val="center"/>
            <w:hideMark/>
          </w:tcPr>
          <w:p w:rsidR="00C7062A" w:rsidRPr="008E7166" w:rsidRDefault="00C7062A" w:rsidP="00C7062A">
            <w:pPr>
              <w:rPr>
                <w:rFonts w:cs="Times New Roman"/>
                <w:b/>
                <w:sz w:val="22"/>
              </w:rPr>
            </w:pPr>
          </w:p>
        </w:tc>
        <w:tc>
          <w:tcPr>
            <w:tcW w:w="0" w:type="auto"/>
            <w:vMerge/>
            <w:vAlign w:val="center"/>
            <w:hideMark/>
          </w:tcPr>
          <w:p w:rsidR="00C7062A" w:rsidRPr="008E7166" w:rsidRDefault="00C7062A" w:rsidP="00C7062A">
            <w:pPr>
              <w:rPr>
                <w:rFonts w:cs="Times New Roman"/>
                <w:b/>
                <w:sz w:val="22"/>
              </w:rPr>
            </w:pPr>
          </w:p>
        </w:tc>
        <w:tc>
          <w:tcPr>
            <w:tcW w:w="0" w:type="auto"/>
            <w:vMerge/>
            <w:vAlign w:val="center"/>
            <w:hideMark/>
          </w:tcPr>
          <w:p w:rsidR="00C7062A" w:rsidRPr="008E7166" w:rsidRDefault="00C7062A" w:rsidP="00C7062A">
            <w:pPr>
              <w:rPr>
                <w:rFonts w:cs="Times New Roman"/>
                <w:b/>
                <w:sz w:val="22"/>
              </w:rPr>
            </w:pPr>
          </w:p>
        </w:tc>
        <w:tc>
          <w:tcPr>
            <w:tcW w:w="0" w:type="auto"/>
            <w:vMerge/>
            <w:vAlign w:val="center"/>
            <w:hideMark/>
          </w:tcPr>
          <w:p w:rsidR="00C7062A" w:rsidRPr="008E7166" w:rsidRDefault="00C7062A" w:rsidP="00C7062A">
            <w:pPr>
              <w:rPr>
                <w:rFonts w:cs="Times New Roman"/>
                <w:b/>
                <w:sz w:val="22"/>
              </w:rPr>
            </w:pPr>
          </w:p>
        </w:tc>
        <w:tc>
          <w:tcPr>
            <w:tcW w:w="0" w:type="auto"/>
            <w:vMerge/>
            <w:vAlign w:val="center"/>
            <w:hideMark/>
          </w:tcPr>
          <w:p w:rsidR="00C7062A" w:rsidRPr="008E7166" w:rsidRDefault="00C7062A" w:rsidP="00C7062A">
            <w:pPr>
              <w:rPr>
                <w:rFonts w:cs="Times New Roman"/>
                <w:b/>
                <w:sz w:val="22"/>
              </w:rPr>
            </w:pPr>
          </w:p>
        </w:tc>
        <w:tc>
          <w:tcPr>
            <w:tcW w:w="1553" w:type="dxa"/>
            <w:vAlign w:val="center"/>
            <w:hideMark/>
          </w:tcPr>
          <w:p w:rsidR="00C7062A" w:rsidRPr="008E7166" w:rsidRDefault="00C7062A" w:rsidP="00C7062A">
            <w:pPr>
              <w:jc w:val="center"/>
              <w:rPr>
                <w:rFonts w:cs="Times New Roman"/>
                <w:sz w:val="22"/>
              </w:rPr>
            </w:pPr>
          </w:p>
        </w:tc>
      </w:tr>
      <w:tr w:rsidR="00C7062A" w:rsidRPr="008E7166" w:rsidTr="00C7062A">
        <w:tc>
          <w:tcPr>
            <w:tcW w:w="0" w:type="auto"/>
            <w:vAlign w:val="center"/>
          </w:tcPr>
          <w:p w:rsidR="00C7062A" w:rsidRPr="008E7166" w:rsidRDefault="00C7062A" w:rsidP="00C7062A">
            <w:pPr>
              <w:rPr>
                <w:rFonts w:cs="Times New Roman"/>
                <w:sz w:val="22"/>
              </w:rPr>
            </w:pPr>
            <w:r w:rsidRPr="008E7166">
              <w:rPr>
                <w:rFonts w:cs="Times New Roman"/>
                <w:sz w:val="22"/>
              </w:rPr>
              <w:t>1</w:t>
            </w:r>
          </w:p>
        </w:tc>
        <w:tc>
          <w:tcPr>
            <w:tcW w:w="0" w:type="auto"/>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Башня водонапорная:</w:t>
            </w:r>
          </w:p>
          <w:p w:rsidR="00C7062A" w:rsidRPr="008E7166" w:rsidRDefault="00C7062A" w:rsidP="00C7062A">
            <w:pPr>
              <w:jc w:val="center"/>
              <w:rPr>
                <w:rFonts w:cs="Times New Roman"/>
                <w:sz w:val="22"/>
                <w:lang w:eastAsia="ru-RU"/>
              </w:rPr>
            </w:pPr>
            <w:r w:rsidRPr="008E7166">
              <w:rPr>
                <w:rFonts w:cs="Times New Roman"/>
                <w:sz w:val="22"/>
                <w:lang w:eastAsia="ru-RU"/>
              </w:rPr>
              <w:t>ул.  Вокзальная</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удовлетворительное</w:t>
            </w:r>
          </w:p>
        </w:tc>
        <w:tc>
          <w:tcPr>
            <w:tcW w:w="0" w:type="auto"/>
            <w:vAlign w:val="center"/>
          </w:tcPr>
          <w:p w:rsidR="00C7062A" w:rsidRPr="008E7166" w:rsidRDefault="00C7062A" w:rsidP="00C7062A">
            <w:pPr>
              <w:pStyle w:val="ConsPlusNormal"/>
              <w:rPr>
                <w:rFonts w:ascii="Times New Roman" w:hAnsi="Times New Roman" w:cs="Times New Roman"/>
                <w:b/>
              </w:rPr>
            </w:pPr>
            <w:r w:rsidRPr="008E7166">
              <w:rPr>
                <w:rFonts w:ascii="Times New Roman" w:hAnsi="Times New Roman" w:cs="Times New Roman"/>
              </w:rPr>
              <w:t>Удельный расход электрической энергии, потребляемой в технологическом процессе 2,19 кВт*ч/куб. м.</w:t>
            </w:r>
          </w:p>
        </w:tc>
        <w:tc>
          <w:tcPr>
            <w:tcW w:w="0" w:type="auto"/>
            <w:vAlign w:val="center"/>
          </w:tcPr>
          <w:p w:rsidR="00C7062A" w:rsidRPr="008E7166" w:rsidRDefault="00C7062A" w:rsidP="00C7062A">
            <w:pPr>
              <w:rPr>
                <w:rFonts w:cs="Times New Roman"/>
                <w:sz w:val="22"/>
              </w:rPr>
            </w:pPr>
            <w:r w:rsidRPr="008E7166">
              <w:rPr>
                <w:rFonts w:cs="Times New Roman"/>
                <w:sz w:val="22"/>
                <w:lang w:eastAsia="ru-RU"/>
              </w:rPr>
              <w:t>Установка реле контроля подачи воды с уровнем заполнения</w:t>
            </w:r>
            <w:r w:rsidRPr="008E7166">
              <w:rPr>
                <w:rFonts w:cs="Times New Roman"/>
                <w:sz w:val="22"/>
              </w:rPr>
              <w:t>.</w:t>
            </w:r>
          </w:p>
          <w:p w:rsidR="00C7062A" w:rsidRPr="008E7166" w:rsidRDefault="00C7062A" w:rsidP="00C7062A">
            <w:pPr>
              <w:rPr>
                <w:rFonts w:cs="Times New Roman"/>
                <w:sz w:val="22"/>
              </w:rPr>
            </w:pPr>
            <w:r w:rsidRPr="008E7166">
              <w:rPr>
                <w:rFonts w:cs="Times New Roman"/>
                <w:sz w:val="22"/>
              </w:rPr>
              <w:t>Сумма: 26,0 тыс. руб.</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2022</w:t>
            </w:r>
          </w:p>
        </w:tc>
        <w:tc>
          <w:tcPr>
            <w:tcW w:w="1553" w:type="dxa"/>
            <w:vAlign w:val="center"/>
          </w:tcPr>
          <w:p w:rsidR="00C7062A" w:rsidRPr="008E7166" w:rsidRDefault="00C7062A" w:rsidP="00C7062A">
            <w:pPr>
              <w:jc w:val="center"/>
              <w:rPr>
                <w:rFonts w:cs="Times New Roman"/>
                <w:sz w:val="22"/>
              </w:rPr>
            </w:pPr>
            <w:r w:rsidRPr="008E7166">
              <w:rPr>
                <w:rFonts w:cs="Times New Roman"/>
                <w:sz w:val="22"/>
              </w:rPr>
              <w:t>Снижение потери воды</w:t>
            </w:r>
          </w:p>
        </w:tc>
      </w:tr>
      <w:tr w:rsidR="00C7062A" w:rsidRPr="008E7166" w:rsidTr="00C7062A">
        <w:tc>
          <w:tcPr>
            <w:tcW w:w="0" w:type="auto"/>
            <w:vAlign w:val="center"/>
          </w:tcPr>
          <w:p w:rsidR="00C7062A" w:rsidRPr="008E7166" w:rsidRDefault="00C7062A" w:rsidP="00C7062A">
            <w:pPr>
              <w:rPr>
                <w:rFonts w:cs="Times New Roman"/>
                <w:sz w:val="22"/>
              </w:rPr>
            </w:pPr>
            <w:r w:rsidRPr="008E7166">
              <w:rPr>
                <w:rFonts w:cs="Times New Roman"/>
                <w:sz w:val="22"/>
              </w:rPr>
              <w:t>2</w:t>
            </w:r>
          </w:p>
        </w:tc>
        <w:tc>
          <w:tcPr>
            <w:tcW w:w="0" w:type="auto"/>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Насосная станция</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удовлетворительное</w:t>
            </w:r>
          </w:p>
        </w:tc>
        <w:tc>
          <w:tcPr>
            <w:tcW w:w="0" w:type="auto"/>
          </w:tcPr>
          <w:p w:rsidR="00C7062A" w:rsidRPr="008E7166" w:rsidRDefault="00C7062A" w:rsidP="00C7062A">
            <w:pPr>
              <w:rPr>
                <w:sz w:val="22"/>
              </w:rPr>
            </w:pPr>
            <w:r w:rsidRPr="008E7166">
              <w:rPr>
                <w:rFonts w:cs="Times New Roman"/>
                <w:sz w:val="22"/>
              </w:rPr>
              <w:t>Удельный расход электрической энергии, потребляемой в технологическом процессе 2,19 кВт*ч/куб. м.</w:t>
            </w:r>
          </w:p>
        </w:tc>
        <w:tc>
          <w:tcPr>
            <w:tcW w:w="0" w:type="auto"/>
            <w:vAlign w:val="center"/>
          </w:tcPr>
          <w:p w:rsidR="00C7062A" w:rsidRPr="008E7166" w:rsidRDefault="00C7062A" w:rsidP="00C7062A">
            <w:pPr>
              <w:rPr>
                <w:rFonts w:cs="Times New Roman"/>
                <w:sz w:val="22"/>
                <w:lang w:eastAsia="ru-RU"/>
              </w:rPr>
            </w:pPr>
            <w:r w:rsidRPr="008E7166">
              <w:rPr>
                <w:rFonts w:cs="Times New Roman"/>
                <w:sz w:val="22"/>
                <w:lang w:eastAsia="ru-RU"/>
              </w:rPr>
              <w:t>Установка реле контроля ФАЗ</w:t>
            </w:r>
          </w:p>
          <w:p w:rsidR="00C7062A" w:rsidRPr="008E7166" w:rsidRDefault="00C7062A" w:rsidP="00C7062A">
            <w:pPr>
              <w:rPr>
                <w:rFonts w:cs="Times New Roman"/>
                <w:sz w:val="22"/>
                <w:lang w:eastAsia="ru-RU"/>
              </w:rPr>
            </w:pPr>
            <w:r w:rsidRPr="008E7166">
              <w:rPr>
                <w:rFonts w:cs="Times New Roman"/>
                <w:sz w:val="22"/>
                <w:lang w:eastAsia="ru-RU"/>
              </w:rPr>
              <w:t>Сумма – 4,00 тыс. руб.</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2023</w:t>
            </w:r>
          </w:p>
        </w:tc>
        <w:tc>
          <w:tcPr>
            <w:tcW w:w="1553" w:type="dxa"/>
          </w:tcPr>
          <w:p w:rsidR="00C7062A" w:rsidRPr="008E7166" w:rsidRDefault="00C7062A" w:rsidP="00C7062A">
            <w:pPr>
              <w:jc w:val="center"/>
              <w:rPr>
                <w:sz w:val="22"/>
              </w:rPr>
            </w:pPr>
            <w:r w:rsidRPr="008E7166">
              <w:rPr>
                <w:rFonts w:cs="Times New Roman"/>
                <w:sz w:val="22"/>
              </w:rPr>
              <w:t>Снижение потери воды</w:t>
            </w:r>
          </w:p>
        </w:tc>
      </w:tr>
      <w:tr w:rsidR="00C7062A" w:rsidRPr="008E7166" w:rsidTr="00C7062A">
        <w:tc>
          <w:tcPr>
            <w:tcW w:w="0" w:type="auto"/>
            <w:vAlign w:val="center"/>
          </w:tcPr>
          <w:p w:rsidR="00C7062A" w:rsidRPr="008E7166" w:rsidRDefault="00C7062A" w:rsidP="00C7062A">
            <w:pPr>
              <w:rPr>
                <w:rFonts w:cs="Times New Roman"/>
                <w:sz w:val="22"/>
              </w:rPr>
            </w:pPr>
            <w:r w:rsidRPr="008E7166">
              <w:rPr>
                <w:rFonts w:cs="Times New Roman"/>
                <w:sz w:val="22"/>
              </w:rPr>
              <w:t>3</w:t>
            </w:r>
          </w:p>
        </w:tc>
        <w:tc>
          <w:tcPr>
            <w:tcW w:w="0" w:type="auto"/>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Насосная станция</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удовлетворительное</w:t>
            </w:r>
          </w:p>
        </w:tc>
        <w:tc>
          <w:tcPr>
            <w:tcW w:w="0" w:type="auto"/>
          </w:tcPr>
          <w:p w:rsidR="00C7062A" w:rsidRPr="008E7166" w:rsidRDefault="00C7062A" w:rsidP="00C7062A">
            <w:pPr>
              <w:rPr>
                <w:sz w:val="22"/>
              </w:rPr>
            </w:pPr>
            <w:r w:rsidRPr="008E7166">
              <w:rPr>
                <w:rFonts w:cs="Times New Roman"/>
                <w:sz w:val="22"/>
              </w:rPr>
              <w:t>Удельный расход электрической энергии, потребляемой в технологическом процессе 2,19 кВт*ч/куб. м.</w:t>
            </w:r>
          </w:p>
        </w:tc>
        <w:tc>
          <w:tcPr>
            <w:tcW w:w="0" w:type="auto"/>
            <w:vAlign w:val="center"/>
          </w:tcPr>
          <w:p w:rsidR="00C7062A" w:rsidRPr="008E7166" w:rsidRDefault="00C7062A" w:rsidP="00C7062A">
            <w:pPr>
              <w:rPr>
                <w:rFonts w:cs="Times New Roman"/>
                <w:sz w:val="22"/>
                <w:lang w:eastAsia="ru-RU"/>
              </w:rPr>
            </w:pPr>
            <w:r w:rsidRPr="008E7166">
              <w:rPr>
                <w:rFonts w:cs="Times New Roman"/>
                <w:sz w:val="22"/>
                <w:lang w:eastAsia="ru-RU"/>
              </w:rPr>
              <w:t>Установка УФ обеззараживания воды</w:t>
            </w:r>
          </w:p>
          <w:p w:rsidR="00C7062A" w:rsidRPr="008E7166" w:rsidRDefault="00C7062A" w:rsidP="00C7062A">
            <w:pPr>
              <w:rPr>
                <w:rFonts w:cs="Times New Roman"/>
                <w:sz w:val="22"/>
                <w:lang w:eastAsia="ru-RU"/>
              </w:rPr>
            </w:pPr>
            <w:r w:rsidRPr="008E7166">
              <w:rPr>
                <w:rFonts w:cs="Times New Roman"/>
                <w:sz w:val="22"/>
                <w:lang w:eastAsia="ru-RU"/>
              </w:rPr>
              <w:t>Сумма – 53,08 тыс. руб.</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2024</w:t>
            </w:r>
          </w:p>
        </w:tc>
        <w:tc>
          <w:tcPr>
            <w:tcW w:w="1553" w:type="dxa"/>
          </w:tcPr>
          <w:p w:rsidR="00C7062A" w:rsidRPr="008E7166" w:rsidRDefault="00C7062A" w:rsidP="00C7062A">
            <w:pPr>
              <w:jc w:val="center"/>
              <w:rPr>
                <w:sz w:val="22"/>
              </w:rPr>
            </w:pPr>
            <w:r w:rsidRPr="008E7166">
              <w:rPr>
                <w:rFonts w:cs="Times New Roman"/>
                <w:sz w:val="22"/>
              </w:rPr>
              <w:t>Снижение потери воды</w:t>
            </w:r>
          </w:p>
        </w:tc>
      </w:tr>
      <w:tr w:rsidR="00C7062A" w:rsidRPr="008E7166" w:rsidTr="00C7062A">
        <w:tc>
          <w:tcPr>
            <w:tcW w:w="0" w:type="auto"/>
            <w:vAlign w:val="center"/>
          </w:tcPr>
          <w:p w:rsidR="00C7062A" w:rsidRPr="008E7166" w:rsidRDefault="00C7062A" w:rsidP="00C7062A">
            <w:pPr>
              <w:rPr>
                <w:rFonts w:cs="Times New Roman"/>
                <w:sz w:val="22"/>
              </w:rPr>
            </w:pPr>
            <w:r w:rsidRPr="008E7166">
              <w:rPr>
                <w:rFonts w:cs="Times New Roman"/>
                <w:sz w:val="22"/>
              </w:rPr>
              <w:t>4</w:t>
            </w:r>
          </w:p>
        </w:tc>
        <w:tc>
          <w:tcPr>
            <w:tcW w:w="0" w:type="auto"/>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ВБР-1</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удовлетворительное</w:t>
            </w:r>
          </w:p>
        </w:tc>
        <w:tc>
          <w:tcPr>
            <w:tcW w:w="0" w:type="auto"/>
          </w:tcPr>
          <w:p w:rsidR="00C7062A" w:rsidRPr="008E7166" w:rsidRDefault="00C7062A" w:rsidP="00C7062A">
            <w:pPr>
              <w:rPr>
                <w:sz w:val="22"/>
              </w:rPr>
            </w:pPr>
            <w:r w:rsidRPr="008E7166">
              <w:rPr>
                <w:rFonts w:cs="Times New Roman"/>
                <w:sz w:val="22"/>
              </w:rPr>
              <w:t>Удельный расход электрической энергии, потребляемой в технологическом процессе 2,19 кВт*ч/куб. м.</w:t>
            </w:r>
          </w:p>
        </w:tc>
        <w:tc>
          <w:tcPr>
            <w:tcW w:w="0" w:type="auto"/>
            <w:vAlign w:val="center"/>
          </w:tcPr>
          <w:p w:rsidR="00C7062A" w:rsidRPr="008E7166" w:rsidRDefault="00C7062A" w:rsidP="00C7062A">
            <w:pPr>
              <w:rPr>
                <w:rFonts w:cs="Times New Roman"/>
                <w:sz w:val="22"/>
                <w:lang w:eastAsia="ru-RU"/>
              </w:rPr>
            </w:pPr>
            <w:r w:rsidRPr="008E7166">
              <w:rPr>
                <w:rFonts w:cs="Times New Roman"/>
                <w:sz w:val="22"/>
                <w:lang w:eastAsia="ru-RU"/>
              </w:rPr>
              <w:t>Замена емкости (бака) 35,0 м</w:t>
            </w:r>
            <w:r w:rsidRPr="008E7166">
              <w:rPr>
                <w:rFonts w:cs="Times New Roman"/>
                <w:sz w:val="22"/>
                <w:vertAlign w:val="superscript"/>
                <w:lang w:eastAsia="ru-RU"/>
              </w:rPr>
              <w:t>3</w:t>
            </w:r>
          </w:p>
          <w:p w:rsidR="00C7062A" w:rsidRPr="008E7166" w:rsidRDefault="00C7062A" w:rsidP="00C7062A">
            <w:pPr>
              <w:rPr>
                <w:rFonts w:cs="Times New Roman"/>
                <w:sz w:val="22"/>
                <w:lang w:eastAsia="ru-RU"/>
              </w:rPr>
            </w:pPr>
            <w:r w:rsidRPr="008E7166">
              <w:rPr>
                <w:rFonts w:cs="Times New Roman"/>
                <w:sz w:val="22"/>
                <w:lang w:eastAsia="ru-RU"/>
              </w:rPr>
              <w:t>Сумма  - 400,0 тыс. руб.</w:t>
            </w:r>
          </w:p>
        </w:tc>
        <w:tc>
          <w:tcPr>
            <w:tcW w:w="0" w:type="auto"/>
            <w:vAlign w:val="center"/>
          </w:tcPr>
          <w:p w:rsidR="00C7062A" w:rsidRPr="008E7166" w:rsidRDefault="00C7062A" w:rsidP="00C7062A">
            <w:pPr>
              <w:jc w:val="center"/>
              <w:rPr>
                <w:rFonts w:cs="Times New Roman"/>
                <w:sz w:val="22"/>
              </w:rPr>
            </w:pPr>
            <w:r w:rsidRPr="008E7166">
              <w:rPr>
                <w:rFonts w:cs="Times New Roman"/>
                <w:sz w:val="22"/>
              </w:rPr>
              <w:t>2026</w:t>
            </w:r>
          </w:p>
        </w:tc>
        <w:tc>
          <w:tcPr>
            <w:tcW w:w="1553" w:type="dxa"/>
          </w:tcPr>
          <w:p w:rsidR="00C7062A" w:rsidRPr="008E7166" w:rsidRDefault="00C7062A" w:rsidP="00C7062A">
            <w:pPr>
              <w:jc w:val="center"/>
              <w:rPr>
                <w:rFonts w:cs="Times New Roman"/>
                <w:sz w:val="22"/>
              </w:rPr>
            </w:pPr>
            <w:r w:rsidRPr="008E7166">
              <w:rPr>
                <w:rFonts w:cs="Times New Roman"/>
                <w:sz w:val="22"/>
              </w:rPr>
              <w:t>Снижение потери воды</w:t>
            </w:r>
          </w:p>
        </w:tc>
      </w:tr>
    </w:tbl>
    <w:p w:rsidR="00C7062A" w:rsidRDefault="00C7062A" w:rsidP="00C7062A">
      <w:pPr>
        <w:pStyle w:val="Heading1"/>
      </w:pPr>
    </w:p>
    <w:p w:rsidR="008E7166" w:rsidRDefault="008E7166" w:rsidP="00C7062A">
      <w:pPr>
        <w:pStyle w:val="Heading1"/>
        <w:rPr>
          <w:rFonts w:ascii="Times New Roman" w:hAnsi="Times New Roman" w:cs="Times New Roman"/>
          <w:sz w:val="22"/>
        </w:rPr>
      </w:pPr>
    </w:p>
    <w:p w:rsidR="008E7166" w:rsidRDefault="008E7166" w:rsidP="00C7062A">
      <w:pPr>
        <w:pStyle w:val="Heading1"/>
        <w:rPr>
          <w:rFonts w:ascii="Times New Roman" w:hAnsi="Times New Roman" w:cs="Times New Roman"/>
          <w:sz w:val="22"/>
        </w:rPr>
      </w:pPr>
    </w:p>
    <w:p w:rsidR="008E7166" w:rsidRDefault="008E7166" w:rsidP="00C7062A">
      <w:pPr>
        <w:pStyle w:val="Heading1"/>
        <w:rPr>
          <w:rFonts w:ascii="Times New Roman" w:hAnsi="Times New Roman" w:cs="Times New Roman"/>
          <w:sz w:val="22"/>
        </w:rPr>
      </w:pPr>
    </w:p>
    <w:p w:rsidR="00C7062A" w:rsidRDefault="00C7062A" w:rsidP="00C7062A">
      <w:pPr>
        <w:pStyle w:val="Heading1"/>
        <w:rPr>
          <w:rFonts w:ascii="Times New Roman" w:hAnsi="Times New Roman" w:cs="Times New Roman"/>
          <w:sz w:val="24"/>
        </w:rPr>
      </w:pPr>
      <w:r w:rsidRPr="00663D8B">
        <w:rPr>
          <w:rFonts w:ascii="Times New Roman" w:hAnsi="Times New Roman" w:cs="Times New Roman"/>
          <w:sz w:val="22"/>
        </w:rPr>
        <w:t>ПЛАНОВЫЕ</w:t>
      </w:r>
      <w:r w:rsidRPr="00663D8B">
        <w:rPr>
          <w:rFonts w:ascii="Times New Roman" w:hAnsi="Times New Roman" w:cs="Times New Roman"/>
          <w:spacing w:val="-7"/>
          <w:sz w:val="22"/>
        </w:rPr>
        <w:t xml:space="preserve"> </w:t>
      </w:r>
      <w:r w:rsidRPr="00663D8B">
        <w:rPr>
          <w:rFonts w:ascii="Times New Roman" w:hAnsi="Times New Roman" w:cs="Times New Roman"/>
          <w:sz w:val="22"/>
        </w:rPr>
        <w:t>ПОКАЗАТЕЛИ</w:t>
      </w:r>
      <w:r w:rsidRPr="00663D8B">
        <w:rPr>
          <w:rFonts w:ascii="Times New Roman" w:hAnsi="Times New Roman" w:cs="Times New Roman"/>
          <w:spacing w:val="-6"/>
          <w:sz w:val="22"/>
        </w:rPr>
        <w:t xml:space="preserve"> </w:t>
      </w:r>
      <w:r w:rsidRPr="00663D8B">
        <w:rPr>
          <w:rFonts w:ascii="Times New Roman" w:hAnsi="Times New Roman" w:cs="Times New Roman"/>
          <w:sz w:val="24"/>
        </w:rPr>
        <w:t>НАДЕЖНОСТИ</w:t>
      </w:r>
    </w:p>
    <w:p w:rsidR="00C7062A" w:rsidRPr="00663D8B" w:rsidRDefault="00C7062A" w:rsidP="00C7062A">
      <w:pPr>
        <w:pStyle w:val="Heading1"/>
        <w:rPr>
          <w:rFonts w:ascii="Times New Roman" w:hAnsi="Times New Roman" w:cs="Times New Roman"/>
          <w:sz w:val="22"/>
        </w:rPr>
      </w:pPr>
    </w:p>
    <w:tbl>
      <w:tblPr>
        <w:tblW w:w="15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9360"/>
        <w:gridCol w:w="710"/>
        <w:gridCol w:w="992"/>
        <w:gridCol w:w="992"/>
        <w:gridCol w:w="993"/>
        <w:gridCol w:w="992"/>
        <w:gridCol w:w="992"/>
      </w:tblGrid>
      <w:tr w:rsidR="00C7062A" w:rsidRPr="00663D8B" w:rsidTr="00C7062A">
        <w:trPr>
          <w:trHeight w:val="378"/>
        </w:trPr>
        <w:tc>
          <w:tcPr>
            <w:tcW w:w="569" w:type="dxa"/>
            <w:vMerge w:val="restart"/>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w:t>
            </w:r>
          </w:p>
        </w:tc>
        <w:tc>
          <w:tcPr>
            <w:tcW w:w="9360" w:type="dxa"/>
            <w:vMerge w:val="restart"/>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jc w:val="center"/>
              <w:rPr>
                <w:rFonts w:cs="Times New Roman"/>
                <w:sz w:val="20"/>
                <w:szCs w:val="16"/>
              </w:rPr>
            </w:pPr>
            <w:r w:rsidRPr="00663D8B">
              <w:rPr>
                <w:rFonts w:cs="Times New Roman"/>
                <w:sz w:val="20"/>
                <w:szCs w:val="16"/>
              </w:rPr>
              <w:t>Наименование показателя</w:t>
            </w:r>
          </w:p>
        </w:tc>
        <w:tc>
          <w:tcPr>
            <w:tcW w:w="710" w:type="dxa"/>
            <w:vMerge w:val="restart"/>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Ед.изм</w:t>
            </w:r>
          </w:p>
        </w:tc>
        <w:tc>
          <w:tcPr>
            <w:tcW w:w="4961" w:type="dxa"/>
            <w:gridSpan w:val="5"/>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jc w:val="center"/>
              <w:rPr>
                <w:rFonts w:cs="Times New Roman"/>
                <w:sz w:val="20"/>
                <w:szCs w:val="16"/>
              </w:rPr>
            </w:pPr>
            <w:r w:rsidRPr="00663D8B">
              <w:rPr>
                <w:rFonts w:cs="Times New Roman"/>
                <w:sz w:val="20"/>
                <w:szCs w:val="16"/>
              </w:rPr>
              <w:t>Значение показателя на каждый год срока действия концессионного соглашения</w:t>
            </w:r>
          </w:p>
        </w:tc>
      </w:tr>
      <w:tr w:rsidR="00C7062A" w:rsidRPr="00663D8B" w:rsidTr="00C7062A">
        <w:trPr>
          <w:trHeight w:val="16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7062A" w:rsidRPr="00663D8B" w:rsidRDefault="00C7062A" w:rsidP="00C7062A">
            <w:pPr>
              <w:spacing w:after="0" w:line="240" w:lineRule="auto"/>
              <w:rPr>
                <w:rFonts w:cs="Times New Roman"/>
                <w:sz w:val="20"/>
                <w:szCs w:val="16"/>
              </w:rPr>
            </w:pPr>
          </w:p>
        </w:tc>
        <w:tc>
          <w:tcPr>
            <w:tcW w:w="9360" w:type="dxa"/>
            <w:vMerge/>
            <w:tcBorders>
              <w:top w:val="single" w:sz="4" w:space="0" w:color="auto"/>
              <w:left w:val="single" w:sz="4" w:space="0" w:color="auto"/>
              <w:bottom w:val="single" w:sz="4" w:space="0" w:color="auto"/>
              <w:right w:val="single" w:sz="4" w:space="0" w:color="auto"/>
            </w:tcBorders>
            <w:vAlign w:val="center"/>
            <w:hideMark/>
          </w:tcPr>
          <w:p w:rsidR="00C7062A" w:rsidRPr="00663D8B" w:rsidRDefault="00C7062A" w:rsidP="00C7062A">
            <w:pPr>
              <w:spacing w:after="0" w:line="240" w:lineRule="auto"/>
              <w:rPr>
                <w:rFonts w:cs="Times New Roman"/>
                <w:sz w:val="20"/>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7062A" w:rsidRPr="00663D8B" w:rsidRDefault="00C7062A" w:rsidP="00C7062A">
            <w:pPr>
              <w:spacing w:after="0" w:line="240" w:lineRule="auto"/>
              <w:rPr>
                <w:rFonts w:cs="Times New Roman"/>
                <w:sz w:val="20"/>
                <w:szCs w:val="16"/>
              </w:rPr>
            </w:pP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2022</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2023</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2024</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2025</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2026</w:t>
            </w:r>
          </w:p>
        </w:tc>
      </w:tr>
      <w:tr w:rsidR="00C7062A" w:rsidRPr="00663D8B" w:rsidTr="00C7062A">
        <w:tc>
          <w:tcPr>
            <w:tcW w:w="569"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1</w:t>
            </w:r>
          </w:p>
        </w:tc>
        <w:tc>
          <w:tcPr>
            <w:tcW w:w="936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ind w:right="-108"/>
              <w:rPr>
                <w:rFonts w:cs="Times New Roman"/>
                <w:sz w:val="20"/>
                <w:szCs w:val="16"/>
              </w:rPr>
            </w:pPr>
            <w:r w:rsidRPr="00663D8B">
              <w:rPr>
                <w:rFonts w:cs="Times New Roman"/>
                <w:sz w:val="20"/>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71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r>
      <w:tr w:rsidR="00C7062A" w:rsidRPr="00663D8B" w:rsidTr="00C7062A">
        <w:tc>
          <w:tcPr>
            <w:tcW w:w="569"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w:t>
            </w:r>
          </w:p>
        </w:tc>
        <w:tc>
          <w:tcPr>
            <w:tcW w:w="936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 xml:space="preserve">Доля  проб  питьевой  воды  в  распределительной  водопроводной  сети,  не соответствующей их  установленным требованиям,  в  общем  объеме  проб, отобранных  по  результатам  производственного  </w:t>
            </w:r>
            <w:r w:rsidRPr="00663D8B">
              <w:rPr>
                <w:rFonts w:cs="Times New Roman"/>
                <w:sz w:val="20"/>
                <w:szCs w:val="16"/>
              </w:rPr>
              <w:lastRenderedPageBreak/>
              <w:t>контроля  качества  питьевой воды.</w:t>
            </w:r>
          </w:p>
        </w:tc>
        <w:tc>
          <w:tcPr>
            <w:tcW w:w="71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r>
      <w:tr w:rsidR="00C7062A" w:rsidRPr="00663D8B" w:rsidTr="00C7062A">
        <w:tc>
          <w:tcPr>
            <w:tcW w:w="569"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lastRenderedPageBreak/>
              <w:t>3</w:t>
            </w:r>
          </w:p>
        </w:tc>
        <w:tc>
          <w:tcPr>
            <w:tcW w:w="936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71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Ед/</w:t>
            </w:r>
          </w:p>
          <w:p w:rsidR="00C7062A" w:rsidRPr="00663D8B" w:rsidRDefault="00C7062A" w:rsidP="00C7062A">
            <w:pPr>
              <w:spacing w:after="0"/>
              <w:rPr>
                <w:rFonts w:cs="Times New Roman"/>
                <w:sz w:val="20"/>
                <w:szCs w:val="16"/>
              </w:rPr>
            </w:pPr>
            <w:r w:rsidRPr="00663D8B">
              <w:rPr>
                <w:rFonts w:cs="Times New Roman"/>
                <w:sz w:val="20"/>
                <w:szCs w:val="16"/>
              </w:rPr>
              <w:t>км</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0</w:t>
            </w:r>
          </w:p>
        </w:tc>
      </w:tr>
      <w:tr w:rsidR="00C7062A" w:rsidRPr="00663D8B" w:rsidTr="00C7062A">
        <w:tc>
          <w:tcPr>
            <w:tcW w:w="569"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4</w:t>
            </w:r>
          </w:p>
        </w:tc>
        <w:tc>
          <w:tcPr>
            <w:tcW w:w="936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71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2,1</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2,1</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2,1</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2,1</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2,1</w:t>
            </w:r>
          </w:p>
        </w:tc>
      </w:tr>
      <w:tr w:rsidR="00C7062A" w:rsidRPr="00663D8B" w:rsidTr="00C7062A">
        <w:tc>
          <w:tcPr>
            <w:tcW w:w="569"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5</w:t>
            </w:r>
          </w:p>
        </w:tc>
        <w:tc>
          <w:tcPr>
            <w:tcW w:w="936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710"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кВт*ч/</w:t>
            </w:r>
          </w:p>
          <w:p w:rsidR="00C7062A" w:rsidRPr="00663D8B" w:rsidRDefault="00C7062A" w:rsidP="00C7062A">
            <w:pPr>
              <w:spacing w:after="0"/>
              <w:rPr>
                <w:rFonts w:cs="Times New Roman"/>
                <w:sz w:val="20"/>
                <w:szCs w:val="16"/>
              </w:rPr>
            </w:pPr>
            <w:r w:rsidRPr="00663D8B">
              <w:rPr>
                <w:rFonts w:cs="Times New Roman"/>
                <w:sz w:val="20"/>
                <w:szCs w:val="16"/>
              </w:rPr>
              <w:t>куб.м</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spacing w:after="0"/>
              <w:rPr>
                <w:rFonts w:cs="Times New Roman"/>
                <w:sz w:val="20"/>
                <w:szCs w:val="16"/>
              </w:rPr>
            </w:pPr>
            <w:r w:rsidRPr="00663D8B">
              <w:rPr>
                <w:rFonts w:cs="Times New Roman"/>
                <w:sz w:val="20"/>
                <w:szCs w:val="16"/>
              </w:rPr>
              <w:t>1,3669</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rPr>
                <w:rFonts w:cs="Times New Roman"/>
                <w:sz w:val="20"/>
              </w:rPr>
            </w:pPr>
            <w:r w:rsidRPr="00663D8B">
              <w:rPr>
                <w:rFonts w:cs="Times New Roman"/>
                <w:sz w:val="20"/>
                <w:szCs w:val="16"/>
              </w:rPr>
              <w:t>1,3669</w:t>
            </w:r>
          </w:p>
        </w:tc>
        <w:tc>
          <w:tcPr>
            <w:tcW w:w="993"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rPr>
                <w:rFonts w:cs="Times New Roman"/>
                <w:sz w:val="20"/>
              </w:rPr>
            </w:pPr>
            <w:r w:rsidRPr="00663D8B">
              <w:rPr>
                <w:rFonts w:cs="Times New Roman"/>
                <w:sz w:val="20"/>
                <w:szCs w:val="16"/>
              </w:rPr>
              <w:t>1,3669</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rPr>
                <w:rFonts w:cs="Times New Roman"/>
                <w:sz w:val="20"/>
              </w:rPr>
            </w:pPr>
            <w:r w:rsidRPr="00663D8B">
              <w:rPr>
                <w:rFonts w:cs="Times New Roman"/>
                <w:sz w:val="20"/>
                <w:szCs w:val="16"/>
              </w:rPr>
              <w:t>1,3669</w:t>
            </w:r>
          </w:p>
        </w:tc>
        <w:tc>
          <w:tcPr>
            <w:tcW w:w="992" w:type="dxa"/>
            <w:tcBorders>
              <w:top w:val="single" w:sz="4" w:space="0" w:color="auto"/>
              <w:left w:val="single" w:sz="4" w:space="0" w:color="auto"/>
              <w:bottom w:val="single" w:sz="4" w:space="0" w:color="auto"/>
              <w:right w:val="single" w:sz="4" w:space="0" w:color="auto"/>
            </w:tcBorders>
            <w:hideMark/>
          </w:tcPr>
          <w:p w:rsidR="00C7062A" w:rsidRPr="00663D8B" w:rsidRDefault="00C7062A" w:rsidP="00C7062A">
            <w:pPr>
              <w:rPr>
                <w:rFonts w:cs="Times New Roman"/>
                <w:sz w:val="20"/>
              </w:rPr>
            </w:pPr>
            <w:r w:rsidRPr="00663D8B">
              <w:rPr>
                <w:rFonts w:cs="Times New Roman"/>
                <w:sz w:val="20"/>
                <w:szCs w:val="16"/>
              </w:rPr>
              <w:t>1,3669</w:t>
            </w:r>
          </w:p>
        </w:tc>
      </w:tr>
    </w:tbl>
    <w:p w:rsidR="00C7062A" w:rsidRDefault="00C7062A" w:rsidP="00C7062A">
      <w:pPr>
        <w:pStyle w:val="Heading1"/>
      </w:pPr>
    </w:p>
    <w:p w:rsidR="00C7062A" w:rsidRDefault="00C7062A" w:rsidP="00C7062A">
      <w:pPr>
        <w:pStyle w:val="ad"/>
        <w:spacing w:before="3"/>
        <w:rPr>
          <w:rFonts w:ascii="Arial"/>
          <w:b w:val="0"/>
        </w:rPr>
      </w:pPr>
    </w:p>
    <w:tbl>
      <w:tblPr>
        <w:tblStyle w:val="a8"/>
        <w:tblpPr w:leftFromText="180" w:rightFromText="180" w:vertAnchor="text" w:horzAnchor="margin" w:tblpXSpec="center" w:tblpY="165"/>
        <w:tblW w:w="15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w:t>
            </w: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r>
    </w:tbl>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C7062A" w:rsidRDefault="00C7062A" w:rsidP="00C7062A">
      <w:pPr>
        <w:spacing w:after="0"/>
        <w:rPr>
          <w:rFonts w:cs="Times New Roman"/>
          <w:b/>
          <w:sz w:val="24"/>
          <w:szCs w:val="24"/>
        </w:rPr>
      </w:pPr>
    </w:p>
    <w:p w:rsidR="00C7062A" w:rsidRDefault="00C7062A" w:rsidP="00C7062A">
      <w:pPr>
        <w:spacing w:after="0"/>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t>Приложение № 2</w:t>
      </w:r>
      <w:r>
        <w:rPr>
          <w:rFonts w:cs="Times New Roman"/>
          <w:b/>
          <w:sz w:val="24"/>
          <w:szCs w:val="24"/>
        </w:rPr>
        <w:t>.1</w:t>
      </w:r>
      <w:r w:rsidRPr="00480E82">
        <w:rPr>
          <w:rFonts w:cs="Times New Roman"/>
          <w:b/>
          <w:sz w:val="24"/>
          <w:szCs w:val="24"/>
        </w:rPr>
        <w:t xml:space="preserve"> к</w:t>
      </w:r>
      <w:r>
        <w:rPr>
          <w:rFonts w:cs="Times New Roman"/>
          <w:b/>
          <w:sz w:val="24"/>
          <w:szCs w:val="24"/>
        </w:rPr>
        <w:t xml:space="preserve"> </w:t>
      </w:r>
      <w:r w:rsidRPr="00480E82">
        <w:rPr>
          <w:rFonts w:cs="Times New Roman"/>
          <w:b/>
          <w:sz w:val="24"/>
          <w:szCs w:val="24"/>
        </w:rPr>
        <w:t>концессионному соглашению №</w:t>
      </w:r>
      <w:r>
        <w:rPr>
          <w:rFonts w:cs="Times New Roman"/>
          <w:b/>
          <w:sz w:val="24"/>
          <w:szCs w:val="24"/>
        </w:rPr>
        <w:t>__</w:t>
      </w:r>
      <w:r w:rsidRPr="00480E82">
        <w:rPr>
          <w:rFonts w:cs="Times New Roman"/>
          <w:b/>
          <w:sz w:val="24"/>
          <w:szCs w:val="24"/>
        </w:rPr>
        <w:t>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9E6E97" w:rsidRDefault="00C7062A" w:rsidP="00C7062A">
      <w:pPr>
        <w:jc w:val="right"/>
        <w:rPr>
          <w:rFonts w:cs="Times New Roman"/>
          <w:sz w:val="24"/>
          <w:szCs w:val="24"/>
        </w:rPr>
      </w:pPr>
      <w:r w:rsidRPr="00480E82">
        <w:rPr>
          <w:rFonts w:cs="Times New Roman"/>
          <w:b/>
          <w:sz w:val="24"/>
          <w:szCs w:val="24"/>
        </w:rPr>
        <w:t>от «___» ________________20__г.</w:t>
      </w:r>
    </w:p>
    <w:p w:rsidR="00C7062A" w:rsidRPr="009E6E97" w:rsidRDefault="00C7062A" w:rsidP="00C7062A">
      <w:pPr>
        <w:spacing w:after="0" w:line="240" w:lineRule="auto"/>
        <w:jc w:val="center"/>
        <w:rPr>
          <w:rFonts w:cs="Times New Roman"/>
          <w:b/>
          <w:color w:val="000000" w:themeColor="text1"/>
          <w:sz w:val="24"/>
          <w:szCs w:val="24"/>
        </w:rPr>
      </w:pPr>
      <w:r w:rsidRPr="009E6E97">
        <w:rPr>
          <w:rFonts w:cs="Times New Roman"/>
          <w:b/>
          <w:color w:val="000000" w:themeColor="text1"/>
          <w:sz w:val="24"/>
          <w:szCs w:val="24"/>
        </w:rPr>
        <w:t xml:space="preserve">Технико-экономические показатели объектов концессионного соглашения. </w:t>
      </w:r>
      <w:r w:rsidRPr="009E6E97">
        <w:rPr>
          <w:rFonts w:eastAsia="Times New Roman" w:cs="Times New Roman"/>
          <w:b/>
          <w:bCs/>
          <w:sz w:val="24"/>
          <w:szCs w:val="24"/>
          <w:lang w:eastAsia="ru-RU"/>
        </w:rPr>
        <w:t xml:space="preserve">Система водоснабжения </w:t>
      </w:r>
      <w:r w:rsidRPr="009E6E97">
        <w:rPr>
          <w:rFonts w:cs="Times New Roman"/>
          <w:b/>
          <w:color w:val="000000" w:themeColor="text1"/>
          <w:sz w:val="24"/>
          <w:szCs w:val="24"/>
        </w:rPr>
        <w:t>с. Гонжа</w:t>
      </w:r>
    </w:p>
    <w:p w:rsidR="00C7062A" w:rsidRPr="009E6E97" w:rsidRDefault="00C7062A" w:rsidP="00C7062A">
      <w:pPr>
        <w:spacing w:after="0" w:line="240" w:lineRule="auto"/>
        <w:jc w:val="center"/>
        <w:rPr>
          <w:rFonts w:cs="Times New Roman"/>
          <w:b/>
          <w:color w:val="000000" w:themeColor="text1"/>
          <w:sz w:val="8"/>
          <w:szCs w:val="24"/>
        </w:rPr>
      </w:pPr>
    </w:p>
    <w:tbl>
      <w:tblPr>
        <w:tblStyle w:val="a8"/>
        <w:tblW w:w="16471" w:type="dxa"/>
        <w:tblInd w:w="-5" w:type="dxa"/>
        <w:tblLayout w:type="fixed"/>
        <w:tblLook w:val="04A0"/>
      </w:tblPr>
      <w:tblGrid>
        <w:gridCol w:w="255"/>
        <w:gridCol w:w="456"/>
        <w:gridCol w:w="1611"/>
        <w:gridCol w:w="1821"/>
        <w:gridCol w:w="659"/>
        <w:gridCol w:w="1690"/>
        <w:gridCol w:w="1418"/>
        <w:gridCol w:w="283"/>
        <w:gridCol w:w="2049"/>
        <w:gridCol w:w="447"/>
        <w:gridCol w:w="1331"/>
        <w:gridCol w:w="1293"/>
        <w:gridCol w:w="1030"/>
        <w:gridCol w:w="680"/>
        <w:gridCol w:w="683"/>
        <w:gridCol w:w="765"/>
      </w:tblGrid>
      <w:tr w:rsidR="00C7062A" w:rsidRPr="008E7166" w:rsidTr="00C7062A">
        <w:trPr>
          <w:gridBefore w:val="1"/>
          <w:wBefore w:w="255" w:type="dxa"/>
          <w:cantSplit/>
          <w:trHeight w:val="2216"/>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w:t>
            </w:r>
          </w:p>
        </w:tc>
        <w:tc>
          <w:tcPr>
            <w:tcW w:w="1611" w:type="dxa"/>
            <w:vAlign w:val="center"/>
          </w:tcPr>
          <w:p w:rsidR="00C7062A" w:rsidRPr="008E7166" w:rsidRDefault="00C7062A" w:rsidP="00C7062A">
            <w:pPr>
              <w:jc w:val="center"/>
              <w:rPr>
                <w:rFonts w:eastAsia="Times New Roman" w:cs="Times New Roman"/>
                <w:sz w:val="22"/>
                <w:szCs w:val="20"/>
                <w:lang w:eastAsia="ru-RU"/>
              </w:rPr>
            </w:pPr>
            <w:r w:rsidRPr="008E7166">
              <w:rPr>
                <w:rFonts w:eastAsia="Times New Roman" w:cs="Times New Roman"/>
                <w:sz w:val="22"/>
                <w:szCs w:val="20"/>
                <w:lang w:eastAsia="ru-RU"/>
              </w:rPr>
              <w:t>Показатели</w:t>
            </w:r>
          </w:p>
        </w:tc>
        <w:tc>
          <w:tcPr>
            <w:tcW w:w="1821" w:type="dxa"/>
            <w:vAlign w:val="center"/>
          </w:tcPr>
          <w:p w:rsidR="00C7062A" w:rsidRPr="008E7166" w:rsidRDefault="00C7062A" w:rsidP="00C7062A">
            <w:pPr>
              <w:jc w:val="center"/>
              <w:rPr>
                <w:rFonts w:cs="Times New Roman"/>
                <w:b/>
                <w:color w:val="000000" w:themeColor="text1"/>
                <w:sz w:val="22"/>
                <w:szCs w:val="20"/>
              </w:rPr>
            </w:pPr>
            <w:r w:rsidRPr="008E7166">
              <w:rPr>
                <w:rFonts w:eastAsia="Times New Roman" w:cs="Times New Roman"/>
                <w:sz w:val="22"/>
                <w:szCs w:val="20"/>
                <w:lang w:eastAsia="ru-RU"/>
              </w:rPr>
              <w:t>Местонахождение</w:t>
            </w:r>
          </w:p>
        </w:tc>
        <w:tc>
          <w:tcPr>
            <w:tcW w:w="659" w:type="dxa"/>
            <w:textDirection w:val="btLr"/>
            <w:vAlign w:val="center"/>
          </w:tcPr>
          <w:p w:rsidR="00C7062A" w:rsidRPr="008E7166" w:rsidRDefault="00C7062A" w:rsidP="00C7062A">
            <w:pPr>
              <w:ind w:left="113" w:right="113"/>
              <w:jc w:val="center"/>
              <w:rPr>
                <w:rFonts w:eastAsia="Times New Roman" w:cs="Times New Roman"/>
                <w:sz w:val="22"/>
                <w:szCs w:val="20"/>
                <w:lang w:eastAsia="ru-RU"/>
              </w:rPr>
            </w:pPr>
            <w:r w:rsidRPr="008E7166">
              <w:rPr>
                <w:rFonts w:eastAsia="Times New Roman" w:cs="Times New Roman"/>
                <w:sz w:val="22"/>
                <w:szCs w:val="20"/>
                <w:lang w:eastAsia="ru-RU"/>
              </w:rPr>
              <w:t>Год постройки</w:t>
            </w:r>
          </w:p>
        </w:tc>
        <w:tc>
          <w:tcPr>
            <w:tcW w:w="1690" w:type="dxa"/>
            <w:vAlign w:val="center"/>
          </w:tcPr>
          <w:p w:rsidR="00C7062A" w:rsidRPr="008E7166" w:rsidRDefault="00C7062A" w:rsidP="00C7062A">
            <w:pPr>
              <w:jc w:val="center"/>
              <w:rPr>
                <w:rFonts w:eastAsia="Times New Roman" w:cs="Times New Roman"/>
                <w:sz w:val="22"/>
                <w:szCs w:val="20"/>
                <w:lang w:eastAsia="ru-RU"/>
              </w:rPr>
            </w:pPr>
            <w:r w:rsidRPr="008E7166">
              <w:rPr>
                <w:rFonts w:eastAsia="Times New Roman" w:cs="Times New Roman"/>
                <w:sz w:val="22"/>
                <w:szCs w:val="20"/>
                <w:lang w:eastAsia="ru-RU"/>
              </w:rPr>
              <w:t>Марка оборудования, производительность</w:t>
            </w:r>
          </w:p>
        </w:tc>
        <w:tc>
          <w:tcPr>
            <w:tcW w:w="1418" w:type="dxa"/>
            <w:textDirection w:val="btLr"/>
            <w:vAlign w:val="center"/>
          </w:tcPr>
          <w:p w:rsidR="00C7062A" w:rsidRPr="008E7166" w:rsidRDefault="00C7062A" w:rsidP="00C7062A">
            <w:pPr>
              <w:ind w:left="113" w:right="113"/>
              <w:jc w:val="center"/>
              <w:rPr>
                <w:rFonts w:eastAsia="Times New Roman" w:cs="Times New Roman"/>
                <w:sz w:val="22"/>
                <w:szCs w:val="20"/>
                <w:lang w:eastAsia="ru-RU"/>
              </w:rPr>
            </w:pPr>
            <w:r w:rsidRPr="008E7166">
              <w:rPr>
                <w:rFonts w:eastAsia="Times New Roman" w:cs="Times New Roman"/>
                <w:sz w:val="22"/>
                <w:szCs w:val="20"/>
                <w:lang w:eastAsia="ru-RU"/>
              </w:rPr>
              <w:t>Материал и диаметр трубопроводов по проекту и по исполнительной документации</w:t>
            </w:r>
          </w:p>
        </w:tc>
        <w:tc>
          <w:tcPr>
            <w:tcW w:w="2332" w:type="dxa"/>
            <w:gridSpan w:val="2"/>
            <w:vAlign w:val="center"/>
          </w:tcPr>
          <w:p w:rsidR="00C7062A" w:rsidRPr="008E7166" w:rsidRDefault="00C7062A" w:rsidP="00C7062A">
            <w:pPr>
              <w:jc w:val="center"/>
              <w:rPr>
                <w:rFonts w:eastAsia="Times New Roman" w:cs="Times New Roman"/>
                <w:sz w:val="22"/>
                <w:szCs w:val="20"/>
                <w:lang w:eastAsia="ru-RU"/>
              </w:rPr>
            </w:pPr>
            <w:r w:rsidRPr="008E7166">
              <w:rPr>
                <w:rFonts w:eastAsia="Times New Roman" w:cs="Times New Roman"/>
                <w:sz w:val="22"/>
                <w:szCs w:val="20"/>
                <w:lang w:eastAsia="ru-RU"/>
              </w:rPr>
              <w:t>Фактическое состояние</w:t>
            </w:r>
          </w:p>
          <w:p w:rsidR="00C7062A" w:rsidRPr="008E7166" w:rsidRDefault="00C7062A" w:rsidP="00C7062A">
            <w:pPr>
              <w:jc w:val="center"/>
              <w:rPr>
                <w:rFonts w:eastAsia="Times New Roman" w:cs="Times New Roman"/>
                <w:sz w:val="22"/>
                <w:szCs w:val="20"/>
                <w:lang w:eastAsia="ru-RU"/>
              </w:rPr>
            </w:pPr>
          </w:p>
        </w:tc>
        <w:tc>
          <w:tcPr>
            <w:tcW w:w="447" w:type="dxa"/>
            <w:textDirection w:val="btLr"/>
            <w:vAlign w:val="center"/>
          </w:tcPr>
          <w:p w:rsidR="00C7062A" w:rsidRPr="008E7166" w:rsidRDefault="00C7062A" w:rsidP="00C7062A">
            <w:pPr>
              <w:ind w:left="113" w:right="113"/>
              <w:jc w:val="center"/>
              <w:rPr>
                <w:rFonts w:cs="Times New Roman"/>
                <w:sz w:val="22"/>
                <w:szCs w:val="20"/>
              </w:rPr>
            </w:pPr>
            <w:r w:rsidRPr="008E7166">
              <w:rPr>
                <w:rFonts w:eastAsia="Times New Roman" w:cs="Times New Roman"/>
                <w:sz w:val="22"/>
                <w:szCs w:val="20"/>
                <w:lang w:eastAsia="ru-RU"/>
              </w:rPr>
              <w:t>% износа</w:t>
            </w:r>
          </w:p>
        </w:tc>
        <w:tc>
          <w:tcPr>
            <w:tcW w:w="1331" w:type="dxa"/>
            <w:vAlign w:val="center"/>
          </w:tcPr>
          <w:p w:rsidR="00C7062A" w:rsidRPr="008E7166" w:rsidRDefault="00C7062A" w:rsidP="00C7062A">
            <w:pPr>
              <w:jc w:val="center"/>
              <w:rPr>
                <w:rFonts w:cs="Times New Roman"/>
                <w:sz w:val="22"/>
                <w:szCs w:val="20"/>
              </w:rPr>
            </w:pPr>
            <w:r w:rsidRPr="008E7166">
              <w:rPr>
                <w:rFonts w:eastAsia="Calibri" w:cs="Times New Roman"/>
                <w:sz w:val="22"/>
                <w:szCs w:val="20"/>
                <w:lang w:eastAsia="ru-RU"/>
              </w:rPr>
              <w:t>Расчетные и фактические параметры давления и пропускной способности трубопровода</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Глубина скважин</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rPr>
              <w:t>Высота, площадь</w:t>
            </w:r>
          </w:p>
        </w:tc>
        <w:tc>
          <w:tcPr>
            <w:tcW w:w="680" w:type="dxa"/>
            <w:tcBorders>
              <w:bottom w:val="single" w:sz="4" w:space="0" w:color="auto"/>
            </w:tcBorders>
            <w:shd w:val="clear" w:color="auto" w:fill="auto"/>
            <w:textDirection w:val="btLr"/>
          </w:tcPr>
          <w:p w:rsidR="00C7062A" w:rsidRPr="008E7166" w:rsidRDefault="00C7062A" w:rsidP="00C7062A">
            <w:pPr>
              <w:tabs>
                <w:tab w:val="left" w:pos="943"/>
                <w:tab w:val="left" w:pos="977"/>
              </w:tabs>
              <w:ind w:left="-108" w:right="-108"/>
              <w:jc w:val="center"/>
              <w:rPr>
                <w:rFonts w:cs="Times New Roman"/>
                <w:sz w:val="22"/>
                <w:szCs w:val="20"/>
              </w:rPr>
            </w:pPr>
            <w:r w:rsidRPr="008E7166">
              <w:rPr>
                <w:rFonts w:cs="Times New Roman"/>
                <w:sz w:val="22"/>
                <w:szCs w:val="20"/>
              </w:rPr>
              <w:t>Объем емкостей ВНБ</w:t>
            </w:r>
          </w:p>
        </w:tc>
        <w:tc>
          <w:tcPr>
            <w:tcW w:w="1448" w:type="dxa"/>
            <w:gridSpan w:val="2"/>
            <w:tcBorders>
              <w:bottom w:val="single" w:sz="4" w:space="0" w:color="auto"/>
            </w:tcBorders>
            <w:shd w:val="clear" w:color="auto" w:fill="auto"/>
          </w:tcPr>
          <w:p w:rsidR="00C7062A" w:rsidRPr="008E7166" w:rsidRDefault="00C7062A" w:rsidP="00C7062A">
            <w:pPr>
              <w:ind w:left="5"/>
              <w:jc w:val="center"/>
              <w:rPr>
                <w:rFonts w:cs="Times New Roman"/>
                <w:sz w:val="22"/>
                <w:szCs w:val="20"/>
              </w:rPr>
            </w:pPr>
            <w:r w:rsidRPr="008E7166">
              <w:rPr>
                <w:rFonts w:cs="Times New Roman"/>
                <w:sz w:val="22"/>
                <w:szCs w:val="20"/>
              </w:rPr>
              <w:t>Протяженность участков сетей водоснабжения в зависимости от диаметра и способа прокладки</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1</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Насосная станция</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 Кислый ключ</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eastAsia="Times New Roman" w:cs="Times New Roman"/>
                <w:sz w:val="22"/>
                <w:szCs w:val="20"/>
                <w:lang w:eastAsia="ru-RU"/>
              </w:rPr>
              <w:t>1936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комбинированный котел  ZOTA 31,5- 1шт.  насос Wilo 25-8 -1шт       насос ЦНС 38/88-4шт.</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наружные стены- осадка деревянных стен, выпучивание. Провисание балок, прогибы перекрытия, отслоение внутренней штукатурки стен, отмостка  разрушена</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1/80 куб. м/ч</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rPr>
              <w:t>114,3 м</w:t>
            </w:r>
            <w:r w:rsidRPr="008E7166">
              <w:rPr>
                <w:rFonts w:cs="Times New Roman"/>
                <w:sz w:val="22"/>
                <w:szCs w:val="20"/>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2</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Водонапорная башня /ВРБ-1/ (сеть водопроводная)</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eastAsia="Times New Roman" w:cs="Times New Roman"/>
                <w:sz w:val="22"/>
                <w:szCs w:val="20"/>
                <w:lang w:eastAsia="ru-RU"/>
              </w:rPr>
              <w:t>1936</w:t>
            </w:r>
          </w:p>
        </w:tc>
        <w:tc>
          <w:tcPr>
            <w:tcW w:w="1690" w:type="dxa"/>
            <w:vAlign w:val="center"/>
          </w:tcPr>
          <w:p w:rsidR="00C7062A" w:rsidRPr="008E7166" w:rsidRDefault="00C7062A" w:rsidP="00C7062A">
            <w:pPr>
              <w:jc w:val="center"/>
              <w:rPr>
                <w:rFonts w:cs="Times New Roman"/>
                <w:b/>
                <w:color w:val="000000" w:themeColor="text1"/>
                <w:sz w:val="22"/>
                <w:szCs w:val="20"/>
              </w:rPr>
            </w:pPr>
            <w:r w:rsidRPr="008E7166">
              <w:rPr>
                <w:rFonts w:cs="Times New Roman"/>
                <w:b/>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отмостка разрушена, несущие стены-трещины, выбоины; обшивка листовой сталью- ослабление креплений.</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72</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color w:val="000000" w:themeColor="text1"/>
                <w:sz w:val="22"/>
                <w:szCs w:val="20"/>
              </w:rPr>
              <w:t>не менее 0,1МПа</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lang w:val="en-US"/>
              </w:rPr>
            </w:pPr>
            <w:r w:rsidRPr="008E7166">
              <w:rPr>
                <w:rFonts w:cs="Times New Roman"/>
                <w:sz w:val="22"/>
                <w:szCs w:val="20"/>
                <w:lang w:val="en-US"/>
              </w:rPr>
              <w:t>h=</w:t>
            </w:r>
            <w:r w:rsidRPr="008E7166">
              <w:rPr>
                <w:rFonts w:cs="Times New Roman"/>
                <w:sz w:val="22"/>
                <w:szCs w:val="20"/>
              </w:rPr>
              <w:t>7 м</w:t>
            </w:r>
            <w:r w:rsidRPr="008E7166">
              <w:rPr>
                <w:rFonts w:cs="Times New Roman"/>
                <w:sz w:val="22"/>
                <w:szCs w:val="20"/>
                <w:lang w:val="en-US"/>
              </w:rPr>
              <w:t>, S=</w:t>
            </w:r>
            <w:r w:rsidRPr="008E7166">
              <w:rPr>
                <w:rFonts w:cs="Times New Roman"/>
                <w:sz w:val="22"/>
                <w:szCs w:val="20"/>
              </w:rPr>
              <w:t>24,6 кв. м</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80 м</w:t>
            </w:r>
            <w:r w:rsidRPr="008E7166">
              <w:rPr>
                <w:rFonts w:cs="Times New Roman"/>
                <w:sz w:val="22"/>
                <w:szCs w:val="20"/>
                <w:vertAlign w:val="superscript"/>
              </w:rPr>
              <w:t>3</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Height w:val="470"/>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3</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Водопроводные сети ДПСК /ВРБ-2/</w:t>
            </w:r>
          </w:p>
        </w:tc>
        <w:tc>
          <w:tcPr>
            <w:tcW w:w="1821" w:type="dxa"/>
            <w:vAlign w:val="center"/>
          </w:tcPr>
          <w:p w:rsidR="00C7062A" w:rsidRPr="008E7166" w:rsidRDefault="00C7062A" w:rsidP="00C7062A">
            <w:pPr>
              <w:jc w:val="center"/>
              <w:rPr>
                <w:rFonts w:cs="Times New Roman"/>
                <w:color w:val="000000"/>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1987</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ДУ 150 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удовлетворительное</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65</w:t>
            </w:r>
          </w:p>
        </w:tc>
        <w:tc>
          <w:tcPr>
            <w:tcW w:w="1331"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не менее 0,1МПа</w:t>
            </w:r>
          </w:p>
        </w:tc>
        <w:tc>
          <w:tcPr>
            <w:tcW w:w="1293" w:type="dxa"/>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030"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680" w:type="dxa"/>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159 метров</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4</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Водонапорная башня /ВРБ-3/</w:t>
            </w:r>
          </w:p>
        </w:tc>
        <w:tc>
          <w:tcPr>
            <w:tcW w:w="1821" w:type="dxa"/>
            <w:vAlign w:val="center"/>
          </w:tcPr>
          <w:p w:rsidR="00C7062A" w:rsidRPr="008E7166" w:rsidRDefault="00C7062A" w:rsidP="00C7062A">
            <w:pPr>
              <w:jc w:val="center"/>
              <w:rPr>
                <w:rFonts w:cs="Times New Roman"/>
                <w:color w:val="000000"/>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1990</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p>
        </w:tc>
        <w:tc>
          <w:tcPr>
            <w:tcW w:w="2332" w:type="dxa"/>
            <w:gridSpan w:val="2"/>
            <w:vAlign w:val="center"/>
          </w:tcPr>
          <w:p w:rsidR="00C7062A" w:rsidRPr="008E7166" w:rsidRDefault="00C7062A" w:rsidP="00C7062A">
            <w:pPr>
              <w:jc w:val="center"/>
              <w:rPr>
                <w:rFonts w:cs="Times New Roman"/>
                <w:sz w:val="22"/>
                <w:szCs w:val="20"/>
              </w:rPr>
            </w:pPr>
            <w:r w:rsidRPr="008E7166">
              <w:rPr>
                <w:rFonts w:cs="Times New Roman"/>
                <w:sz w:val="22"/>
                <w:szCs w:val="20"/>
              </w:rPr>
              <w:t xml:space="preserve">Наружные стены – бетонные, заливные – мелкие трещины, небольшие выбоины </w:t>
            </w:r>
            <w:r w:rsidRPr="008E7166">
              <w:rPr>
                <w:rFonts w:cs="Times New Roman"/>
                <w:sz w:val="22"/>
                <w:szCs w:val="20"/>
              </w:rPr>
              <w:lastRenderedPageBreak/>
              <w:t>(зарезервирована).</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lastRenderedPageBreak/>
              <w:t>75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color w:val="000000" w:themeColor="text1"/>
                <w:sz w:val="22"/>
                <w:szCs w:val="20"/>
              </w:rPr>
              <w:t>не менее 0,1МПа</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lang w:val="en-US"/>
              </w:rPr>
              <w:t>h</w:t>
            </w:r>
            <w:r w:rsidRPr="008E7166">
              <w:rPr>
                <w:rFonts w:cs="Times New Roman"/>
                <w:sz w:val="22"/>
                <w:szCs w:val="20"/>
              </w:rPr>
              <w:t xml:space="preserve"> </w:t>
            </w:r>
            <w:r w:rsidRPr="008E7166">
              <w:rPr>
                <w:rFonts w:cs="Times New Roman"/>
                <w:sz w:val="22"/>
                <w:szCs w:val="20"/>
                <w:lang w:val="en-US"/>
              </w:rPr>
              <w:t>=</w:t>
            </w:r>
            <w:r w:rsidRPr="008E7166">
              <w:rPr>
                <w:rFonts w:cs="Times New Roman"/>
                <w:sz w:val="22"/>
                <w:szCs w:val="20"/>
              </w:rPr>
              <w:t xml:space="preserve"> 18,1,</w:t>
            </w:r>
          </w:p>
          <w:p w:rsidR="00C7062A" w:rsidRPr="008E7166" w:rsidRDefault="00C7062A" w:rsidP="00C7062A">
            <w:pPr>
              <w:jc w:val="center"/>
              <w:rPr>
                <w:rFonts w:cs="Times New Roman"/>
                <w:sz w:val="22"/>
                <w:szCs w:val="20"/>
              </w:rPr>
            </w:pPr>
            <w:r w:rsidRPr="008E7166">
              <w:rPr>
                <w:rFonts w:cs="Times New Roman"/>
                <w:sz w:val="22"/>
                <w:szCs w:val="20"/>
                <w:lang w:val="en-US"/>
              </w:rPr>
              <w:t>S</w:t>
            </w:r>
            <w:r w:rsidRPr="008E7166">
              <w:rPr>
                <w:rFonts w:cs="Times New Roman"/>
                <w:sz w:val="22"/>
                <w:szCs w:val="20"/>
              </w:rPr>
              <w:t xml:space="preserve"> = 25,5 кв. м</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50 м</w:t>
            </w:r>
            <w:r w:rsidRPr="008E7166">
              <w:rPr>
                <w:rFonts w:cs="Times New Roman"/>
                <w:sz w:val="22"/>
                <w:szCs w:val="20"/>
                <w:vertAlign w:val="superscript"/>
              </w:rPr>
              <w:t>3</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lastRenderedPageBreak/>
              <w:t>5</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Водосборная галерея</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1976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бревенчатая</w:t>
            </w:r>
          </w:p>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Ø200мм,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порода: суглинки бурые с валунами</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72</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длина 40 м, ширина 1 м,  глубина заложения 6 м</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lang w:val="en-US"/>
              </w:rPr>
              <w:t>S=</w:t>
            </w:r>
            <w:r w:rsidRPr="008E7166">
              <w:rPr>
                <w:rFonts w:cs="Times New Roman"/>
                <w:sz w:val="22"/>
                <w:szCs w:val="20"/>
              </w:rPr>
              <w:t>40,2м</w:t>
            </w:r>
            <w:r w:rsidRPr="008E7166">
              <w:rPr>
                <w:rFonts w:cs="Times New Roman"/>
                <w:sz w:val="22"/>
                <w:szCs w:val="20"/>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6</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Водосбросная галерея</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1986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бревенчатая</w:t>
            </w:r>
          </w:p>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Ø200мм,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порода: суглинки бурые с валунами</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72</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длина 41,2 м, ширина 1 м,  глубина заложения 6 м</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lang w:val="en-US"/>
              </w:rPr>
              <w:t>S=</w:t>
            </w:r>
            <w:r w:rsidRPr="008E7166">
              <w:rPr>
                <w:rFonts w:cs="Times New Roman"/>
                <w:sz w:val="22"/>
                <w:szCs w:val="20"/>
              </w:rPr>
              <w:t>41,2 м</w:t>
            </w:r>
            <w:r w:rsidRPr="008E7166">
              <w:rPr>
                <w:rFonts w:cs="Times New Roman"/>
                <w:sz w:val="22"/>
                <w:szCs w:val="20"/>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7</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Водосбросный колодец № 2</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1936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бревенчатый</w:t>
            </w:r>
          </w:p>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Ø200мм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Длина – 2,2 м, ширина 3,4 м, глубина заложения 6,0 м</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lang w:val="en-US"/>
              </w:rPr>
              <w:t>S=7.5</w:t>
            </w:r>
            <w:r w:rsidRPr="008E7166">
              <w:rPr>
                <w:rFonts w:cs="Times New Roman"/>
                <w:sz w:val="22"/>
                <w:szCs w:val="20"/>
              </w:rPr>
              <w:t xml:space="preserve"> м</w:t>
            </w:r>
            <w:r w:rsidRPr="008E7166">
              <w:rPr>
                <w:rFonts w:cs="Times New Roman"/>
                <w:sz w:val="22"/>
                <w:szCs w:val="20"/>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8</w:t>
            </w:r>
          </w:p>
        </w:tc>
        <w:tc>
          <w:tcPr>
            <w:tcW w:w="1611" w:type="dxa"/>
            <w:vAlign w:val="center"/>
          </w:tcPr>
          <w:p w:rsidR="00C7062A" w:rsidRPr="008E7166" w:rsidRDefault="00C7062A" w:rsidP="00C7062A">
            <w:pPr>
              <w:pStyle w:val="a9"/>
              <w:ind w:left="0"/>
              <w:jc w:val="center"/>
              <w:rPr>
                <w:rFonts w:ascii="Times New Roman" w:hAnsi="Times New Roman" w:cs="Times New Roman"/>
                <w:szCs w:val="18"/>
              </w:rPr>
            </w:pPr>
            <w:r w:rsidRPr="008E7166">
              <w:rPr>
                <w:rFonts w:ascii="Times New Roman" w:hAnsi="Times New Roman" w:cs="Times New Roman"/>
                <w:szCs w:val="18"/>
              </w:rPr>
              <w:t>Водосбросный колодец</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1936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бревенчатый</w:t>
            </w:r>
          </w:p>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Ø200мм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Длина – 2,8 м, ширина -1,9 м, глубина заложения 6,0 м</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lang w:val="en-US"/>
              </w:rPr>
              <w:t xml:space="preserve">S=5.3 </w:t>
            </w:r>
            <w:r w:rsidRPr="008E7166">
              <w:rPr>
                <w:rFonts w:cs="Times New Roman"/>
                <w:sz w:val="22"/>
                <w:szCs w:val="20"/>
              </w:rPr>
              <w:t>м</w:t>
            </w:r>
            <w:r w:rsidRPr="008E7166">
              <w:rPr>
                <w:rFonts w:cs="Times New Roman"/>
                <w:sz w:val="22"/>
                <w:szCs w:val="20"/>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9</w:t>
            </w:r>
          </w:p>
        </w:tc>
        <w:tc>
          <w:tcPr>
            <w:tcW w:w="1611" w:type="dxa"/>
            <w:vAlign w:val="center"/>
          </w:tcPr>
          <w:p w:rsidR="00C7062A" w:rsidRPr="008E7166" w:rsidRDefault="00C7062A" w:rsidP="00C7062A">
            <w:pPr>
              <w:jc w:val="center"/>
              <w:rPr>
                <w:rFonts w:eastAsia="Times New Roman" w:cs="Times New Roman"/>
                <w:color w:val="000000"/>
                <w:sz w:val="22"/>
                <w:szCs w:val="18"/>
              </w:rPr>
            </w:pPr>
            <w:r w:rsidRPr="008E7166">
              <w:rPr>
                <w:rFonts w:cs="Times New Roman"/>
                <w:color w:val="000000"/>
                <w:sz w:val="22"/>
                <w:szCs w:val="18"/>
              </w:rPr>
              <w:t>Сети водовода</w:t>
            </w:r>
          </w:p>
        </w:tc>
        <w:tc>
          <w:tcPr>
            <w:tcW w:w="1821" w:type="dxa"/>
            <w:vAlign w:val="center"/>
          </w:tcPr>
          <w:p w:rsidR="00C7062A" w:rsidRPr="008E7166" w:rsidRDefault="00C7062A" w:rsidP="00C7062A">
            <w:pPr>
              <w:jc w:val="center"/>
              <w:rPr>
                <w:rFonts w:cs="Times New Roman"/>
                <w:color w:val="000000"/>
                <w:sz w:val="22"/>
                <w:szCs w:val="18"/>
              </w:rPr>
            </w:pPr>
            <w:r w:rsidRPr="008E7166">
              <w:rPr>
                <w:rFonts w:cs="Times New Roman"/>
                <w:sz w:val="22"/>
                <w:szCs w:val="18"/>
              </w:rPr>
              <w:t>676110, Амурская область,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1936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ДУ 200мм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55</w:t>
            </w:r>
          </w:p>
        </w:tc>
        <w:tc>
          <w:tcPr>
            <w:tcW w:w="1331"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Глубина заложения – 3 м</w:t>
            </w:r>
          </w:p>
        </w:tc>
        <w:tc>
          <w:tcPr>
            <w:tcW w:w="1030" w:type="dxa"/>
            <w:tcBorders>
              <w:bottom w:val="single" w:sz="4" w:space="0" w:color="auto"/>
            </w:tcBorders>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bottom w:val="single" w:sz="4" w:space="0" w:color="auto"/>
              <w:right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Подземный,</w:t>
            </w:r>
          </w:p>
          <w:p w:rsidR="00C7062A" w:rsidRPr="008E7166" w:rsidRDefault="00C7062A" w:rsidP="00C7062A">
            <w:pPr>
              <w:ind w:left="5" w:right="-108"/>
              <w:jc w:val="center"/>
              <w:rPr>
                <w:rFonts w:cs="Times New Roman"/>
                <w:sz w:val="22"/>
                <w:szCs w:val="20"/>
              </w:rPr>
            </w:pPr>
            <w:r w:rsidRPr="008E7166">
              <w:rPr>
                <w:rFonts w:cs="Times New Roman"/>
                <w:sz w:val="22"/>
                <w:szCs w:val="20"/>
              </w:rPr>
              <w:t xml:space="preserve">Протяженность- 4430,0 м </w:t>
            </w:r>
          </w:p>
        </w:tc>
      </w:tr>
      <w:tr w:rsidR="00C7062A" w:rsidRPr="008E7166" w:rsidTr="00C7062A">
        <w:trPr>
          <w:gridBefore w:val="1"/>
          <w:wBefore w:w="255" w:type="dxa"/>
        </w:trPr>
        <w:tc>
          <w:tcPr>
            <w:tcW w:w="456" w:type="dxa"/>
            <w:vAlign w:val="center"/>
          </w:tcPr>
          <w:p w:rsidR="00C7062A" w:rsidRPr="008E7166" w:rsidRDefault="00C7062A" w:rsidP="00C7062A">
            <w:pPr>
              <w:jc w:val="center"/>
              <w:rPr>
                <w:rFonts w:cs="Times New Roman"/>
                <w:color w:val="000000" w:themeColor="text1"/>
                <w:sz w:val="22"/>
                <w:szCs w:val="24"/>
              </w:rPr>
            </w:pPr>
            <w:r w:rsidRPr="008E7166">
              <w:rPr>
                <w:rFonts w:cs="Times New Roman"/>
                <w:color w:val="000000" w:themeColor="text1"/>
                <w:sz w:val="22"/>
                <w:szCs w:val="24"/>
              </w:rPr>
              <w:t>10</w:t>
            </w:r>
          </w:p>
        </w:tc>
        <w:tc>
          <w:tcPr>
            <w:tcW w:w="1611" w:type="dxa"/>
            <w:vAlign w:val="center"/>
          </w:tcPr>
          <w:p w:rsidR="00C7062A" w:rsidRPr="008E7166" w:rsidRDefault="00C7062A" w:rsidP="00C7062A">
            <w:pPr>
              <w:jc w:val="center"/>
              <w:rPr>
                <w:rFonts w:eastAsia="Times New Roman" w:cs="Times New Roman"/>
                <w:color w:val="000000"/>
                <w:sz w:val="22"/>
                <w:szCs w:val="18"/>
              </w:rPr>
            </w:pPr>
            <w:r w:rsidRPr="008E7166">
              <w:rPr>
                <w:rFonts w:cs="Times New Roman"/>
                <w:color w:val="000000"/>
                <w:sz w:val="22"/>
                <w:szCs w:val="18"/>
              </w:rPr>
              <w:t>Водопроводные сети</w:t>
            </w:r>
          </w:p>
        </w:tc>
        <w:tc>
          <w:tcPr>
            <w:tcW w:w="1821" w:type="dxa"/>
            <w:vAlign w:val="center"/>
          </w:tcPr>
          <w:p w:rsidR="00C7062A" w:rsidRPr="008E7166" w:rsidRDefault="00C7062A" w:rsidP="00C7062A">
            <w:pPr>
              <w:jc w:val="center"/>
              <w:rPr>
                <w:rFonts w:cs="Times New Roman"/>
                <w:color w:val="000000"/>
                <w:sz w:val="22"/>
                <w:szCs w:val="18"/>
              </w:rPr>
            </w:pPr>
            <w:r w:rsidRPr="008E7166">
              <w:rPr>
                <w:rFonts w:cs="Times New Roman"/>
                <w:sz w:val="22"/>
                <w:szCs w:val="18"/>
              </w:rPr>
              <w:t>676110, Амурская область, Магдагачинский район, с. Гонжа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1987</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Сталь ДУ 150 мм</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Поверхностные, термоизолированные</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75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030"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680" w:type="dxa"/>
            <w:shd w:val="clear" w:color="auto" w:fill="auto"/>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448" w:type="dxa"/>
            <w:gridSpan w:val="2"/>
            <w:tcBorders>
              <w:right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 xml:space="preserve">Наземный, протяженность-  </w:t>
            </w:r>
          </w:p>
          <w:p w:rsidR="00C7062A" w:rsidRPr="008E7166" w:rsidRDefault="00C7062A" w:rsidP="00C7062A">
            <w:pPr>
              <w:ind w:left="5" w:right="-108"/>
              <w:jc w:val="center"/>
              <w:rPr>
                <w:rFonts w:cs="Times New Roman"/>
                <w:sz w:val="22"/>
                <w:szCs w:val="20"/>
              </w:rPr>
            </w:pPr>
            <w:r w:rsidRPr="008E7166">
              <w:rPr>
                <w:rFonts w:cs="Times New Roman"/>
                <w:sz w:val="22"/>
                <w:szCs w:val="20"/>
              </w:rPr>
              <w:t>902,0 м</w:t>
            </w:r>
          </w:p>
        </w:tc>
      </w:tr>
      <w:tr w:rsidR="00C7062A" w:rsidRPr="008E7166" w:rsidTr="00C7062A">
        <w:trPr>
          <w:gridBefore w:val="1"/>
          <w:wBefore w:w="255" w:type="dxa"/>
        </w:trPr>
        <w:tc>
          <w:tcPr>
            <w:tcW w:w="456" w:type="dxa"/>
            <w:vAlign w:val="center"/>
          </w:tcPr>
          <w:p w:rsidR="00C7062A" w:rsidRPr="008E7166" w:rsidRDefault="00C7062A" w:rsidP="00C7062A">
            <w:pPr>
              <w:pStyle w:val="ConsPlusNormal"/>
              <w:ind w:left="-108" w:right="-67"/>
              <w:jc w:val="center"/>
              <w:rPr>
                <w:rFonts w:ascii="Times New Roman" w:hAnsi="Times New Roman" w:cs="Times New Roman"/>
                <w:szCs w:val="18"/>
              </w:rPr>
            </w:pPr>
            <w:r w:rsidRPr="008E7166">
              <w:rPr>
                <w:rFonts w:ascii="Times New Roman" w:hAnsi="Times New Roman" w:cs="Times New Roman"/>
                <w:szCs w:val="18"/>
              </w:rPr>
              <w:t>11</w:t>
            </w:r>
          </w:p>
        </w:tc>
        <w:tc>
          <w:tcPr>
            <w:tcW w:w="1611" w:type="dxa"/>
            <w:vAlign w:val="center"/>
          </w:tcPr>
          <w:p w:rsidR="00C7062A" w:rsidRPr="008E7166" w:rsidRDefault="00C7062A" w:rsidP="00C7062A">
            <w:pPr>
              <w:jc w:val="center"/>
              <w:rPr>
                <w:rFonts w:cs="Times New Roman"/>
                <w:color w:val="000000"/>
                <w:sz w:val="22"/>
                <w:szCs w:val="18"/>
              </w:rPr>
            </w:pPr>
            <w:r w:rsidRPr="008E7166">
              <w:rPr>
                <w:rFonts w:cs="Times New Roman"/>
                <w:color w:val="000000"/>
                <w:sz w:val="22"/>
                <w:szCs w:val="18"/>
              </w:rPr>
              <w:t>ВРБ</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 xml:space="preserve">676110, Амурская область, Магдагачинский район, с. Гонжа, </w:t>
            </w:r>
            <w:r w:rsidRPr="008E7166">
              <w:rPr>
                <w:rFonts w:cs="Times New Roman"/>
                <w:sz w:val="22"/>
                <w:szCs w:val="18"/>
              </w:rPr>
              <w:lastRenderedPageBreak/>
              <w:t>ул. Драгалина</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lastRenderedPageBreak/>
              <w:t>1976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Наружные стены –бревенчатые, покрытие - металлическое</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55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shd w:val="clear" w:color="auto" w:fill="auto"/>
            <w:vAlign w:val="center"/>
          </w:tcPr>
          <w:p w:rsidR="00C7062A" w:rsidRPr="008E7166" w:rsidRDefault="00C7062A" w:rsidP="00C7062A">
            <w:pPr>
              <w:jc w:val="center"/>
              <w:rPr>
                <w:rFonts w:cs="Times New Roman"/>
                <w:sz w:val="22"/>
              </w:rPr>
            </w:pPr>
            <w:r w:rsidRPr="008E7166">
              <w:rPr>
                <w:rFonts w:cs="Times New Roman"/>
                <w:sz w:val="22"/>
                <w:szCs w:val="20"/>
              </w:rPr>
              <w:t>-</w:t>
            </w:r>
          </w:p>
        </w:tc>
        <w:tc>
          <w:tcPr>
            <w:tcW w:w="1030" w:type="dxa"/>
            <w:vAlign w:val="center"/>
          </w:tcPr>
          <w:p w:rsidR="00C7062A" w:rsidRPr="008E7166" w:rsidRDefault="00C7062A" w:rsidP="00C7062A">
            <w:pPr>
              <w:jc w:val="center"/>
              <w:rPr>
                <w:rFonts w:cs="Times New Roman"/>
                <w:sz w:val="22"/>
              </w:rPr>
            </w:pPr>
            <w:r w:rsidRPr="008E7166">
              <w:rPr>
                <w:rFonts w:cs="Times New Roman"/>
                <w:sz w:val="22"/>
                <w:lang w:val="en-US"/>
              </w:rPr>
              <w:t>S=</w:t>
            </w:r>
            <w:r w:rsidRPr="008E7166">
              <w:rPr>
                <w:rFonts w:cs="Times New Roman"/>
                <w:sz w:val="22"/>
              </w:rPr>
              <w:t xml:space="preserve"> 6,3 м</w:t>
            </w:r>
            <w:r w:rsidRPr="008E7166">
              <w:rPr>
                <w:rFonts w:cs="Times New Roman"/>
                <w:sz w:val="22"/>
                <w:vertAlign w:val="superscript"/>
              </w:rPr>
              <w:t>2</w:t>
            </w:r>
          </w:p>
        </w:tc>
        <w:tc>
          <w:tcPr>
            <w:tcW w:w="680" w:type="dxa"/>
            <w:shd w:val="clear" w:color="auto" w:fill="auto"/>
            <w:vAlign w:val="center"/>
          </w:tcPr>
          <w:p w:rsidR="00C7062A" w:rsidRPr="008E7166" w:rsidRDefault="00C7062A" w:rsidP="00C7062A">
            <w:pPr>
              <w:jc w:val="center"/>
              <w:rPr>
                <w:rFonts w:cs="Times New Roman"/>
                <w:sz w:val="22"/>
              </w:rPr>
            </w:pPr>
            <w:r w:rsidRPr="008E7166">
              <w:rPr>
                <w:rFonts w:cs="Times New Roman"/>
                <w:sz w:val="22"/>
              </w:rPr>
              <w:t>-</w:t>
            </w:r>
          </w:p>
        </w:tc>
        <w:tc>
          <w:tcPr>
            <w:tcW w:w="1448" w:type="dxa"/>
            <w:gridSpan w:val="2"/>
            <w:tcBorders>
              <w:right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rPr>
          <w:gridBefore w:val="1"/>
          <w:wBefore w:w="255" w:type="dxa"/>
        </w:trPr>
        <w:tc>
          <w:tcPr>
            <w:tcW w:w="456" w:type="dxa"/>
            <w:vAlign w:val="center"/>
          </w:tcPr>
          <w:p w:rsidR="00C7062A" w:rsidRPr="008E7166" w:rsidRDefault="00C7062A" w:rsidP="00C7062A">
            <w:pPr>
              <w:pStyle w:val="ConsPlusNormal"/>
              <w:ind w:left="-108" w:right="-67"/>
              <w:jc w:val="center"/>
              <w:rPr>
                <w:rFonts w:ascii="Times New Roman" w:hAnsi="Times New Roman" w:cs="Times New Roman"/>
                <w:szCs w:val="18"/>
              </w:rPr>
            </w:pPr>
            <w:r w:rsidRPr="008E7166">
              <w:rPr>
                <w:rFonts w:ascii="Times New Roman" w:hAnsi="Times New Roman" w:cs="Times New Roman"/>
                <w:szCs w:val="18"/>
              </w:rPr>
              <w:lastRenderedPageBreak/>
              <w:t>12</w:t>
            </w:r>
          </w:p>
        </w:tc>
        <w:tc>
          <w:tcPr>
            <w:tcW w:w="1611" w:type="dxa"/>
            <w:vAlign w:val="center"/>
          </w:tcPr>
          <w:p w:rsidR="00C7062A" w:rsidRPr="008E7166" w:rsidRDefault="00C7062A" w:rsidP="00C7062A">
            <w:pPr>
              <w:jc w:val="center"/>
              <w:rPr>
                <w:rFonts w:cs="Times New Roman"/>
                <w:color w:val="000000"/>
                <w:sz w:val="22"/>
                <w:szCs w:val="18"/>
              </w:rPr>
            </w:pPr>
            <w:r w:rsidRPr="008E7166">
              <w:rPr>
                <w:rFonts w:cs="Times New Roman"/>
                <w:color w:val="000000"/>
                <w:sz w:val="22"/>
                <w:szCs w:val="18"/>
              </w:rPr>
              <w:t>ВБР</w:t>
            </w:r>
          </w:p>
        </w:tc>
        <w:tc>
          <w:tcPr>
            <w:tcW w:w="1821" w:type="dxa"/>
            <w:vAlign w:val="center"/>
          </w:tcPr>
          <w:p w:rsidR="00C7062A" w:rsidRPr="008E7166" w:rsidRDefault="00C7062A" w:rsidP="00C7062A">
            <w:pPr>
              <w:jc w:val="center"/>
              <w:rPr>
                <w:rFonts w:cs="Times New Roman"/>
                <w:sz w:val="22"/>
                <w:szCs w:val="18"/>
              </w:rPr>
            </w:pPr>
            <w:r w:rsidRPr="008E7166">
              <w:rPr>
                <w:rFonts w:cs="Times New Roman"/>
                <w:sz w:val="22"/>
                <w:szCs w:val="18"/>
              </w:rPr>
              <w:t>676110, Амурская область, Магдагачинский район, с. Гонжа, ул. Пионерская</w:t>
            </w:r>
          </w:p>
        </w:tc>
        <w:tc>
          <w:tcPr>
            <w:tcW w:w="659"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1976</w:t>
            </w:r>
          </w:p>
        </w:tc>
        <w:tc>
          <w:tcPr>
            <w:tcW w:w="1690"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1418"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w:t>
            </w:r>
          </w:p>
        </w:tc>
        <w:tc>
          <w:tcPr>
            <w:tcW w:w="2332" w:type="dxa"/>
            <w:gridSpan w:val="2"/>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Наружные стены –бревенчатые, покрытие - шифер</w:t>
            </w:r>
          </w:p>
        </w:tc>
        <w:tc>
          <w:tcPr>
            <w:tcW w:w="447" w:type="dxa"/>
            <w:vAlign w:val="center"/>
          </w:tcPr>
          <w:p w:rsidR="00C7062A" w:rsidRPr="008E7166" w:rsidRDefault="00C7062A" w:rsidP="00C7062A">
            <w:pPr>
              <w:jc w:val="center"/>
              <w:rPr>
                <w:rFonts w:cs="Times New Roman"/>
                <w:color w:val="000000" w:themeColor="text1"/>
                <w:sz w:val="22"/>
                <w:szCs w:val="20"/>
              </w:rPr>
            </w:pPr>
            <w:r w:rsidRPr="008E7166">
              <w:rPr>
                <w:rFonts w:cs="Times New Roman"/>
                <w:color w:val="000000" w:themeColor="text1"/>
                <w:sz w:val="22"/>
                <w:szCs w:val="20"/>
              </w:rPr>
              <w:t>55</w:t>
            </w:r>
          </w:p>
        </w:tc>
        <w:tc>
          <w:tcPr>
            <w:tcW w:w="1331" w:type="dxa"/>
            <w:vAlign w:val="center"/>
          </w:tcPr>
          <w:p w:rsidR="00C7062A" w:rsidRPr="008E7166" w:rsidRDefault="00C7062A" w:rsidP="00C7062A">
            <w:pPr>
              <w:jc w:val="center"/>
              <w:rPr>
                <w:rFonts w:cs="Times New Roman"/>
                <w:sz w:val="22"/>
                <w:szCs w:val="20"/>
              </w:rPr>
            </w:pPr>
            <w:r w:rsidRPr="008E7166">
              <w:rPr>
                <w:rFonts w:cs="Times New Roman"/>
                <w:sz w:val="22"/>
                <w:szCs w:val="20"/>
              </w:rPr>
              <w:t>-</w:t>
            </w:r>
          </w:p>
        </w:tc>
        <w:tc>
          <w:tcPr>
            <w:tcW w:w="1293" w:type="dxa"/>
            <w:tcBorders>
              <w:bottom w:val="single" w:sz="4" w:space="0" w:color="auto"/>
            </w:tcBorders>
            <w:shd w:val="clear" w:color="auto" w:fill="auto"/>
            <w:vAlign w:val="center"/>
          </w:tcPr>
          <w:p w:rsidR="00C7062A" w:rsidRPr="008E7166" w:rsidRDefault="00C7062A" w:rsidP="00C7062A">
            <w:pPr>
              <w:jc w:val="center"/>
              <w:rPr>
                <w:rFonts w:cs="Times New Roman"/>
                <w:sz w:val="22"/>
              </w:rPr>
            </w:pPr>
            <w:r w:rsidRPr="008E7166">
              <w:rPr>
                <w:rFonts w:cs="Times New Roman"/>
                <w:sz w:val="22"/>
                <w:szCs w:val="20"/>
              </w:rPr>
              <w:t>-</w:t>
            </w:r>
          </w:p>
        </w:tc>
        <w:tc>
          <w:tcPr>
            <w:tcW w:w="1030" w:type="dxa"/>
            <w:tcBorders>
              <w:bottom w:val="single" w:sz="4" w:space="0" w:color="auto"/>
            </w:tcBorders>
            <w:vAlign w:val="center"/>
          </w:tcPr>
          <w:p w:rsidR="00C7062A" w:rsidRPr="008E7166" w:rsidRDefault="00C7062A" w:rsidP="00C7062A">
            <w:pPr>
              <w:jc w:val="center"/>
              <w:rPr>
                <w:rFonts w:cs="Times New Roman"/>
                <w:sz w:val="22"/>
              </w:rPr>
            </w:pPr>
            <w:r w:rsidRPr="008E7166">
              <w:rPr>
                <w:rFonts w:cs="Times New Roman"/>
                <w:sz w:val="22"/>
                <w:lang w:val="en-US"/>
              </w:rPr>
              <w:t>S=</w:t>
            </w:r>
            <w:r w:rsidRPr="008E7166">
              <w:rPr>
                <w:rFonts w:cs="Times New Roman"/>
                <w:sz w:val="22"/>
              </w:rPr>
              <w:t>6,3 м</w:t>
            </w:r>
            <w:r w:rsidRPr="008E7166">
              <w:rPr>
                <w:rFonts w:cs="Times New Roman"/>
                <w:sz w:val="22"/>
                <w:vertAlign w:val="superscript"/>
              </w:rPr>
              <w:t>2</w:t>
            </w:r>
          </w:p>
        </w:tc>
        <w:tc>
          <w:tcPr>
            <w:tcW w:w="680" w:type="dxa"/>
            <w:tcBorders>
              <w:bottom w:val="single" w:sz="4" w:space="0" w:color="auto"/>
            </w:tcBorders>
            <w:shd w:val="clear" w:color="auto" w:fill="auto"/>
            <w:vAlign w:val="center"/>
          </w:tcPr>
          <w:p w:rsidR="00C7062A" w:rsidRPr="008E7166" w:rsidRDefault="00C7062A" w:rsidP="00C7062A">
            <w:pPr>
              <w:jc w:val="center"/>
              <w:rPr>
                <w:rFonts w:cs="Times New Roman"/>
                <w:sz w:val="22"/>
              </w:rPr>
            </w:pPr>
            <w:r w:rsidRPr="008E7166">
              <w:rPr>
                <w:rFonts w:cs="Times New Roman"/>
                <w:sz w:val="22"/>
              </w:rPr>
              <w:t>-</w:t>
            </w:r>
          </w:p>
        </w:tc>
        <w:tc>
          <w:tcPr>
            <w:tcW w:w="1448" w:type="dxa"/>
            <w:gridSpan w:val="2"/>
            <w:tcBorders>
              <w:bottom w:val="single" w:sz="4" w:space="0" w:color="auto"/>
              <w:right w:val="single" w:sz="4" w:space="0" w:color="auto"/>
            </w:tcBorders>
            <w:shd w:val="clear" w:color="auto" w:fill="auto"/>
            <w:vAlign w:val="center"/>
          </w:tcPr>
          <w:p w:rsidR="00C7062A" w:rsidRPr="008E7166" w:rsidRDefault="00C7062A" w:rsidP="00C7062A">
            <w:pPr>
              <w:ind w:left="5" w:right="-108"/>
              <w:jc w:val="center"/>
              <w:rPr>
                <w:rFonts w:cs="Times New Roman"/>
                <w:sz w:val="22"/>
                <w:szCs w:val="20"/>
              </w:rPr>
            </w:pPr>
            <w:r w:rsidRPr="008E7166">
              <w:rPr>
                <w:rFonts w:cs="Times New Roman"/>
                <w:sz w:val="22"/>
                <w:szCs w:val="20"/>
              </w:rPr>
              <w:t>-</w:t>
            </w:r>
          </w:p>
        </w:tc>
      </w:tr>
      <w:tr w:rsidR="00C7062A" w:rsidRPr="008E7166"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5" w:type="dxa"/>
          <w:trHeight w:val="500"/>
        </w:trPr>
        <w:tc>
          <w:tcPr>
            <w:tcW w:w="8193" w:type="dxa"/>
            <w:gridSpan w:val="8"/>
          </w:tcPr>
          <w:p w:rsidR="00C7062A" w:rsidRPr="008E7166" w:rsidRDefault="00C7062A" w:rsidP="00C7062A">
            <w:pPr>
              <w:pStyle w:val="afffffffffff1"/>
              <w:jc w:val="center"/>
              <w:rPr>
                <w:rFonts w:ascii="Times New Roman" w:hAnsi="Times New Roman"/>
                <w:b/>
                <w:szCs w:val="24"/>
              </w:rPr>
            </w:pPr>
          </w:p>
          <w:p w:rsidR="00C7062A" w:rsidRPr="008E7166" w:rsidRDefault="00C7062A" w:rsidP="00C7062A">
            <w:pPr>
              <w:pStyle w:val="afffffffffff1"/>
              <w:jc w:val="center"/>
              <w:rPr>
                <w:rFonts w:ascii="Times New Roman" w:hAnsi="Times New Roman"/>
                <w:b/>
                <w:szCs w:val="24"/>
              </w:rPr>
            </w:pPr>
            <w:r w:rsidRPr="008E7166">
              <w:rPr>
                <w:rFonts w:ascii="Times New Roman" w:hAnsi="Times New Roman"/>
                <w:b/>
                <w:szCs w:val="24"/>
              </w:rPr>
              <w:t>Концедент</w:t>
            </w:r>
          </w:p>
        </w:tc>
        <w:tc>
          <w:tcPr>
            <w:tcW w:w="7513" w:type="dxa"/>
            <w:gridSpan w:val="7"/>
          </w:tcPr>
          <w:p w:rsidR="00C7062A" w:rsidRPr="008E7166" w:rsidRDefault="00C7062A" w:rsidP="00C7062A">
            <w:pPr>
              <w:pStyle w:val="ConsPlusNonformat"/>
              <w:jc w:val="center"/>
              <w:rPr>
                <w:rFonts w:ascii="Times New Roman" w:hAnsi="Times New Roman" w:cs="Times New Roman"/>
                <w:b/>
                <w:sz w:val="22"/>
                <w:szCs w:val="24"/>
              </w:rPr>
            </w:pPr>
          </w:p>
          <w:p w:rsidR="00C7062A" w:rsidRPr="008E7166" w:rsidRDefault="00C7062A" w:rsidP="00C7062A">
            <w:pPr>
              <w:pStyle w:val="ConsPlusNonformat"/>
              <w:jc w:val="center"/>
              <w:rPr>
                <w:rFonts w:ascii="Times New Roman" w:hAnsi="Times New Roman" w:cs="Times New Roman"/>
                <w:b/>
                <w:sz w:val="22"/>
                <w:szCs w:val="24"/>
              </w:rPr>
            </w:pPr>
            <w:r w:rsidRPr="008E7166">
              <w:rPr>
                <w:rFonts w:ascii="Times New Roman" w:hAnsi="Times New Roman" w:cs="Times New Roman"/>
                <w:b/>
                <w:sz w:val="22"/>
                <w:szCs w:val="24"/>
              </w:rPr>
              <w:t>Концессионер</w:t>
            </w:r>
          </w:p>
        </w:tc>
      </w:tr>
      <w:tr w:rsidR="00C7062A" w:rsidRPr="008E7166"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5" w:type="dxa"/>
        </w:trPr>
        <w:tc>
          <w:tcPr>
            <w:tcW w:w="8193" w:type="dxa"/>
            <w:gridSpan w:val="8"/>
          </w:tcPr>
          <w:p w:rsidR="00C7062A" w:rsidRPr="008E7166" w:rsidRDefault="00C7062A" w:rsidP="00C7062A">
            <w:pPr>
              <w:pStyle w:val="ConsPlusNonformat"/>
              <w:jc w:val="center"/>
              <w:rPr>
                <w:rFonts w:ascii="Times New Roman" w:hAnsi="Times New Roman" w:cs="Times New Roman"/>
                <w:b/>
                <w:sz w:val="22"/>
                <w:szCs w:val="24"/>
              </w:rPr>
            </w:pPr>
            <w:r w:rsidRPr="008E7166">
              <w:rPr>
                <w:rFonts w:ascii="Times New Roman" w:hAnsi="Times New Roman" w:cs="Times New Roman"/>
                <w:b/>
                <w:sz w:val="22"/>
                <w:szCs w:val="24"/>
              </w:rPr>
              <w:t>Муниципальное образование Гонжинский сельсовет</w:t>
            </w:r>
          </w:p>
        </w:tc>
        <w:tc>
          <w:tcPr>
            <w:tcW w:w="7513" w:type="dxa"/>
            <w:gridSpan w:val="7"/>
          </w:tcPr>
          <w:p w:rsidR="00C7062A" w:rsidRPr="008E7166" w:rsidRDefault="00C7062A" w:rsidP="00C7062A">
            <w:pPr>
              <w:pStyle w:val="ConsPlusNonformat"/>
              <w:jc w:val="center"/>
              <w:rPr>
                <w:rFonts w:ascii="Times New Roman" w:hAnsi="Times New Roman" w:cs="Times New Roman"/>
                <w:b/>
                <w:sz w:val="22"/>
                <w:szCs w:val="24"/>
              </w:rPr>
            </w:pPr>
            <w:r w:rsidRPr="008E7166">
              <w:rPr>
                <w:rFonts w:ascii="Times New Roman" w:hAnsi="Times New Roman" w:cs="Times New Roman"/>
                <w:b/>
                <w:sz w:val="22"/>
                <w:szCs w:val="24"/>
              </w:rPr>
              <w:t>______________________________________________</w:t>
            </w:r>
          </w:p>
        </w:tc>
      </w:tr>
      <w:tr w:rsidR="00C7062A" w:rsidRPr="008E7166" w:rsidTr="00C7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5" w:type="dxa"/>
        </w:trPr>
        <w:tc>
          <w:tcPr>
            <w:tcW w:w="8193" w:type="dxa"/>
            <w:gridSpan w:val="8"/>
          </w:tcPr>
          <w:p w:rsidR="00C7062A" w:rsidRPr="008E7166" w:rsidRDefault="00C7062A" w:rsidP="00C7062A">
            <w:pPr>
              <w:pStyle w:val="ConsPlusNonformat"/>
              <w:jc w:val="both"/>
              <w:rPr>
                <w:rFonts w:ascii="Times New Roman" w:hAnsi="Times New Roman" w:cs="Times New Roman"/>
                <w:sz w:val="22"/>
                <w:szCs w:val="24"/>
              </w:rPr>
            </w:pPr>
          </w:p>
          <w:p w:rsidR="00C7062A" w:rsidRPr="008E7166" w:rsidRDefault="00C7062A" w:rsidP="00C7062A">
            <w:pPr>
              <w:pStyle w:val="ConsPlusNonformat"/>
              <w:jc w:val="both"/>
              <w:rPr>
                <w:rFonts w:ascii="Times New Roman" w:hAnsi="Times New Roman" w:cs="Times New Roman"/>
                <w:sz w:val="22"/>
                <w:szCs w:val="24"/>
              </w:rPr>
            </w:pPr>
            <w:r w:rsidRPr="008E7166">
              <w:rPr>
                <w:rFonts w:ascii="Times New Roman" w:hAnsi="Times New Roman" w:cs="Times New Roman"/>
                <w:sz w:val="22"/>
                <w:szCs w:val="24"/>
              </w:rPr>
              <w:t xml:space="preserve">                   ______________________ И.И.Баннов </w:t>
            </w:r>
          </w:p>
        </w:tc>
        <w:tc>
          <w:tcPr>
            <w:tcW w:w="7513" w:type="dxa"/>
            <w:gridSpan w:val="7"/>
          </w:tcPr>
          <w:p w:rsidR="00C7062A" w:rsidRPr="008E7166" w:rsidRDefault="00C7062A" w:rsidP="00C7062A">
            <w:pPr>
              <w:pStyle w:val="ConsPlusNonformat"/>
              <w:jc w:val="both"/>
              <w:rPr>
                <w:rFonts w:ascii="Times New Roman" w:hAnsi="Times New Roman" w:cs="Times New Roman"/>
                <w:sz w:val="22"/>
                <w:szCs w:val="24"/>
              </w:rPr>
            </w:pPr>
          </w:p>
          <w:p w:rsidR="00C7062A" w:rsidRPr="008E7166" w:rsidRDefault="00C7062A" w:rsidP="00C7062A">
            <w:pPr>
              <w:pStyle w:val="ConsPlusNonformat"/>
              <w:jc w:val="both"/>
              <w:rPr>
                <w:rFonts w:ascii="Times New Roman" w:hAnsi="Times New Roman" w:cs="Times New Roman"/>
                <w:sz w:val="22"/>
                <w:szCs w:val="24"/>
              </w:rPr>
            </w:pPr>
            <w:r w:rsidRPr="008E7166">
              <w:rPr>
                <w:rFonts w:ascii="Times New Roman" w:hAnsi="Times New Roman" w:cs="Times New Roman"/>
                <w:sz w:val="22"/>
                <w:szCs w:val="24"/>
              </w:rPr>
              <w:t xml:space="preserve">                         _________________________/_______________/</w:t>
            </w:r>
          </w:p>
          <w:p w:rsidR="00C7062A" w:rsidRPr="008E7166" w:rsidRDefault="00C7062A" w:rsidP="00C7062A">
            <w:pPr>
              <w:pStyle w:val="ConsPlusNonformat"/>
              <w:jc w:val="both"/>
              <w:rPr>
                <w:rFonts w:ascii="Times New Roman" w:hAnsi="Times New Roman" w:cs="Times New Roman"/>
                <w:sz w:val="22"/>
                <w:szCs w:val="24"/>
              </w:rPr>
            </w:pPr>
            <w:r w:rsidRPr="008E7166">
              <w:rPr>
                <w:rFonts w:ascii="Times New Roman" w:hAnsi="Times New Roman" w:cs="Times New Roman"/>
                <w:sz w:val="22"/>
                <w:szCs w:val="24"/>
              </w:rPr>
              <w:t>МП</w:t>
            </w:r>
          </w:p>
        </w:tc>
      </w:tr>
    </w:tbl>
    <w:p w:rsidR="00C7062A" w:rsidRPr="009E6E97" w:rsidRDefault="00C7062A" w:rsidP="00C7062A">
      <w:pPr>
        <w:spacing w:after="0" w:line="240" w:lineRule="auto"/>
        <w:rPr>
          <w:rFonts w:cs="Times New Roman"/>
          <w:color w:val="000000" w:themeColor="text1"/>
          <w:sz w:val="24"/>
          <w:szCs w:val="24"/>
        </w:rPr>
        <w:sectPr w:rsidR="00C7062A" w:rsidRPr="009E6E97" w:rsidSect="008E7166">
          <w:pgSz w:w="16837" w:h="11905" w:orient="landscape"/>
          <w:pgMar w:top="709" w:right="284" w:bottom="567" w:left="306" w:header="720" w:footer="720" w:gutter="0"/>
          <w:cols w:space="60"/>
          <w:noEndnote/>
        </w:sectPr>
      </w:pPr>
      <w:r>
        <w:rPr>
          <w:rFonts w:cs="Times New Roman"/>
          <w:color w:val="000000" w:themeColor="text1"/>
          <w:sz w:val="24"/>
          <w:szCs w:val="24"/>
        </w:rPr>
        <w:t>МП</w:t>
      </w: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3 к концессионному соглашению №</w:t>
      </w:r>
      <w:r>
        <w:rPr>
          <w:rFonts w:cs="Times New Roman"/>
          <w:b/>
          <w:sz w:val="24"/>
          <w:szCs w:val="24"/>
        </w:rPr>
        <w:t>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b/>
          <w:sz w:val="24"/>
          <w:szCs w:val="24"/>
        </w:rPr>
      </w:pPr>
    </w:p>
    <w:p w:rsidR="00C7062A" w:rsidRPr="00480E82" w:rsidRDefault="00C7062A" w:rsidP="00C7062A">
      <w:pPr>
        <w:jc w:val="center"/>
        <w:rPr>
          <w:rFonts w:cs="Times New Roman"/>
          <w:b/>
          <w:sz w:val="24"/>
          <w:szCs w:val="24"/>
        </w:rPr>
      </w:pPr>
      <w:r w:rsidRPr="00480E82">
        <w:rPr>
          <w:rFonts w:cs="Times New Roman"/>
          <w:b/>
          <w:sz w:val="24"/>
          <w:szCs w:val="24"/>
        </w:rPr>
        <w:t>СОСТАВ И ОПИСАНИЕ ИНОГО ИМУЩЕСТВАПРОШЕДШЕГО КАДАСТРОВЫЙ УЧЕТ И ГОСУДАРСТВЕННУЮ РЕГИСТРАЦИЮ</w:t>
      </w:r>
    </w:p>
    <w:tbl>
      <w:tblPr>
        <w:tblStyle w:val="a8"/>
        <w:tblW w:w="0" w:type="auto"/>
        <w:tblInd w:w="531" w:type="dxa"/>
        <w:tblLook w:val="04A0"/>
      </w:tblPr>
      <w:tblGrid>
        <w:gridCol w:w="531"/>
        <w:gridCol w:w="3714"/>
        <w:gridCol w:w="1682"/>
        <w:gridCol w:w="2994"/>
        <w:gridCol w:w="1194"/>
        <w:gridCol w:w="1419"/>
        <w:gridCol w:w="1482"/>
        <w:gridCol w:w="1804"/>
      </w:tblGrid>
      <w:tr w:rsidR="00C7062A" w:rsidRPr="008E7166" w:rsidTr="008E7166">
        <w:tc>
          <w:tcPr>
            <w:tcW w:w="0" w:type="auto"/>
            <w:vMerge w:val="restart"/>
            <w:vAlign w:val="center"/>
          </w:tcPr>
          <w:p w:rsidR="00C7062A" w:rsidRPr="008E7166" w:rsidRDefault="00C7062A" w:rsidP="00C7062A">
            <w:pPr>
              <w:jc w:val="center"/>
              <w:rPr>
                <w:rFonts w:cs="Times New Roman"/>
                <w:b/>
                <w:sz w:val="22"/>
                <w:szCs w:val="24"/>
              </w:rPr>
            </w:pPr>
            <w:r w:rsidRPr="008E7166">
              <w:rPr>
                <w:rFonts w:cs="Times New Roman"/>
                <w:b/>
                <w:sz w:val="22"/>
                <w:szCs w:val="24"/>
              </w:rPr>
              <w:t>п/п</w:t>
            </w:r>
          </w:p>
        </w:tc>
        <w:tc>
          <w:tcPr>
            <w:tcW w:w="0" w:type="auto"/>
            <w:vMerge w:val="restart"/>
            <w:vAlign w:val="center"/>
          </w:tcPr>
          <w:p w:rsidR="00C7062A" w:rsidRPr="008E7166" w:rsidRDefault="00C7062A" w:rsidP="00C7062A">
            <w:pPr>
              <w:jc w:val="center"/>
              <w:rPr>
                <w:rFonts w:cs="Times New Roman"/>
                <w:b/>
                <w:sz w:val="22"/>
                <w:szCs w:val="24"/>
              </w:rPr>
            </w:pPr>
            <w:r w:rsidRPr="008E7166">
              <w:rPr>
                <w:rFonts w:cs="Times New Roman"/>
                <w:b/>
                <w:sz w:val="22"/>
                <w:szCs w:val="24"/>
              </w:rPr>
              <w:t>Наименование</w:t>
            </w:r>
          </w:p>
        </w:tc>
        <w:tc>
          <w:tcPr>
            <w:tcW w:w="0" w:type="auto"/>
            <w:vMerge w:val="restart"/>
            <w:vAlign w:val="center"/>
          </w:tcPr>
          <w:p w:rsidR="00C7062A" w:rsidRPr="008E7166" w:rsidRDefault="00C7062A" w:rsidP="00C7062A">
            <w:pPr>
              <w:jc w:val="center"/>
              <w:rPr>
                <w:rFonts w:cs="Times New Roman"/>
                <w:b/>
                <w:sz w:val="22"/>
                <w:szCs w:val="24"/>
              </w:rPr>
            </w:pPr>
            <w:r w:rsidRPr="008E7166">
              <w:rPr>
                <w:rFonts w:cs="Times New Roman"/>
                <w:b/>
                <w:sz w:val="22"/>
                <w:szCs w:val="24"/>
              </w:rPr>
              <w:t>Техническое состояние</w:t>
            </w:r>
          </w:p>
        </w:tc>
        <w:tc>
          <w:tcPr>
            <w:tcW w:w="0" w:type="auto"/>
            <w:vMerge w:val="restart"/>
            <w:vAlign w:val="center"/>
          </w:tcPr>
          <w:p w:rsidR="00C7062A" w:rsidRPr="008E7166" w:rsidRDefault="00C7062A" w:rsidP="00C7062A">
            <w:pPr>
              <w:jc w:val="center"/>
              <w:rPr>
                <w:rFonts w:cs="Times New Roman"/>
                <w:b/>
                <w:sz w:val="22"/>
                <w:szCs w:val="24"/>
              </w:rPr>
            </w:pPr>
            <w:r w:rsidRPr="008E7166">
              <w:rPr>
                <w:rFonts w:cs="Times New Roman"/>
                <w:b/>
                <w:sz w:val="22"/>
                <w:szCs w:val="24"/>
              </w:rPr>
              <w:t>Местоположение</w:t>
            </w:r>
          </w:p>
        </w:tc>
        <w:tc>
          <w:tcPr>
            <w:tcW w:w="0" w:type="auto"/>
            <w:vMerge w:val="restart"/>
            <w:vAlign w:val="center"/>
          </w:tcPr>
          <w:p w:rsidR="00C7062A" w:rsidRPr="008E7166" w:rsidRDefault="00C7062A" w:rsidP="00C7062A">
            <w:pPr>
              <w:jc w:val="center"/>
              <w:rPr>
                <w:rFonts w:cs="Times New Roman"/>
                <w:b/>
                <w:sz w:val="22"/>
                <w:szCs w:val="24"/>
              </w:rPr>
            </w:pPr>
            <w:r w:rsidRPr="008E7166">
              <w:rPr>
                <w:rFonts w:cs="Times New Roman"/>
                <w:b/>
                <w:sz w:val="22"/>
                <w:szCs w:val="24"/>
              </w:rPr>
              <w:t>Срок пользо-вания</w:t>
            </w:r>
          </w:p>
        </w:tc>
        <w:tc>
          <w:tcPr>
            <w:tcW w:w="0" w:type="auto"/>
            <w:gridSpan w:val="3"/>
            <w:vAlign w:val="center"/>
          </w:tcPr>
          <w:p w:rsidR="00C7062A" w:rsidRPr="008E7166" w:rsidRDefault="00C7062A" w:rsidP="00C7062A">
            <w:pPr>
              <w:jc w:val="center"/>
              <w:rPr>
                <w:rFonts w:cs="Times New Roman"/>
                <w:b/>
                <w:sz w:val="22"/>
                <w:szCs w:val="24"/>
              </w:rPr>
            </w:pPr>
            <w:r w:rsidRPr="008E7166">
              <w:rPr>
                <w:rFonts w:cs="Times New Roman"/>
                <w:b/>
                <w:sz w:val="22"/>
                <w:szCs w:val="24"/>
              </w:rPr>
              <w:t>Стоимость, в  соответствии с данными бухгалтерского учёта, в тыс. руб.</w:t>
            </w:r>
          </w:p>
        </w:tc>
      </w:tr>
      <w:tr w:rsidR="00C7062A" w:rsidRPr="008E7166" w:rsidTr="008E7166">
        <w:tc>
          <w:tcPr>
            <w:tcW w:w="0" w:type="auto"/>
            <w:vMerge/>
            <w:vAlign w:val="center"/>
          </w:tcPr>
          <w:p w:rsidR="00C7062A" w:rsidRPr="008E7166" w:rsidRDefault="00C7062A" w:rsidP="00C7062A">
            <w:pPr>
              <w:jc w:val="center"/>
              <w:rPr>
                <w:rFonts w:cs="Times New Roman"/>
                <w:b/>
                <w:sz w:val="22"/>
                <w:szCs w:val="24"/>
              </w:rPr>
            </w:pPr>
          </w:p>
        </w:tc>
        <w:tc>
          <w:tcPr>
            <w:tcW w:w="0" w:type="auto"/>
            <w:vMerge/>
            <w:vAlign w:val="center"/>
          </w:tcPr>
          <w:p w:rsidR="00C7062A" w:rsidRPr="008E7166" w:rsidRDefault="00C7062A" w:rsidP="00C7062A">
            <w:pPr>
              <w:jc w:val="center"/>
              <w:rPr>
                <w:rFonts w:cs="Times New Roman"/>
                <w:b/>
                <w:sz w:val="22"/>
                <w:szCs w:val="24"/>
              </w:rPr>
            </w:pPr>
          </w:p>
        </w:tc>
        <w:tc>
          <w:tcPr>
            <w:tcW w:w="0" w:type="auto"/>
            <w:vMerge/>
            <w:vAlign w:val="center"/>
          </w:tcPr>
          <w:p w:rsidR="00C7062A" w:rsidRPr="008E7166" w:rsidRDefault="00C7062A" w:rsidP="00C7062A">
            <w:pPr>
              <w:jc w:val="center"/>
              <w:rPr>
                <w:rFonts w:cs="Times New Roman"/>
                <w:b/>
                <w:sz w:val="22"/>
                <w:szCs w:val="24"/>
              </w:rPr>
            </w:pPr>
          </w:p>
        </w:tc>
        <w:tc>
          <w:tcPr>
            <w:tcW w:w="0" w:type="auto"/>
            <w:vMerge/>
            <w:vAlign w:val="center"/>
          </w:tcPr>
          <w:p w:rsidR="00C7062A" w:rsidRPr="008E7166" w:rsidRDefault="00C7062A" w:rsidP="00C7062A">
            <w:pPr>
              <w:jc w:val="center"/>
              <w:rPr>
                <w:rFonts w:cs="Times New Roman"/>
                <w:b/>
                <w:sz w:val="22"/>
                <w:szCs w:val="24"/>
              </w:rPr>
            </w:pPr>
          </w:p>
        </w:tc>
        <w:tc>
          <w:tcPr>
            <w:tcW w:w="0" w:type="auto"/>
            <w:vMerge/>
          </w:tcPr>
          <w:p w:rsidR="00C7062A" w:rsidRPr="008E7166" w:rsidRDefault="00C7062A" w:rsidP="00C7062A">
            <w:pPr>
              <w:jc w:val="center"/>
              <w:rPr>
                <w:rFonts w:cs="Times New Roman"/>
                <w:b/>
                <w:sz w:val="22"/>
                <w:szCs w:val="24"/>
              </w:rPr>
            </w:pP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начальная</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остаточная</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восстанови-тельная</w:t>
            </w:r>
          </w:p>
        </w:tc>
      </w:tr>
      <w:tr w:rsidR="00C7062A" w:rsidRPr="008E7166" w:rsidTr="008E7166">
        <w:trPr>
          <w:trHeight w:val="565"/>
        </w:trPr>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1</w:t>
            </w:r>
          </w:p>
        </w:tc>
        <w:tc>
          <w:tcPr>
            <w:tcW w:w="0" w:type="auto"/>
            <w:vAlign w:val="center"/>
          </w:tcPr>
          <w:p w:rsidR="00C7062A" w:rsidRPr="008E7166" w:rsidRDefault="00C7062A" w:rsidP="00C7062A">
            <w:pPr>
              <w:jc w:val="both"/>
              <w:rPr>
                <w:rFonts w:cs="Times New Roman"/>
                <w:sz w:val="22"/>
                <w:szCs w:val="24"/>
              </w:rPr>
            </w:pPr>
            <w:r w:rsidRPr="008E7166">
              <w:rPr>
                <w:rFonts w:cs="Times New Roman"/>
                <w:sz w:val="22"/>
                <w:szCs w:val="24"/>
              </w:rPr>
              <w:t xml:space="preserve">Водопроводные сети ДПСК /ВРБ-2/, кадастровый номер: </w:t>
            </w:r>
            <w:r w:rsidRPr="008E7166">
              <w:rPr>
                <w:rFonts w:eastAsia="Times New Roman" w:cs="Times New Roman"/>
                <w:bCs/>
                <w:sz w:val="22"/>
                <w:szCs w:val="24"/>
              </w:rPr>
              <w:t xml:space="preserve">28:16:000000:1676, </w:t>
            </w:r>
            <w:r w:rsidRPr="008E7166">
              <w:rPr>
                <w:rFonts w:cs="Times New Roman"/>
                <w:sz w:val="22"/>
                <w:szCs w:val="24"/>
              </w:rPr>
              <w:t xml:space="preserve">  общая площадь 6,06 кв. м /159,4 м</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676110, Магдагачинский район, с. Гонжа</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29 год</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530,0</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2</w:t>
            </w:r>
          </w:p>
        </w:tc>
        <w:tc>
          <w:tcPr>
            <w:tcW w:w="0" w:type="auto"/>
          </w:tcPr>
          <w:p w:rsidR="00C7062A" w:rsidRPr="008E7166" w:rsidRDefault="00C7062A" w:rsidP="00C7062A">
            <w:pPr>
              <w:suppressAutoHyphens/>
              <w:rPr>
                <w:rFonts w:eastAsia="Calibri" w:cs="Times New Roman"/>
                <w:sz w:val="22"/>
                <w:szCs w:val="24"/>
                <w:lang w:eastAsia="ar-SA"/>
              </w:rPr>
            </w:pPr>
            <w:r w:rsidRPr="008E7166">
              <w:rPr>
                <w:rFonts w:eastAsia="Calibri" w:cs="Times New Roman"/>
                <w:sz w:val="22"/>
                <w:szCs w:val="24"/>
              </w:rPr>
              <w:t xml:space="preserve">Сети водовода, </w:t>
            </w:r>
            <w:r w:rsidRPr="008E7166">
              <w:rPr>
                <w:rFonts w:cs="Times New Roman"/>
                <w:sz w:val="22"/>
                <w:szCs w:val="24"/>
              </w:rPr>
              <w:t xml:space="preserve">кадастровый номер: </w:t>
            </w:r>
            <w:r w:rsidRPr="008E7166">
              <w:rPr>
                <w:rFonts w:eastAsia="Times New Roman" w:cs="Times New Roman"/>
                <w:bCs/>
                <w:sz w:val="22"/>
                <w:szCs w:val="24"/>
              </w:rPr>
              <w:t xml:space="preserve">28:16:000000:2806, </w:t>
            </w:r>
            <w:r w:rsidRPr="008E7166">
              <w:rPr>
                <w:rFonts w:cs="Times New Roman"/>
                <w:sz w:val="22"/>
                <w:szCs w:val="24"/>
              </w:rPr>
              <w:t xml:space="preserve">  протяженность – 4430,0 м</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676110, Магдагачинский район, с. Гонжа</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80 лет</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3</w:t>
            </w:r>
          </w:p>
        </w:tc>
        <w:tc>
          <w:tcPr>
            <w:tcW w:w="0" w:type="auto"/>
          </w:tcPr>
          <w:p w:rsidR="00C7062A" w:rsidRPr="008E7166" w:rsidRDefault="00C7062A" w:rsidP="00C7062A">
            <w:pPr>
              <w:suppressAutoHyphens/>
              <w:rPr>
                <w:rFonts w:eastAsia="Calibri" w:cs="Times New Roman"/>
                <w:sz w:val="22"/>
                <w:szCs w:val="24"/>
                <w:lang w:eastAsia="ar-SA"/>
              </w:rPr>
            </w:pPr>
            <w:r w:rsidRPr="008E7166">
              <w:rPr>
                <w:rFonts w:eastAsia="Calibri" w:cs="Times New Roman"/>
                <w:sz w:val="22"/>
                <w:szCs w:val="24"/>
              </w:rPr>
              <w:t xml:space="preserve">Водопроводные сети, </w:t>
            </w:r>
            <w:r w:rsidRPr="008E7166">
              <w:rPr>
                <w:rFonts w:cs="Times New Roman"/>
                <w:sz w:val="22"/>
                <w:szCs w:val="24"/>
              </w:rPr>
              <w:t xml:space="preserve">кадастровый номер: </w:t>
            </w:r>
            <w:r w:rsidRPr="008E7166">
              <w:rPr>
                <w:rFonts w:eastAsia="Times New Roman" w:cs="Times New Roman"/>
                <w:bCs/>
                <w:sz w:val="22"/>
                <w:szCs w:val="24"/>
              </w:rPr>
              <w:t xml:space="preserve">28:16:000000:0807, </w:t>
            </w:r>
            <w:r w:rsidRPr="008E7166">
              <w:rPr>
                <w:rFonts w:cs="Times New Roman"/>
                <w:sz w:val="22"/>
                <w:szCs w:val="24"/>
              </w:rPr>
              <w:t xml:space="preserve">  протяженность – 902,0 м</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676110, Магдагачинский район, с. Гонжа</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29 лет</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rPr>
          <w:trHeight w:val="514"/>
        </w:trPr>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4</w:t>
            </w:r>
          </w:p>
        </w:tc>
        <w:tc>
          <w:tcPr>
            <w:tcW w:w="0" w:type="auto"/>
          </w:tcPr>
          <w:p w:rsidR="00C7062A" w:rsidRPr="008E7166" w:rsidRDefault="00C7062A" w:rsidP="00C7062A">
            <w:pPr>
              <w:rPr>
                <w:rFonts w:cs="Times New Roman"/>
                <w:sz w:val="22"/>
                <w:szCs w:val="24"/>
              </w:rPr>
            </w:pPr>
            <w:r w:rsidRPr="008E7166">
              <w:rPr>
                <w:rFonts w:cs="Times New Roman"/>
                <w:sz w:val="22"/>
                <w:szCs w:val="24"/>
              </w:rPr>
              <w:t xml:space="preserve">Водонапорная башня /ВРБ-1/ , кадастровый номер: </w:t>
            </w:r>
            <w:r w:rsidRPr="008E7166">
              <w:rPr>
                <w:rFonts w:eastAsia="Times New Roman" w:cs="Times New Roman"/>
                <w:bCs/>
                <w:sz w:val="22"/>
                <w:szCs w:val="24"/>
              </w:rPr>
              <w:t>28:16:000000:1546,</w:t>
            </w:r>
            <w:r w:rsidRPr="008E7166">
              <w:rPr>
                <w:rFonts w:cs="Times New Roman"/>
                <w:sz w:val="22"/>
                <w:szCs w:val="24"/>
              </w:rPr>
              <w:t xml:space="preserve"> общая площадь 4,3 кв. м</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676110 Магдагачинский район, с. Гонжа, ул. Вокзальная</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80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5</w:t>
            </w:r>
          </w:p>
        </w:tc>
        <w:tc>
          <w:tcPr>
            <w:tcW w:w="0" w:type="auto"/>
          </w:tcPr>
          <w:p w:rsidR="00C7062A" w:rsidRPr="008E7166" w:rsidRDefault="00C7062A" w:rsidP="00C7062A">
            <w:pPr>
              <w:pStyle w:val="a9"/>
              <w:ind w:left="0"/>
              <w:jc w:val="both"/>
              <w:rPr>
                <w:rFonts w:ascii="Times New Roman" w:hAnsi="Times New Roman" w:cs="Times New Roman"/>
                <w:szCs w:val="24"/>
              </w:rPr>
            </w:pPr>
            <w:r w:rsidRPr="008E7166">
              <w:rPr>
                <w:rFonts w:ascii="Times New Roman" w:hAnsi="Times New Roman" w:cs="Times New Roman"/>
                <w:szCs w:val="24"/>
              </w:rPr>
              <w:t>Водонапорная башня /ВРБ-3/, кадастровый номер:</w:t>
            </w:r>
            <w:r w:rsidRPr="008E7166">
              <w:rPr>
                <w:rFonts w:ascii="Times New Roman" w:eastAsia="Times New Roman" w:hAnsi="Times New Roman" w:cs="Times New Roman"/>
                <w:bCs/>
                <w:szCs w:val="24"/>
              </w:rPr>
              <w:t xml:space="preserve"> 28:16:010601:864, </w:t>
            </w:r>
            <w:r w:rsidRPr="008E7166">
              <w:rPr>
                <w:rFonts w:ascii="Times New Roman" w:hAnsi="Times New Roman" w:cs="Times New Roman"/>
                <w:szCs w:val="24"/>
              </w:rPr>
              <w:t>общая площадь 6,38 кв. м</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sz w:val="22"/>
                <w:szCs w:val="24"/>
              </w:rPr>
            </w:pPr>
            <w:r w:rsidRPr="008E7166">
              <w:rPr>
                <w:rFonts w:cs="Times New Roman"/>
                <w:sz w:val="22"/>
                <w:szCs w:val="24"/>
              </w:rPr>
              <w:t>676110 Магдагачинский район, с. Гонжа</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26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2050,0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246,82</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6</w:t>
            </w:r>
          </w:p>
        </w:tc>
        <w:tc>
          <w:tcPr>
            <w:tcW w:w="0" w:type="auto"/>
          </w:tcPr>
          <w:p w:rsidR="00C7062A" w:rsidRPr="008E7166" w:rsidRDefault="00C7062A" w:rsidP="00C7062A">
            <w:pPr>
              <w:pStyle w:val="a9"/>
              <w:ind w:left="0"/>
              <w:jc w:val="both"/>
              <w:rPr>
                <w:rFonts w:ascii="Times New Roman" w:hAnsi="Times New Roman" w:cs="Times New Roman"/>
                <w:szCs w:val="24"/>
              </w:rPr>
            </w:pPr>
            <w:r w:rsidRPr="008E7166">
              <w:rPr>
                <w:rFonts w:ascii="Times New Roman" w:hAnsi="Times New Roman" w:cs="Times New Roman"/>
                <w:szCs w:val="24"/>
              </w:rPr>
              <w:t xml:space="preserve">Водосборная галерея, кадастровый номер: </w:t>
            </w:r>
            <w:r w:rsidRPr="008E7166">
              <w:rPr>
                <w:rFonts w:ascii="Times New Roman" w:eastAsia="Times New Roman" w:hAnsi="Times New Roman" w:cs="Times New Roman"/>
                <w:bCs/>
                <w:szCs w:val="24"/>
              </w:rPr>
              <w:t>28:16:000000:1675,</w:t>
            </w:r>
            <w:r w:rsidRPr="008E7166">
              <w:rPr>
                <w:rFonts w:ascii="Times New Roman" w:hAnsi="Times New Roman" w:cs="Times New Roman"/>
                <w:szCs w:val="24"/>
              </w:rPr>
              <w:t xml:space="preserve"> общая площадь 40,2 кв. м</w:t>
            </w:r>
            <w:r w:rsidRPr="008E7166">
              <w:rPr>
                <w:rFonts w:ascii="Times New Roman" w:eastAsia="Times New Roman" w:hAnsi="Times New Roman" w:cs="Times New Roman"/>
                <w:bCs/>
                <w:szCs w:val="24"/>
              </w:rPr>
              <w:t xml:space="preserve"> </w:t>
            </w:r>
            <w:r w:rsidRPr="008E7166">
              <w:rPr>
                <w:rFonts w:ascii="Times New Roman" w:hAnsi="Times New Roman" w:cs="Times New Roman"/>
                <w:szCs w:val="24"/>
              </w:rPr>
              <w:t xml:space="preserve">  </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sz w:val="22"/>
                <w:szCs w:val="24"/>
              </w:rPr>
            </w:pPr>
            <w:r w:rsidRPr="008E7166">
              <w:rPr>
                <w:rFonts w:cs="Times New Roman"/>
                <w:sz w:val="22"/>
                <w:szCs w:val="24"/>
              </w:rPr>
              <w:t>676110 Магдагачинский район, с. Гонжа, Кислый Ключ</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40 лет</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350,0</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7</w:t>
            </w:r>
          </w:p>
        </w:tc>
        <w:tc>
          <w:tcPr>
            <w:tcW w:w="0" w:type="auto"/>
          </w:tcPr>
          <w:p w:rsidR="00C7062A" w:rsidRPr="008E7166" w:rsidRDefault="00C7062A" w:rsidP="00C7062A">
            <w:pPr>
              <w:pStyle w:val="a9"/>
              <w:ind w:left="0"/>
              <w:jc w:val="both"/>
              <w:rPr>
                <w:rFonts w:ascii="Times New Roman" w:hAnsi="Times New Roman" w:cs="Times New Roman"/>
                <w:szCs w:val="24"/>
              </w:rPr>
            </w:pPr>
            <w:r w:rsidRPr="008E7166">
              <w:rPr>
                <w:rFonts w:ascii="Times New Roman" w:hAnsi="Times New Roman" w:cs="Times New Roman"/>
                <w:szCs w:val="24"/>
              </w:rPr>
              <w:t xml:space="preserve">Водосбросная галерея 2, кадастровый номер: </w:t>
            </w:r>
            <w:r w:rsidRPr="008E7166">
              <w:rPr>
                <w:rFonts w:ascii="Times New Roman" w:eastAsia="Times New Roman" w:hAnsi="Times New Roman" w:cs="Times New Roman"/>
                <w:bCs/>
                <w:szCs w:val="24"/>
              </w:rPr>
              <w:t xml:space="preserve">28:16:000000:1555, </w:t>
            </w:r>
            <w:r w:rsidRPr="008E7166">
              <w:rPr>
                <w:rFonts w:ascii="Times New Roman" w:hAnsi="Times New Roman" w:cs="Times New Roman"/>
                <w:szCs w:val="24"/>
              </w:rPr>
              <w:t xml:space="preserve">общая площадь 41,2 кв. м  </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sz w:val="22"/>
                <w:szCs w:val="24"/>
              </w:rPr>
            </w:pPr>
            <w:r w:rsidRPr="008E7166">
              <w:rPr>
                <w:rFonts w:cs="Times New Roman"/>
                <w:sz w:val="22"/>
                <w:szCs w:val="24"/>
              </w:rPr>
              <w:t>676110 Магдагачинский район, с. Гонжа, Кислый Ключ</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30 лет</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620,0</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195,13</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lastRenderedPageBreak/>
              <w:t>8</w:t>
            </w:r>
          </w:p>
        </w:tc>
        <w:tc>
          <w:tcPr>
            <w:tcW w:w="0" w:type="auto"/>
          </w:tcPr>
          <w:p w:rsidR="00C7062A" w:rsidRPr="008E7166" w:rsidRDefault="00C7062A" w:rsidP="00C7062A">
            <w:pPr>
              <w:pStyle w:val="a9"/>
              <w:ind w:left="0"/>
              <w:jc w:val="both"/>
              <w:rPr>
                <w:rFonts w:ascii="Times New Roman" w:hAnsi="Times New Roman" w:cs="Times New Roman"/>
                <w:szCs w:val="24"/>
              </w:rPr>
            </w:pPr>
            <w:r w:rsidRPr="008E7166">
              <w:rPr>
                <w:rFonts w:ascii="Times New Roman" w:hAnsi="Times New Roman" w:cs="Times New Roman"/>
                <w:szCs w:val="24"/>
              </w:rPr>
              <w:t xml:space="preserve">Водосбросный колодец, кадастровый номер: </w:t>
            </w:r>
            <w:r w:rsidRPr="008E7166">
              <w:rPr>
                <w:rFonts w:ascii="Times New Roman" w:eastAsia="Times New Roman" w:hAnsi="Times New Roman" w:cs="Times New Roman"/>
                <w:bCs/>
                <w:szCs w:val="24"/>
              </w:rPr>
              <w:t xml:space="preserve">28:16:000000:1545, </w:t>
            </w:r>
            <w:r w:rsidRPr="008E7166">
              <w:rPr>
                <w:rFonts w:ascii="Times New Roman" w:hAnsi="Times New Roman" w:cs="Times New Roman"/>
                <w:szCs w:val="24"/>
              </w:rPr>
              <w:t xml:space="preserve">общая площадь 5,3 кв. м  </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sz w:val="22"/>
                <w:szCs w:val="24"/>
              </w:rPr>
            </w:pPr>
            <w:r w:rsidRPr="008E7166">
              <w:rPr>
                <w:rFonts w:cs="Times New Roman"/>
                <w:sz w:val="22"/>
                <w:szCs w:val="24"/>
              </w:rPr>
              <w:t>676110 Магдагачинский район, с. Гонжа, Кислый Ключ</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80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9</w:t>
            </w:r>
          </w:p>
        </w:tc>
        <w:tc>
          <w:tcPr>
            <w:tcW w:w="0" w:type="auto"/>
          </w:tcPr>
          <w:p w:rsidR="00C7062A" w:rsidRPr="008E7166" w:rsidRDefault="00C7062A" w:rsidP="00C7062A">
            <w:pPr>
              <w:pStyle w:val="a9"/>
              <w:ind w:left="0"/>
              <w:jc w:val="both"/>
              <w:rPr>
                <w:rFonts w:ascii="Times New Roman" w:hAnsi="Times New Roman" w:cs="Times New Roman"/>
                <w:szCs w:val="24"/>
              </w:rPr>
            </w:pPr>
            <w:r w:rsidRPr="008E7166">
              <w:rPr>
                <w:rFonts w:ascii="Times New Roman" w:hAnsi="Times New Roman" w:cs="Times New Roman"/>
                <w:szCs w:val="24"/>
              </w:rPr>
              <w:t xml:space="preserve">Водосбросный колодец 2, кадастровый номер: </w:t>
            </w:r>
            <w:r w:rsidRPr="008E7166">
              <w:rPr>
                <w:rFonts w:ascii="Times New Roman" w:eastAsia="Times New Roman" w:hAnsi="Times New Roman" w:cs="Times New Roman"/>
                <w:bCs/>
                <w:szCs w:val="24"/>
              </w:rPr>
              <w:t xml:space="preserve">28:16:000000:1552, </w:t>
            </w:r>
            <w:r w:rsidRPr="008E7166">
              <w:rPr>
                <w:rFonts w:ascii="Times New Roman" w:hAnsi="Times New Roman" w:cs="Times New Roman"/>
                <w:szCs w:val="24"/>
              </w:rPr>
              <w:t xml:space="preserve">общая площадь 7,5 кв. м  </w:t>
            </w:r>
          </w:p>
        </w:tc>
        <w:tc>
          <w:tcPr>
            <w:tcW w:w="0" w:type="auto"/>
          </w:tcPr>
          <w:p w:rsidR="00C7062A" w:rsidRPr="008E7166" w:rsidRDefault="00C7062A" w:rsidP="00C7062A">
            <w:pPr>
              <w:jc w:val="center"/>
              <w:rPr>
                <w:rFonts w:cs="Times New Roman"/>
                <w:sz w:val="22"/>
                <w:szCs w:val="24"/>
              </w:rPr>
            </w:pPr>
          </w:p>
        </w:tc>
        <w:tc>
          <w:tcPr>
            <w:tcW w:w="0" w:type="auto"/>
          </w:tcPr>
          <w:p w:rsidR="00C7062A" w:rsidRPr="008E7166" w:rsidRDefault="00C7062A" w:rsidP="00C7062A">
            <w:pPr>
              <w:jc w:val="center"/>
              <w:rPr>
                <w:sz w:val="22"/>
                <w:szCs w:val="24"/>
              </w:rPr>
            </w:pPr>
            <w:r w:rsidRPr="008E7166">
              <w:rPr>
                <w:rFonts w:cs="Times New Roman"/>
                <w:sz w:val="22"/>
                <w:szCs w:val="24"/>
              </w:rPr>
              <w:t>676110 Магдагачинский район, с. Гонжа, Кислый Ключ</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80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10</w:t>
            </w:r>
          </w:p>
        </w:tc>
        <w:tc>
          <w:tcPr>
            <w:tcW w:w="0" w:type="auto"/>
          </w:tcPr>
          <w:p w:rsidR="00C7062A" w:rsidRPr="008E7166" w:rsidRDefault="00C7062A" w:rsidP="00C7062A">
            <w:pPr>
              <w:suppressAutoHyphens/>
              <w:rPr>
                <w:rFonts w:eastAsia="Calibri" w:cs="Times New Roman"/>
                <w:sz w:val="22"/>
                <w:szCs w:val="24"/>
              </w:rPr>
            </w:pPr>
            <w:r w:rsidRPr="008E7166">
              <w:rPr>
                <w:rFonts w:eastAsia="Calibri" w:cs="Times New Roman"/>
                <w:sz w:val="22"/>
                <w:szCs w:val="24"/>
              </w:rPr>
              <w:t xml:space="preserve">ВБР, </w:t>
            </w:r>
            <w:r w:rsidRPr="008E7166">
              <w:rPr>
                <w:rFonts w:cs="Times New Roman"/>
                <w:sz w:val="22"/>
                <w:szCs w:val="24"/>
              </w:rPr>
              <w:t xml:space="preserve">кадастровый номер: </w:t>
            </w:r>
            <w:r w:rsidRPr="008E7166">
              <w:rPr>
                <w:rFonts w:eastAsia="Times New Roman" w:cs="Times New Roman"/>
                <w:bCs/>
                <w:sz w:val="22"/>
                <w:szCs w:val="24"/>
              </w:rPr>
              <w:t xml:space="preserve">28:16:000000:3092, </w:t>
            </w:r>
            <w:r w:rsidRPr="008E7166">
              <w:rPr>
                <w:rFonts w:cs="Times New Roman"/>
                <w:sz w:val="22"/>
                <w:szCs w:val="24"/>
              </w:rPr>
              <w:t xml:space="preserve">общая площадь 6,3 кв. м </w:t>
            </w:r>
          </w:p>
        </w:tc>
        <w:tc>
          <w:tcPr>
            <w:tcW w:w="0" w:type="auto"/>
          </w:tcPr>
          <w:p w:rsidR="00C7062A" w:rsidRPr="008E7166" w:rsidRDefault="00C7062A" w:rsidP="00C7062A">
            <w:pPr>
              <w:jc w:val="center"/>
              <w:rPr>
                <w:rFonts w:cs="Times New Roman"/>
                <w:sz w:val="22"/>
                <w:szCs w:val="24"/>
              </w:rPr>
            </w:pP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676110, Амурская область, Магдагачинский район, с. Гонжа, ул. Драгалина</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30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p>
        </w:tc>
      </w:tr>
      <w:tr w:rsidR="00C7062A" w:rsidRPr="008E7166" w:rsidTr="008E7166">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11</w:t>
            </w:r>
          </w:p>
        </w:tc>
        <w:tc>
          <w:tcPr>
            <w:tcW w:w="0" w:type="auto"/>
          </w:tcPr>
          <w:p w:rsidR="00C7062A" w:rsidRPr="008E7166" w:rsidRDefault="00C7062A" w:rsidP="00C7062A">
            <w:pPr>
              <w:suppressAutoHyphens/>
              <w:rPr>
                <w:rFonts w:eastAsia="Calibri" w:cs="Times New Roman"/>
                <w:sz w:val="22"/>
                <w:szCs w:val="24"/>
              </w:rPr>
            </w:pPr>
            <w:r w:rsidRPr="008E7166">
              <w:rPr>
                <w:rFonts w:eastAsia="Calibri" w:cs="Times New Roman"/>
                <w:sz w:val="22"/>
                <w:szCs w:val="24"/>
              </w:rPr>
              <w:t xml:space="preserve">ВБР, </w:t>
            </w:r>
            <w:r w:rsidRPr="008E7166">
              <w:rPr>
                <w:rFonts w:cs="Times New Roman"/>
                <w:sz w:val="22"/>
                <w:szCs w:val="24"/>
              </w:rPr>
              <w:t xml:space="preserve">кадастровый номер: </w:t>
            </w:r>
            <w:r w:rsidRPr="008E7166">
              <w:rPr>
                <w:rFonts w:eastAsia="Times New Roman" w:cs="Times New Roman"/>
                <w:bCs/>
                <w:sz w:val="22"/>
                <w:szCs w:val="24"/>
              </w:rPr>
              <w:t xml:space="preserve">28:16:000000:3069, </w:t>
            </w:r>
            <w:r w:rsidRPr="008E7166">
              <w:rPr>
                <w:rFonts w:cs="Times New Roman"/>
                <w:sz w:val="22"/>
                <w:szCs w:val="24"/>
              </w:rPr>
              <w:t xml:space="preserve"> общая площадь 6,3 кв. м </w:t>
            </w:r>
          </w:p>
        </w:tc>
        <w:tc>
          <w:tcPr>
            <w:tcW w:w="0" w:type="auto"/>
          </w:tcPr>
          <w:p w:rsidR="00C7062A" w:rsidRPr="008E7166" w:rsidRDefault="00C7062A" w:rsidP="00C7062A">
            <w:pPr>
              <w:jc w:val="center"/>
              <w:rPr>
                <w:rFonts w:cs="Times New Roman"/>
                <w:sz w:val="22"/>
                <w:szCs w:val="24"/>
              </w:rPr>
            </w:pPr>
          </w:p>
        </w:tc>
        <w:tc>
          <w:tcPr>
            <w:tcW w:w="0" w:type="auto"/>
            <w:vAlign w:val="center"/>
          </w:tcPr>
          <w:p w:rsidR="00C7062A" w:rsidRPr="008E7166" w:rsidRDefault="00C7062A" w:rsidP="00C7062A">
            <w:pPr>
              <w:jc w:val="center"/>
              <w:rPr>
                <w:rFonts w:cs="Times New Roman"/>
                <w:sz w:val="22"/>
                <w:szCs w:val="24"/>
              </w:rPr>
            </w:pPr>
            <w:r w:rsidRPr="008E7166">
              <w:rPr>
                <w:rFonts w:cs="Times New Roman"/>
                <w:sz w:val="22"/>
                <w:szCs w:val="24"/>
              </w:rPr>
              <w:t>676110, Амурская область, Магдагачинский район, с. Гонжа, ул. Пионерская</w:t>
            </w:r>
          </w:p>
        </w:tc>
        <w:tc>
          <w:tcPr>
            <w:tcW w:w="0" w:type="auto"/>
          </w:tcPr>
          <w:p w:rsidR="00C7062A" w:rsidRPr="008E7166" w:rsidRDefault="00C7062A" w:rsidP="00C7062A">
            <w:pPr>
              <w:jc w:val="center"/>
              <w:rPr>
                <w:rFonts w:cs="Times New Roman"/>
                <w:sz w:val="22"/>
                <w:szCs w:val="24"/>
              </w:rPr>
            </w:pPr>
            <w:r w:rsidRPr="008E7166">
              <w:rPr>
                <w:rFonts w:cs="Times New Roman"/>
                <w:sz w:val="22"/>
                <w:szCs w:val="24"/>
              </w:rPr>
              <w:t>30 лет</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r w:rsidRPr="008E7166">
              <w:rPr>
                <w:rFonts w:cs="Times New Roman"/>
                <w:b/>
                <w:sz w:val="22"/>
                <w:szCs w:val="24"/>
              </w:rPr>
              <w:t>0,00</w:t>
            </w:r>
          </w:p>
        </w:tc>
        <w:tc>
          <w:tcPr>
            <w:tcW w:w="0" w:type="auto"/>
            <w:vAlign w:val="center"/>
          </w:tcPr>
          <w:p w:rsidR="00C7062A" w:rsidRPr="008E7166" w:rsidRDefault="00C7062A" w:rsidP="00C7062A">
            <w:pPr>
              <w:jc w:val="center"/>
              <w:rPr>
                <w:rFonts w:cs="Times New Roman"/>
                <w:b/>
                <w:sz w:val="22"/>
                <w:szCs w:val="24"/>
              </w:rPr>
            </w:pPr>
          </w:p>
        </w:tc>
      </w:tr>
    </w:tbl>
    <w:p w:rsidR="00C7062A" w:rsidRPr="00480E82" w:rsidRDefault="00C7062A" w:rsidP="00C7062A">
      <w:pPr>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r>
    </w:tbl>
    <w:p w:rsidR="00C7062A" w:rsidRPr="00480E82" w:rsidRDefault="00C7062A" w:rsidP="00C7062A">
      <w:pPr>
        <w:rPr>
          <w:rFonts w:cs="Times New Roman"/>
          <w:sz w:val="24"/>
          <w:szCs w:val="24"/>
        </w:rPr>
      </w:pPr>
    </w:p>
    <w:p w:rsidR="00C7062A" w:rsidRDefault="00C7062A" w:rsidP="00C7062A">
      <w:pPr>
        <w:rPr>
          <w:rFonts w:cs="Times New Roman"/>
          <w:sz w:val="24"/>
          <w:szCs w:val="24"/>
        </w:rPr>
      </w:pPr>
    </w:p>
    <w:p w:rsidR="00C7062A" w:rsidRDefault="00C7062A" w:rsidP="00C7062A">
      <w:pPr>
        <w:rPr>
          <w:rFonts w:cs="Times New Roman"/>
          <w:sz w:val="24"/>
          <w:szCs w:val="24"/>
        </w:rPr>
      </w:pPr>
    </w:p>
    <w:p w:rsidR="00C7062A" w:rsidRDefault="00C7062A" w:rsidP="00C7062A">
      <w:pPr>
        <w:rPr>
          <w:rFonts w:cs="Times New Roman"/>
          <w:sz w:val="24"/>
          <w:szCs w:val="24"/>
        </w:rPr>
      </w:pPr>
    </w:p>
    <w:p w:rsidR="00C7062A" w:rsidRDefault="00C7062A" w:rsidP="00C7062A">
      <w:pPr>
        <w:rPr>
          <w:rFonts w:cs="Times New Roman"/>
          <w:sz w:val="24"/>
          <w:szCs w:val="24"/>
        </w:rPr>
      </w:pPr>
    </w:p>
    <w:p w:rsidR="00C7062A" w:rsidRDefault="00C7062A" w:rsidP="00C7062A">
      <w:pPr>
        <w:rPr>
          <w:rFonts w:cs="Times New Roman"/>
          <w:sz w:val="24"/>
          <w:szCs w:val="24"/>
        </w:rPr>
      </w:pPr>
    </w:p>
    <w:p w:rsidR="00C7062A" w:rsidRPr="00480E82" w:rsidRDefault="00C7062A" w:rsidP="00C7062A">
      <w:pPr>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3.1.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b/>
          <w:sz w:val="24"/>
          <w:szCs w:val="24"/>
        </w:rPr>
      </w:pPr>
    </w:p>
    <w:p w:rsidR="00C7062A" w:rsidRPr="00480E82" w:rsidRDefault="00C7062A" w:rsidP="00C7062A">
      <w:pPr>
        <w:jc w:val="center"/>
        <w:rPr>
          <w:rFonts w:cs="Times New Roman"/>
          <w:b/>
          <w:sz w:val="24"/>
          <w:szCs w:val="24"/>
        </w:rPr>
      </w:pPr>
      <w:r w:rsidRPr="00480E82">
        <w:rPr>
          <w:rFonts w:cs="Times New Roman"/>
          <w:b/>
          <w:sz w:val="24"/>
          <w:szCs w:val="24"/>
        </w:rPr>
        <w:t>ПЕРЕЧЕНЬ ДОКУМЕНТОВ,</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ПОДТВЕРЖДАЮЩИХ   ПРАВО СОБСТВЕННОСТИ НА ИНЫЕ ОБЪЕКТЫ, ПРОШЕДШИЕ КАДАСТРОВЫЙ УЧЕТ И ГОСУДАРСТВЕННУЮ РЕГИСТРАЦИЮ</w:t>
      </w:r>
    </w:p>
    <w:p w:rsidR="00C7062A" w:rsidRPr="00480E82" w:rsidRDefault="00C7062A" w:rsidP="00C7062A">
      <w:pPr>
        <w:spacing w:after="0" w:line="240" w:lineRule="auto"/>
        <w:jc w:val="center"/>
        <w:rPr>
          <w:rFonts w:cs="Times New Roman"/>
          <w:b/>
          <w:sz w:val="24"/>
          <w:szCs w:val="24"/>
        </w:rPr>
      </w:pPr>
    </w:p>
    <w:p w:rsidR="00C7062A" w:rsidRPr="00480E82" w:rsidRDefault="00C7062A" w:rsidP="00C7062A">
      <w:pPr>
        <w:spacing w:after="0" w:line="240" w:lineRule="auto"/>
        <w:jc w:val="both"/>
        <w:rPr>
          <w:rFonts w:cs="Times New Roman"/>
          <w:sz w:val="24"/>
          <w:szCs w:val="24"/>
        </w:rPr>
      </w:pPr>
    </w:p>
    <w:p w:rsidR="00C7062A" w:rsidRDefault="00C7062A" w:rsidP="00C7062A">
      <w:pPr>
        <w:spacing w:after="0" w:line="240" w:lineRule="auto"/>
        <w:jc w:val="both"/>
        <w:rPr>
          <w:rFonts w:cs="Times New Roman"/>
          <w:sz w:val="24"/>
          <w:szCs w:val="24"/>
        </w:rPr>
      </w:pPr>
      <w:r w:rsidRPr="00480E82">
        <w:rPr>
          <w:rFonts w:cs="Times New Roman"/>
          <w:sz w:val="24"/>
          <w:szCs w:val="24"/>
        </w:rPr>
        <w:t xml:space="preserve">1. </w:t>
      </w:r>
      <w:r>
        <w:rPr>
          <w:rFonts w:cs="Times New Roman"/>
          <w:sz w:val="24"/>
          <w:szCs w:val="24"/>
          <w:u w:val="single"/>
        </w:rPr>
        <w:t>Водонапорная башня /ВБР-1/, свидетельство о государственной регистрации права собственности: 28АА 162714 от 30.06.2007 года</w:t>
      </w:r>
    </w:p>
    <w:p w:rsidR="00C7062A" w:rsidRPr="00601EF8" w:rsidRDefault="00C7062A" w:rsidP="00C7062A">
      <w:pPr>
        <w:spacing w:after="0" w:line="240" w:lineRule="auto"/>
        <w:jc w:val="both"/>
        <w:rPr>
          <w:rFonts w:cs="Times New Roman"/>
          <w:sz w:val="24"/>
          <w:szCs w:val="24"/>
        </w:rPr>
      </w:pPr>
      <w:r>
        <w:rPr>
          <w:rFonts w:cs="Times New Roman"/>
          <w:sz w:val="24"/>
          <w:szCs w:val="24"/>
        </w:rPr>
        <w:t>2</w:t>
      </w:r>
      <w:r w:rsidRPr="00601EF8">
        <w:rPr>
          <w:rFonts w:cs="Times New Roman"/>
          <w:sz w:val="24"/>
          <w:szCs w:val="24"/>
        </w:rPr>
        <w:t>.</w:t>
      </w:r>
      <w:r>
        <w:rPr>
          <w:rFonts w:cs="Times New Roman"/>
          <w:sz w:val="24"/>
          <w:szCs w:val="24"/>
        </w:rPr>
        <w:t xml:space="preserve"> </w:t>
      </w:r>
      <w:r w:rsidRPr="00E9513A">
        <w:rPr>
          <w:rFonts w:cs="Times New Roman"/>
          <w:sz w:val="24"/>
          <w:szCs w:val="24"/>
          <w:u w:val="single"/>
        </w:rPr>
        <w:t>Водопроводные сети, свидетельство о государственной регистрации права собственности: 28АА 162710 от 30.06.2007 года</w:t>
      </w:r>
    </w:p>
    <w:p w:rsidR="00C7062A" w:rsidRPr="00601EF8" w:rsidRDefault="00C7062A" w:rsidP="00C7062A">
      <w:pPr>
        <w:spacing w:after="0" w:line="240" w:lineRule="auto"/>
        <w:jc w:val="both"/>
        <w:rPr>
          <w:rFonts w:cs="Times New Roman"/>
          <w:sz w:val="24"/>
          <w:szCs w:val="24"/>
        </w:rPr>
      </w:pPr>
      <w:r>
        <w:rPr>
          <w:rFonts w:cs="Times New Roman"/>
          <w:sz w:val="24"/>
          <w:szCs w:val="24"/>
        </w:rPr>
        <w:t>3</w:t>
      </w:r>
      <w:r w:rsidRPr="00601EF8">
        <w:rPr>
          <w:rFonts w:cs="Times New Roman"/>
          <w:sz w:val="24"/>
          <w:szCs w:val="24"/>
        </w:rPr>
        <w:t>.</w:t>
      </w:r>
      <w:r>
        <w:rPr>
          <w:rFonts w:cs="Times New Roman"/>
          <w:sz w:val="24"/>
          <w:szCs w:val="24"/>
        </w:rPr>
        <w:t xml:space="preserve"> </w:t>
      </w:r>
      <w:r w:rsidRPr="00E9513A">
        <w:rPr>
          <w:rFonts w:cs="Times New Roman"/>
          <w:sz w:val="24"/>
          <w:szCs w:val="24"/>
          <w:u w:val="single"/>
        </w:rPr>
        <w:t>Водонапорная башня /ВБР-3/, свидетельство о государственной регистрации права собственности: 28АА 162709 от 30.06.2007 года</w:t>
      </w:r>
    </w:p>
    <w:p w:rsidR="00C7062A" w:rsidRPr="00701C85" w:rsidRDefault="00C7062A" w:rsidP="00C7062A">
      <w:pPr>
        <w:spacing w:after="0" w:line="240" w:lineRule="auto"/>
        <w:jc w:val="both"/>
        <w:rPr>
          <w:rFonts w:cs="Times New Roman"/>
          <w:sz w:val="24"/>
          <w:szCs w:val="24"/>
          <w:u w:val="single"/>
        </w:rPr>
      </w:pPr>
      <w:r>
        <w:rPr>
          <w:rFonts w:cs="Times New Roman"/>
          <w:sz w:val="24"/>
          <w:szCs w:val="24"/>
        </w:rPr>
        <w:t>4</w:t>
      </w:r>
      <w:r w:rsidRPr="00601EF8">
        <w:rPr>
          <w:rFonts w:cs="Times New Roman"/>
          <w:sz w:val="24"/>
          <w:szCs w:val="24"/>
        </w:rPr>
        <w:t>.</w:t>
      </w:r>
      <w:r>
        <w:rPr>
          <w:rFonts w:cs="Times New Roman"/>
          <w:sz w:val="24"/>
          <w:szCs w:val="24"/>
        </w:rPr>
        <w:t xml:space="preserve"> </w:t>
      </w:r>
      <w:r w:rsidRPr="00701C85">
        <w:rPr>
          <w:rFonts w:cs="Times New Roman"/>
          <w:sz w:val="24"/>
          <w:szCs w:val="24"/>
          <w:u w:val="single"/>
        </w:rPr>
        <w:t>Галерея водосборная, свидетельство о государственной регистрации права собственности: 28АА 162721 от 02.06.2007 года</w:t>
      </w:r>
    </w:p>
    <w:p w:rsidR="00C7062A" w:rsidRPr="00701C85" w:rsidRDefault="00C7062A" w:rsidP="00C7062A">
      <w:pPr>
        <w:spacing w:after="0" w:line="240" w:lineRule="auto"/>
        <w:jc w:val="both"/>
        <w:rPr>
          <w:rFonts w:cs="Times New Roman"/>
          <w:sz w:val="24"/>
          <w:szCs w:val="24"/>
          <w:u w:val="single"/>
        </w:rPr>
      </w:pPr>
      <w:r>
        <w:rPr>
          <w:rFonts w:cs="Times New Roman"/>
          <w:sz w:val="24"/>
          <w:szCs w:val="24"/>
        </w:rPr>
        <w:t>5</w:t>
      </w:r>
      <w:r w:rsidRPr="00601EF8">
        <w:rPr>
          <w:rFonts w:cs="Times New Roman"/>
          <w:sz w:val="24"/>
          <w:szCs w:val="24"/>
        </w:rPr>
        <w:t>.</w:t>
      </w:r>
      <w:r>
        <w:rPr>
          <w:rFonts w:cs="Times New Roman"/>
          <w:sz w:val="24"/>
          <w:szCs w:val="24"/>
        </w:rPr>
        <w:t xml:space="preserve"> </w:t>
      </w:r>
      <w:r>
        <w:rPr>
          <w:rFonts w:cs="Times New Roman"/>
          <w:sz w:val="24"/>
          <w:szCs w:val="24"/>
          <w:u w:val="single"/>
        </w:rPr>
        <w:t>Галерея водосборная, свидетельство о государственной регистрации права собственности: 28АА 162723 от 02.07.2007 года</w:t>
      </w:r>
    </w:p>
    <w:p w:rsidR="00C7062A" w:rsidRPr="00701C85" w:rsidRDefault="00C7062A" w:rsidP="00C7062A">
      <w:pPr>
        <w:tabs>
          <w:tab w:val="left" w:pos="1020"/>
        </w:tabs>
        <w:spacing w:after="0" w:line="240" w:lineRule="auto"/>
        <w:jc w:val="both"/>
        <w:rPr>
          <w:rFonts w:cs="Times New Roman"/>
          <w:sz w:val="24"/>
          <w:szCs w:val="24"/>
          <w:u w:val="single"/>
        </w:rPr>
      </w:pPr>
      <w:r>
        <w:rPr>
          <w:rFonts w:cs="Times New Roman"/>
          <w:sz w:val="24"/>
          <w:szCs w:val="24"/>
        </w:rPr>
        <w:t xml:space="preserve">6. </w:t>
      </w:r>
      <w:r w:rsidRPr="00701C85">
        <w:rPr>
          <w:rFonts w:cs="Times New Roman"/>
          <w:sz w:val="24"/>
          <w:szCs w:val="24"/>
          <w:u w:val="single"/>
        </w:rPr>
        <w:t>Колодец водосборный, свидетельство о государственной регистрации права собственности: 28АА 162725 от 03.07.2007 года</w:t>
      </w:r>
    </w:p>
    <w:p w:rsidR="00C7062A" w:rsidRDefault="00C7062A" w:rsidP="00C7062A">
      <w:pPr>
        <w:spacing w:after="0" w:line="240" w:lineRule="auto"/>
        <w:jc w:val="both"/>
        <w:rPr>
          <w:rFonts w:cs="Times New Roman"/>
          <w:sz w:val="24"/>
          <w:szCs w:val="24"/>
          <w:u w:val="single"/>
        </w:rPr>
      </w:pPr>
      <w:r>
        <w:rPr>
          <w:rFonts w:cs="Times New Roman"/>
          <w:sz w:val="24"/>
          <w:szCs w:val="24"/>
        </w:rPr>
        <w:t xml:space="preserve">7. </w:t>
      </w:r>
      <w:r>
        <w:rPr>
          <w:rFonts w:cs="Times New Roman"/>
          <w:sz w:val="24"/>
          <w:szCs w:val="24"/>
          <w:u w:val="single"/>
        </w:rPr>
        <w:t xml:space="preserve">Колодец водосборный № 2, свидетельство о государственной регистрации права собственности: 28АА 162729 от 03.07.2007 года </w:t>
      </w:r>
    </w:p>
    <w:p w:rsidR="00C7062A" w:rsidRDefault="00C7062A" w:rsidP="00C7062A">
      <w:pPr>
        <w:spacing w:after="0" w:line="240" w:lineRule="auto"/>
        <w:jc w:val="both"/>
        <w:rPr>
          <w:rFonts w:cs="Times New Roman"/>
          <w:sz w:val="24"/>
          <w:szCs w:val="24"/>
          <w:u w:val="single"/>
        </w:rPr>
      </w:pPr>
      <w:r w:rsidRPr="00BE0598">
        <w:rPr>
          <w:rFonts w:cs="Times New Roman"/>
          <w:sz w:val="24"/>
          <w:szCs w:val="24"/>
        </w:rPr>
        <w:t>8.</w:t>
      </w:r>
      <w:r>
        <w:rPr>
          <w:rFonts w:cs="Times New Roman"/>
          <w:sz w:val="24"/>
          <w:szCs w:val="24"/>
          <w:u w:val="single"/>
        </w:rPr>
        <w:t xml:space="preserve"> Водовод, выписка из ЕГРН о регистрации собственности: № 28:18:000000:2806-28/010/2018-3 от 18.06.2018 года </w:t>
      </w:r>
    </w:p>
    <w:p w:rsidR="00C7062A" w:rsidRDefault="00C7062A" w:rsidP="00C7062A">
      <w:pPr>
        <w:spacing w:after="0" w:line="240" w:lineRule="auto"/>
        <w:jc w:val="both"/>
        <w:rPr>
          <w:rFonts w:cs="Times New Roman"/>
          <w:sz w:val="24"/>
          <w:szCs w:val="24"/>
          <w:u w:val="single"/>
        </w:rPr>
      </w:pPr>
      <w:r w:rsidRPr="00BE0598">
        <w:rPr>
          <w:rFonts w:cs="Times New Roman"/>
          <w:sz w:val="24"/>
          <w:szCs w:val="24"/>
        </w:rPr>
        <w:t>9.</w:t>
      </w:r>
      <w:r>
        <w:rPr>
          <w:rFonts w:cs="Times New Roman"/>
          <w:sz w:val="24"/>
          <w:szCs w:val="24"/>
          <w:u w:val="single"/>
        </w:rPr>
        <w:t xml:space="preserve"> Водопроводные сети, выписка из ЕГРН о регистрации собственности: № 28:18:000000:2807-28/010/2018-3 от 18.06.2018 года </w:t>
      </w:r>
    </w:p>
    <w:p w:rsidR="00C7062A" w:rsidRDefault="00C7062A" w:rsidP="00C7062A">
      <w:pPr>
        <w:spacing w:after="0" w:line="240" w:lineRule="auto"/>
        <w:jc w:val="both"/>
        <w:rPr>
          <w:rFonts w:cs="Times New Roman"/>
          <w:sz w:val="24"/>
          <w:szCs w:val="24"/>
          <w:u w:val="single"/>
        </w:rPr>
      </w:pPr>
      <w:r w:rsidRPr="00BE0598">
        <w:rPr>
          <w:rFonts w:cs="Times New Roman"/>
          <w:sz w:val="24"/>
          <w:szCs w:val="24"/>
        </w:rPr>
        <w:t>10.</w:t>
      </w:r>
      <w:r>
        <w:rPr>
          <w:rFonts w:cs="Times New Roman"/>
          <w:sz w:val="24"/>
          <w:szCs w:val="24"/>
        </w:rPr>
        <w:t xml:space="preserve"> </w:t>
      </w:r>
      <w:r>
        <w:rPr>
          <w:rFonts w:cs="Times New Roman"/>
          <w:sz w:val="24"/>
          <w:szCs w:val="24"/>
          <w:u w:val="single"/>
        </w:rPr>
        <w:t>ВРБ, выписка из ЕГРН о регистрации собственности: № 28:18:000000:3092-28/010/2019-1 от 21.08.2019 года</w:t>
      </w:r>
    </w:p>
    <w:p w:rsidR="00C7062A" w:rsidRPr="00E9513A" w:rsidRDefault="00C7062A" w:rsidP="00C7062A">
      <w:pPr>
        <w:spacing w:after="0" w:line="240" w:lineRule="auto"/>
        <w:jc w:val="both"/>
        <w:rPr>
          <w:rFonts w:cs="Times New Roman"/>
          <w:sz w:val="24"/>
          <w:szCs w:val="24"/>
          <w:u w:val="single"/>
        </w:rPr>
      </w:pPr>
      <w:r w:rsidRPr="00BE0598">
        <w:rPr>
          <w:rFonts w:cs="Times New Roman"/>
          <w:sz w:val="24"/>
          <w:szCs w:val="24"/>
        </w:rPr>
        <w:t>11.</w:t>
      </w:r>
      <w:r>
        <w:rPr>
          <w:rFonts w:cs="Times New Roman"/>
          <w:sz w:val="24"/>
          <w:szCs w:val="24"/>
          <w:u w:val="single"/>
        </w:rPr>
        <w:t xml:space="preserve"> ВРБ, выписка из ЕГРН о регистрации собственности: № 28:18:000000:3069-28/010/2019-1 от 21.08.2019 года</w:t>
      </w:r>
    </w:p>
    <w:p w:rsidR="00C7062A" w:rsidRPr="00480E82" w:rsidRDefault="00C7062A" w:rsidP="00C7062A">
      <w:pPr>
        <w:spacing w:after="0" w:line="240" w:lineRule="auto"/>
        <w:jc w:val="both"/>
        <w:rPr>
          <w:rFonts w:cs="Times New Roman"/>
          <w:sz w:val="24"/>
          <w:szCs w:val="24"/>
        </w:rPr>
      </w:pPr>
    </w:p>
    <w:p w:rsidR="00C7062A" w:rsidRPr="00480E82" w:rsidRDefault="00C7062A" w:rsidP="00C7062A">
      <w:pPr>
        <w:spacing w:after="0" w:line="240" w:lineRule="auto"/>
        <w:jc w:val="center"/>
        <w:rPr>
          <w:rFonts w:cs="Times New Roman"/>
          <w:b/>
          <w:sz w:val="24"/>
          <w:szCs w:val="24"/>
        </w:rPr>
      </w:pPr>
    </w:p>
    <w:p w:rsidR="00C7062A" w:rsidRPr="00480E82" w:rsidRDefault="00C7062A" w:rsidP="00C7062A">
      <w:pPr>
        <w:spacing w:after="0" w:line="240" w:lineRule="auto"/>
        <w:jc w:val="both"/>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r>
    </w:tbl>
    <w:p w:rsidR="00C7062A" w:rsidRPr="00480E82" w:rsidRDefault="00C7062A" w:rsidP="00C7062A">
      <w:pPr>
        <w:spacing w:after="0" w:line="240" w:lineRule="auto"/>
        <w:jc w:val="both"/>
        <w:rPr>
          <w:rFonts w:cs="Times New Roman"/>
          <w:sz w:val="24"/>
          <w:szCs w:val="24"/>
        </w:rPr>
      </w:pPr>
    </w:p>
    <w:p w:rsidR="00C7062A" w:rsidRPr="00480E82" w:rsidRDefault="00C7062A" w:rsidP="00C7062A">
      <w:pPr>
        <w:spacing w:after="0" w:line="240" w:lineRule="auto"/>
        <w:ind w:firstLine="993"/>
        <w:jc w:val="both"/>
        <w:rPr>
          <w:rFonts w:cs="Times New Roman"/>
          <w:sz w:val="24"/>
          <w:szCs w:val="24"/>
        </w:rPr>
      </w:pPr>
    </w:p>
    <w:p w:rsidR="00C7062A" w:rsidRDefault="00C7062A" w:rsidP="00C7062A">
      <w:pPr>
        <w:jc w:val="both"/>
        <w:rPr>
          <w:rFonts w:cs="Times New Roman"/>
          <w:sz w:val="24"/>
          <w:szCs w:val="24"/>
        </w:rPr>
      </w:pPr>
      <w:r w:rsidRPr="00480E82">
        <w:rPr>
          <w:rFonts w:cs="Times New Roman"/>
          <w:sz w:val="24"/>
          <w:szCs w:val="24"/>
        </w:rPr>
        <w:t>* К перечню прилагаются копии документов, надлежащее оформлены</w:t>
      </w:r>
    </w:p>
    <w:p w:rsidR="00C7062A" w:rsidRPr="00BE0598" w:rsidRDefault="00C7062A" w:rsidP="00C7062A">
      <w:pPr>
        <w:jc w:val="both"/>
        <w:rPr>
          <w:rFonts w:cs="Times New Roman"/>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t>Приложение № 4 к концессионному соглашению №</w:t>
      </w:r>
      <w:r>
        <w:rPr>
          <w:rFonts w:cs="Times New Roman"/>
          <w:b/>
          <w:sz w:val="24"/>
          <w:szCs w:val="24"/>
        </w:rPr>
        <w:t xml:space="preserve"> 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b/>
          <w:sz w:val="24"/>
          <w:szCs w:val="24"/>
        </w:rPr>
      </w:pP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СОСТАВ И ОПИСАНИЕ ИНОГО НЕДВИЖИМОГО ИМУЩЕСТВА</w:t>
      </w:r>
    </w:p>
    <w:p w:rsidR="00C7062A" w:rsidRDefault="00C7062A" w:rsidP="00C7062A">
      <w:pPr>
        <w:spacing w:after="0" w:line="240" w:lineRule="auto"/>
        <w:jc w:val="center"/>
        <w:rPr>
          <w:rFonts w:cs="Times New Roman"/>
          <w:b/>
          <w:sz w:val="24"/>
          <w:szCs w:val="24"/>
        </w:rPr>
      </w:pPr>
      <w:r w:rsidRPr="00480E82">
        <w:rPr>
          <w:rFonts w:cs="Times New Roman"/>
          <w:b/>
          <w:sz w:val="24"/>
          <w:szCs w:val="24"/>
        </w:rPr>
        <w:t>НЕ ПРОШЕДШИЙ КАДАСТРОВЫЙ УЧЕТ И (ИЛИ) ГОСУДАРСТВЕННУЮ РЕГИСТРАЦИЮ</w:t>
      </w:r>
    </w:p>
    <w:p w:rsidR="00C7062A" w:rsidRPr="00480E82" w:rsidRDefault="00C7062A" w:rsidP="00C7062A">
      <w:pPr>
        <w:spacing w:after="0" w:line="240" w:lineRule="auto"/>
        <w:jc w:val="center"/>
        <w:rPr>
          <w:rFonts w:cs="Times New Roman"/>
          <w:b/>
          <w:sz w:val="24"/>
          <w:szCs w:val="24"/>
        </w:rPr>
      </w:pPr>
    </w:p>
    <w:tbl>
      <w:tblPr>
        <w:tblStyle w:val="a8"/>
        <w:tblW w:w="15302" w:type="dxa"/>
        <w:jc w:val="center"/>
        <w:tblInd w:w="-565" w:type="dxa"/>
        <w:tblLook w:val="04A0"/>
      </w:tblPr>
      <w:tblGrid>
        <w:gridCol w:w="486"/>
        <w:gridCol w:w="1428"/>
        <w:gridCol w:w="1312"/>
        <w:gridCol w:w="1217"/>
        <w:gridCol w:w="1719"/>
        <w:gridCol w:w="1312"/>
        <w:gridCol w:w="1337"/>
        <w:gridCol w:w="1497"/>
        <w:gridCol w:w="1567"/>
        <w:gridCol w:w="1567"/>
        <w:gridCol w:w="1860"/>
      </w:tblGrid>
      <w:tr w:rsidR="008E7166" w:rsidRPr="008E7166" w:rsidTr="008E7166">
        <w:trPr>
          <w:trHeight w:val="1118"/>
          <w:jc w:val="center"/>
        </w:trPr>
        <w:tc>
          <w:tcPr>
            <w:tcW w:w="0" w:type="auto"/>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п/п</w:t>
            </w:r>
          </w:p>
        </w:tc>
        <w:tc>
          <w:tcPr>
            <w:tcW w:w="0" w:type="auto"/>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наименование</w:t>
            </w:r>
          </w:p>
        </w:tc>
        <w:tc>
          <w:tcPr>
            <w:tcW w:w="0" w:type="auto"/>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Техническое состояние</w:t>
            </w:r>
          </w:p>
        </w:tc>
        <w:tc>
          <w:tcPr>
            <w:tcW w:w="0" w:type="auto"/>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Назначение</w:t>
            </w:r>
          </w:p>
        </w:tc>
        <w:tc>
          <w:tcPr>
            <w:tcW w:w="1719" w:type="dxa"/>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Местоположение</w:t>
            </w:r>
          </w:p>
        </w:tc>
        <w:tc>
          <w:tcPr>
            <w:tcW w:w="1312" w:type="dxa"/>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Номер кадастровых кварталов</w:t>
            </w:r>
          </w:p>
        </w:tc>
        <w:tc>
          <w:tcPr>
            <w:tcW w:w="0" w:type="auto"/>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Кадастровые номера участков земли</w:t>
            </w:r>
          </w:p>
        </w:tc>
        <w:tc>
          <w:tcPr>
            <w:tcW w:w="1497" w:type="dxa"/>
            <w:vMerge w:val="restart"/>
          </w:tcPr>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p>
          <w:p w:rsidR="00C7062A" w:rsidRPr="008E7166" w:rsidRDefault="00C7062A" w:rsidP="00C7062A">
            <w:pPr>
              <w:jc w:val="center"/>
              <w:rPr>
                <w:rFonts w:cs="Times New Roman"/>
                <w:sz w:val="20"/>
              </w:rPr>
            </w:pPr>
            <w:r w:rsidRPr="008E7166">
              <w:rPr>
                <w:rFonts w:cs="Times New Roman"/>
                <w:sz w:val="20"/>
              </w:rPr>
              <w:t>Срок использования</w:t>
            </w:r>
          </w:p>
        </w:tc>
        <w:tc>
          <w:tcPr>
            <w:tcW w:w="0" w:type="auto"/>
            <w:vAlign w:val="center"/>
          </w:tcPr>
          <w:p w:rsidR="00C7062A" w:rsidRPr="008E7166" w:rsidRDefault="00C7062A" w:rsidP="00C7062A">
            <w:pPr>
              <w:jc w:val="center"/>
              <w:rPr>
                <w:rFonts w:cs="Times New Roman"/>
                <w:sz w:val="20"/>
              </w:rPr>
            </w:pPr>
            <w:r w:rsidRPr="008E7166">
              <w:rPr>
                <w:rFonts w:cs="Times New Roman"/>
                <w:sz w:val="20"/>
              </w:rPr>
              <w:t>Стоимость, в  соответствии с данными бухгалтерского учёта, в тыс.руб.</w:t>
            </w:r>
          </w:p>
        </w:tc>
        <w:tc>
          <w:tcPr>
            <w:tcW w:w="0" w:type="auto"/>
            <w:vAlign w:val="center"/>
          </w:tcPr>
          <w:p w:rsidR="00C7062A" w:rsidRPr="008E7166" w:rsidRDefault="00C7062A" w:rsidP="00C7062A">
            <w:pPr>
              <w:jc w:val="center"/>
              <w:rPr>
                <w:rFonts w:cs="Times New Roman"/>
                <w:sz w:val="20"/>
              </w:rPr>
            </w:pPr>
            <w:r w:rsidRPr="008E7166">
              <w:rPr>
                <w:rFonts w:cs="Times New Roman"/>
                <w:sz w:val="20"/>
              </w:rPr>
              <w:t>Стоимость, в  соответствии с данными бухгалтерского учёта, в тыс.руб.</w:t>
            </w:r>
          </w:p>
        </w:tc>
        <w:tc>
          <w:tcPr>
            <w:tcW w:w="0" w:type="auto"/>
            <w:vAlign w:val="center"/>
          </w:tcPr>
          <w:p w:rsidR="00C7062A" w:rsidRPr="008E7166" w:rsidRDefault="00C7062A" w:rsidP="00C7062A">
            <w:pPr>
              <w:jc w:val="center"/>
              <w:rPr>
                <w:rFonts w:cs="Times New Roman"/>
                <w:sz w:val="20"/>
              </w:rPr>
            </w:pPr>
            <w:r w:rsidRPr="008E7166">
              <w:rPr>
                <w:rFonts w:cs="Times New Roman"/>
                <w:sz w:val="20"/>
              </w:rPr>
              <w:t>Стоимость, в  соответствии с данными бухгалтерского учёта, в тыс.руб.</w:t>
            </w:r>
          </w:p>
        </w:tc>
      </w:tr>
      <w:tr w:rsidR="008E7166" w:rsidRPr="008E7166" w:rsidTr="008E7166">
        <w:trPr>
          <w:trHeight w:val="437"/>
          <w:jc w:val="center"/>
        </w:trPr>
        <w:tc>
          <w:tcPr>
            <w:tcW w:w="0" w:type="auto"/>
            <w:vMerge/>
          </w:tcPr>
          <w:p w:rsidR="00C7062A" w:rsidRPr="008E7166" w:rsidRDefault="00C7062A" w:rsidP="00C7062A">
            <w:pPr>
              <w:jc w:val="center"/>
              <w:rPr>
                <w:rFonts w:cs="Times New Roman"/>
                <w:sz w:val="20"/>
              </w:rPr>
            </w:pPr>
          </w:p>
        </w:tc>
        <w:tc>
          <w:tcPr>
            <w:tcW w:w="0" w:type="auto"/>
            <w:vMerge/>
          </w:tcPr>
          <w:p w:rsidR="00C7062A" w:rsidRPr="008E7166" w:rsidRDefault="00C7062A" w:rsidP="00C7062A">
            <w:pPr>
              <w:jc w:val="center"/>
              <w:rPr>
                <w:rFonts w:cs="Times New Roman"/>
                <w:sz w:val="20"/>
              </w:rPr>
            </w:pPr>
          </w:p>
        </w:tc>
        <w:tc>
          <w:tcPr>
            <w:tcW w:w="0" w:type="auto"/>
            <w:vMerge/>
          </w:tcPr>
          <w:p w:rsidR="00C7062A" w:rsidRPr="008E7166" w:rsidRDefault="00C7062A" w:rsidP="00C7062A">
            <w:pPr>
              <w:jc w:val="center"/>
              <w:rPr>
                <w:rFonts w:cs="Times New Roman"/>
                <w:sz w:val="20"/>
              </w:rPr>
            </w:pPr>
          </w:p>
        </w:tc>
        <w:tc>
          <w:tcPr>
            <w:tcW w:w="0" w:type="auto"/>
            <w:vMerge/>
          </w:tcPr>
          <w:p w:rsidR="00C7062A" w:rsidRPr="008E7166" w:rsidRDefault="00C7062A" w:rsidP="00C7062A">
            <w:pPr>
              <w:jc w:val="center"/>
              <w:rPr>
                <w:rFonts w:cs="Times New Roman"/>
                <w:sz w:val="20"/>
              </w:rPr>
            </w:pPr>
          </w:p>
        </w:tc>
        <w:tc>
          <w:tcPr>
            <w:tcW w:w="1719" w:type="dxa"/>
            <w:vMerge/>
          </w:tcPr>
          <w:p w:rsidR="00C7062A" w:rsidRPr="008E7166" w:rsidRDefault="00C7062A" w:rsidP="00C7062A">
            <w:pPr>
              <w:jc w:val="center"/>
              <w:rPr>
                <w:rFonts w:cs="Times New Roman"/>
                <w:sz w:val="20"/>
              </w:rPr>
            </w:pPr>
          </w:p>
        </w:tc>
        <w:tc>
          <w:tcPr>
            <w:tcW w:w="1312" w:type="dxa"/>
            <w:vMerge/>
          </w:tcPr>
          <w:p w:rsidR="00C7062A" w:rsidRPr="008E7166" w:rsidRDefault="00C7062A" w:rsidP="00C7062A">
            <w:pPr>
              <w:jc w:val="center"/>
              <w:rPr>
                <w:rFonts w:cs="Times New Roman"/>
                <w:sz w:val="20"/>
              </w:rPr>
            </w:pPr>
          </w:p>
        </w:tc>
        <w:tc>
          <w:tcPr>
            <w:tcW w:w="0" w:type="auto"/>
            <w:vMerge/>
          </w:tcPr>
          <w:p w:rsidR="00C7062A" w:rsidRPr="008E7166" w:rsidRDefault="00C7062A" w:rsidP="00C7062A">
            <w:pPr>
              <w:jc w:val="center"/>
              <w:rPr>
                <w:rFonts w:cs="Times New Roman"/>
                <w:sz w:val="20"/>
              </w:rPr>
            </w:pPr>
          </w:p>
        </w:tc>
        <w:tc>
          <w:tcPr>
            <w:tcW w:w="1497" w:type="dxa"/>
            <w:vMerge/>
          </w:tcPr>
          <w:p w:rsidR="00C7062A" w:rsidRPr="008E7166" w:rsidRDefault="00C7062A" w:rsidP="00C7062A">
            <w:pPr>
              <w:jc w:val="center"/>
              <w:rPr>
                <w:rFonts w:cs="Times New Roman"/>
                <w:sz w:val="20"/>
              </w:rPr>
            </w:pPr>
          </w:p>
        </w:tc>
        <w:tc>
          <w:tcPr>
            <w:tcW w:w="0" w:type="auto"/>
            <w:vAlign w:val="center"/>
          </w:tcPr>
          <w:p w:rsidR="00C7062A" w:rsidRPr="008E7166" w:rsidRDefault="00C7062A" w:rsidP="00C7062A">
            <w:pPr>
              <w:jc w:val="center"/>
              <w:rPr>
                <w:rFonts w:cs="Times New Roman"/>
                <w:sz w:val="20"/>
              </w:rPr>
            </w:pPr>
            <w:r w:rsidRPr="008E7166">
              <w:rPr>
                <w:rFonts w:cs="Times New Roman"/>
                <w:sz w:val="20"/>
              </w:rPr>
              <w:t>начальная</w:t>
            </w:r>
          </w:p>
        </w:tc>
        <w:tc>
          <w:tcPr>
            <w:tcW w:w="0" w:type="auto"/>
            <w:vAlign w:val="center"/>
          </w:tcPr>
          <w:p w:rsidR="00C7062A" w:rsidRPr="008E7166" w:rsidRDefault="00C7062A" w:rsidP="00C7062A">
            <w:pPr>
              <w:jc w:val="center"/>
              <w:rPr>
                <w:rFonts w:cs="Times New Roman"/>
                <w:sz w:val="20"/>
              </w:rPr>
            </w:pPr>
            <w:r w:rsidRPr="008E7166">
              <w:rPr>
                <w:rFonts w:cs="Times New Roman"/>
                <w:sz w:val="20"/>
              </w:rPr>
              <w:t>остаточная</w:t>
            </w:r>
          </w:p>
        </w:tc>
        <w:tc>
          <w:tcPr>
            <w:tcW w:w="0" w:type="auto"/>
            <w:vAlign w:val="center"/>
          </w:tcPr>
          <w:p w:rsidR="00C7062A" w:rsidRPr="008E7166" w:rsidRDefault="00C7062A" w:rsidP="00C7062A">
            <w:pPr>
              <w:jc w:val="center"/>
              <w:rPr>
                <w:rFonts w:cs="Times New Roman"/>
                <w:sz w:val="20"/>
              </w:rPr>
            </w:pPr>
            <w:r w:rsidRPr="008E7166">
              <w:rPr>
                <w:rFonts w:cs="Times New Roman"/>
                <w:sz w:val="20"/>
              </w:rPr>
              <w:t>восстановительная</w:t>
            </w:r>
          </w:p>
        </w:tc>
      </w:tr>
      <w:tr w:rsidR="008E7166" w:rsidRPr="008E7166" w:rsidTr="008E7166">
        <w:trPr>
          <w:trHeight w:val="342"/>
          <w:jc w:val="center"/>
        </w:trPr>
        <w:tc>
          <w:tcPr>
            <w:tcW w:w="0" w:type="auto"/>
          </w:tcPr>
          <w:p w:rsidR="00C7062A" w:rsidRPr="008E7166" w:rsidRDefault="00C7062A" w:rsidP="00C7062A">
            <w:pPr>
              <w:jc w:val="center"/>
              <w:rPr>
                <w:rFonts w:cs="Times New Roman"/>
                <w:sz w:val="20"/>
              </w:rPr>
            </w:pPr>
            <w:r w:rsidRPr="008E7166">
              <w:rPr>
                <w:rFonts w:cs="Times New Roman"/>
                <w:sz w:val="20"/>
              </w:rPr>
              <w:t>1</w:t>
            </w:r>
          </w:p>
        </w:tc>
        <w:tc>
          <w:tcPr>
            <w:tcW w:w="0" w:type="auto"/>
          </w:tcPr>
          <w:p w:rsidR="00C7062A" w:rsidRPr="008E7166" w:rsidRDefault="00C7062A" w:rsidP="00C7062A">
            <w:pPr>
              <w:jc w:val="center"/>
              <w:rPr>
                <w:rFonts w:cs="Times New Roman"/>
                <w:sz w:val="20"/>
              </w:rPr>
            </w:pPr>
          </w:p>
        </w:tc>
        <w:tc>
          <w:tcPr>
            <w:tcW w:w="0" w:type="auto"/>
          </w:tcPr>
          <w:p w:rsidR="00C7062A" w:rsidRPr="008E7166" w:rsidRDefault="00C7062A" w:rsidP="00C7062A">
            <w:pPr>
              <w:jc w:val="center"/>
              <w:rPr>
                <w:rFonts w:cs="Times New Roman"/>
                <w:sz w:val="20"/>
              </w:rPr>
            </w:pPr>
          </w:p>
        </w:tc>
        <w:tc>
          <w:tcPr>
            <w:tcW w:w="0" w:type="auto"/>
          </w:tcPr>
          <w:p w:rsidR="00C7062A" w:rsidRPr="008E7166" w:rsidRDefault="00C7062A" w:rsidP="00C7062A">
            <w:pPr>
              <w:jc w:val="both"/>
              <w:rPr>
                <w:rFonts w:cs="Times New Roman"/>
                <w:sz w:val="20"/>
              </w:rPr>
            </w:pPr>
          </w:p>
        </w:tc>
        <w:tc>
          <w:tcPr>
            <w:tcW w:w="1719" w:type="dxa"/>
          </w:tcPr>
          <w:p w:rsidR="00C7062A" w:rsidRPr="008E7166" w:rsidRDefault="00C7062A" w:rsidP="00C7062A">
            <w:pPr>
              <w:jc w:val="center"/>
              <w:rPr>
                <w:rFonts w:cs="Times New Roman"/>
                <w:sz w:val="20"/>
              </w:rPr>
            </w:pPr>
          </w:p>
        </w:tc>
        <w:tc>
          <w:tcPr>
            <w:tcW w:w="1312" w:type="dxa"/>
          </w:tcPr>
          <w:p w:rsidR="00C7062A" w:rsidRPr="008E7166" w:rsidRDefault="00C7062A" w:rsidP="00C7062A">
            <w:pPr>
              <w:jc w:val="center"/>
              <w:rPr>
                <w:rFonts w:cs="Times New Roman"/>
                <w:sz w:val="20"/>
              </w:rPr>
            </w:pPr>
          </w:p>
        </w:tc>
        <w:tc>
          <w:tcPr>
            <w:tcW w:w="0" w:type="auto"/>
          </w:tcPr>
          <w:p w:rsidR="00C7062A" w:rsidRPr="008E7166" w:rsidRDefault="00C7062A" w:rsidP="00C7062A">
            <w:pPr>
              <w:jc w:val="center"/>
              <w:rPr>
                <w:rFonts w:cs="Times New Roman"/>
                <w:sz w:val="20"/>
              </w:rPr>
            </w:pPr>
          </w:p>
        </w:tc>
        <w:tc>
          <w:tcPr>
            <w:tcW w:w="1497" w:type="dxa"/>
          </w:tcPr>
          <w:p w:rsidR="00C7062A" w:rsidRPr="008E7166" w:rsidRDefault="00C7062A" w:rsidP="00C7062A">
            <w:pPr>
              <w:jc w:val="center"/>
              <w:rPr>
                <w:rFonts w:cs="Times New Roman"/>
                <w:sz w:val="20"/>
              </w:rPr>
            </w:pPr>
          </w:p>
        </w:tc>
        <w:tc>
          <w:tcPr>
            <w:tcW w:w="0" w:type="auto"/>
            <w:vAlign w:val="center"/>
          </w:tcPr>
          <w:p w:rsidR="00C7062A" w:rsidRPr="008E7166" w:rsidRDefault="00C7062A" w:rsidP="00C7062A">
            <w:pPr>
              <w:jc w:val="center"/>
              <w:rPr>
                <w:rFonts w:cs="Times New Roman"/>
                <w:sz w:val="20"/>
              </w:rPr>
            </w:pPr>
          </w:p>
        </w:tc>
        <w:tc>
          <w:tcPr>
            <w:tcW w:w="0" w:type="auto"/>
            <w:vAlign w:val="center"/>
          </w:tcPr>
          <w:p w:rsidR="00C7062A" w:rsidRPr="008E7166" w:rsidRDefault="00C7062A" w:rsidP="00C7062A">
            <w:pPr>
              <w:jc w:val="center"/>
              <w:rPr>
                <w:rFonts w:cs="Times New Roman"/>
                <w:sz w:val="20"/>
              </w:rPr>
            </w:pPr>
          </w:p>
        </w:tc>
        <w:tc>
          <w:tcPr>
            <w:tcW w:w="0" w:type="auto"/>
            <w:vAlign w:val="center"/>
          </w:tcPr>
          <w:p w:rsidR="00C7062A" w:rsidRPr="008E7166" w:rsidRDefault="00C7062A" w:rsidP="00C7062A">
            <w:pPr>
              <w:jc w:val="center"/>
              <w:rPr>
                <w:rFonts w:cs="Times New Roman"/>
                <w:sz w:val="20"/>
              </w:rPr>
            </w:pPr>
          </w:p>
        </w:tc>
      </w:tr>
    </w:tbl>
    <w:p w:rsidR="00C7062A" w:rsidRPr="00480E82" w:rsidRDefault="00C7062A" w:rsidP="00C7062A">
      <w:pPr>
        <w:jc w:val="center"/>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Pr="00480E82" w:rsidRDefault="00C7062A" w:rsidP="00C7062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r>
    </w:tbl>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8E7166">
      <w:pPr>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4.1</w:t>
      </w:r>
      <w:r>
        <w:rPr>
          <w:rFonts w:cs="Times New Roman"/>
          <w:b/>
          <w:sz w:val="24"/>
          <w:szCs w:val="24"/>
        </w:rPr>
        <w:t xml:space="preserve"> </w:t>
      </w:r>
      <w:r w:rsidRPr="00480E82">
        <w:rPr>
          <w:rFonts w:cs="Times New Roman"/>
          <w:b/>
          <w:sz w:val="24"/>
          <w:szCs w:val="24"/>
        </w:rPr>
        <w:t>к концессионному соглашению №</w:t>
      </w:r>
      <w:r>
        <w:rPr>
          <w:rFonts w:cs="Times New Roman"/>
          <w:b/>
          <w:sz w:val="24"/>
          <w:szCs w:val="24"/>
        </w:rPr>
        <w:t>_____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sz w:val="24"/>
          <w:szCs w:val="24"/>
        </w:rPr>
      </w:pP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 xml:space="preserve">ПЕРЕЧЕНЬ ДОКУМЕНТОВ, </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НА ИНЫЕ ОБЪЕКТЫ НЕДВИЖИМОГО ИМУЩЕСТВА, НЕ ПРОШЕДШИЕ КАДАСТРОВЫЙ УЧЕТ И (ИЛИ) ГОСУДАРСТВЕННУЮ РЕГИСТРАЦИЮ</w:t>
      </w:r>
    </w:p>
    <w:p w:rsidR="00C7062A" w:rsidRPr="00480E82" w:rsidRDefault="00C7062A" w:rsidP="00C7062A">
      <w:pPr>
        <w:spacing w:after="0" w:line="240" w:lineRule="auto"/>
        <w:jc w:val="both"/>
        <w:rPr>
          <w:rFonts w:cs="Times New Roman"/>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r w:rsidRPr="00480E82">
        <w:rPr>
          <w:rFonts w:cs="Times New Roman"/>
          <w:sz w:val="24"/>
          <w:szCs w:val="24"/>
        </w:rPr>
        <w:t>* К перечню прилагаются копии документов, надлежащее оформлены</w:t>
      </w: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8E7166" w:rsidRPr="00480E82" w:rsidRDefault="008E7166"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pStyle w:val="afffffffffff1"/>
        <w:jc w:val="right"/>
        <w:rPr>
          <w:rFonts w:ascii="Times New Roman" w:hAnsi="Times New Roman"/>
          <w:b/>
          <w:sz w:val="24"/>
          <w:szCs w:val="24"/>
        </w:rPr>
      </w:pPr>
      <w:r w:rsidRPr="00480E82">
        <w:rPr>
          <w:rFonts w:ascii="Times New Roman" w:hAnsi="Times New Roman"/>
          <w:b/>
          <w:sz w:val="24"/>
          <w:szCs w:val="24"/>
        </w:rPr>
        <w:lastRenderedPageBreak/>
        <w:t xml:space="preserve">Приложение № 4.2. </w:t>
      </w:r>
      <w:r w:rsidRPr="00480E82">
        <w:rPr>
          <w:rFonts w:ascii="Times New Roman" w:hAnsi="Times New Roman"/>
          <w:sz w:val="24"/>
          <w:szCs w:val="24"/>
        </w:rPr>
        <w:t>к концессионному соглашению №1 на объекты</w:t>
      </w:r>
    </w:p>
    <w:p w:rsidR="00C7062A" w:rsidRPr="00480E82" w:rsidRDefault="00C7062A" w:rsidP="00C7062A">
      <w:pPr>
        <w:pStyle w:val="afffffffffff1"/>
        <w:jc w:val="right"/>
        <w:rPr>
          <w:rFonts w:ascii="Times New Roman" w:hAnsi="Times New Roman"/>
          <w:sz w:val="24"/>
          <w:szCs w:val="24"/>
        </w:rPr>
      </w:pPr>
      <w:r w:rsidRPr="00480E82">
        <w:rPr>
          <w:rFonts w:ascii="Times New Roman" w:hAnsi="Times New Roman"/>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b/>
          <w:sz w:val="24"/>
          <w:szCs w:val="24"/>
        </w:rPr>
      </w:pPr>
      <w:r w:rsidRPr="00480E82">
        <w:rPr>
          <w:rFonts w:cs="Times New Roman"/>
          <w:sz w:val="24"/>
          <w:szCs w:val="24"/>
        </w:rPr>
        <w:t>от «___» ________________20__г</w:t>
      </w:r>
    </w:p>
    <w:p w:rsidR="00C7062A" w:rsidRPr="00480E82" w:rsidRDefault="00C7062A" w:rsidP="00C7062A">
      <w:pPr>
        <w:pStyle w:val="afffffffffff1"/>
        <w:rPr>
          <w:rFonts w:ascii="Times New Roman" w:hAnsi="Times New Roman"/>
          <w:sz w:val="24"/>
          <w:szCs w:val="24"/>
        </w:rPr>
      </w:pPr>
    </w:p>
    <w:p w:rsidR="00C7062A" w:rsidRPr="00480E82" w:rsidRDefault="00C7062A" w:rsidP="00C7062A">
      <w:pPr>
        <w:pStyle w:val="afffffffffff1"/>
        <w:rPr>
          <w:rFonts w:ascii="Times New Roman" w:hAnsi="Times New Roman"/>
          <w:sz w:val="24"/>
          <w:szCs w:val="24"/>
        </w:rPr>
      </w:pPr>
    </w:p>
    <w:p w:rsidR="00C7062A" w:rsidRPr="00480E82" w:rsidRDefault="00C7062A" w:rsidP="00C7062A">
      <w:pPr>
        <w:pStyle w:val="afffffffffff1"/>
        <w:jc w:val="center"/>
        <w:rPr>
          <w:rFonts w:ascii="Times New Roman" w:hAnsi="Times New Roman"/>
          <w:b/>
          <w:sz w:val="24"/>
          <w:szCs w:val="24"/>
        </w:rPr>
      </w:pPr>
      <w:r w:rsidRPr="00480E82">
        <w:rPr>
          <w:rFonts w:ascii="Times New Roman" w:hAnsi="Times New Roman"/>
          <w:b/>
          <w:sz w:val="24"/>
          <w:szCs w:val="24"/>
        </w:rPr>
        <w:t xml:space="preserve">ХАРАКТЕРИСТИКИ </w:t>
      </w:r>
      <w:r>
        <w:rPr>
          <w:rFonts w:ascii="Times New Roman" w:hAnsi="Times New Roman"/>
          <w:b/>
          <w:sz w:val="24"/>
          <w:szCs w:val="24"/>
        </w:rPr>
        <w:t xml:space="preserve">ВОДОПРОВОДНЫХ </w:t>
      </w:r>
      <w:r w:rsidRPr="00480E82">
        <w:rPr>
          <w:rFonts w:ascii="Times New Roman" w:hAnsi="Times New Roman"/>
          <w:b/>
          <w:sz w:val="24"/>
          <w:szCs w:val="24"/>
        </w:rPr>
        <w:t xml:space="preserve"> СЕТЕЙ ИСТОЧНИКОВ ВЫРАБАТЫВАЕМОЙ ТЕПЛОВОЙ ЭНЕРГИИ </w:t>
      </w:r>
    </w:p>
    <w:p w:rsidR="00C7062A" w:rsidRPr="00480E82" w:rsidRDefault="00C7062A" w:rsidP="00C7062A">
      <w:pPr>
        <w:pStyle w:val="afffffffffff1"/>
        <w:jc w:val="center"/>
        <w:rPr>
          <w:rFonts w:ascii="Times New Roman" w:hAnsi="Times New Roman"/>
          <w:b/>
          <w:sz w:val="24"/>
          <w:szCs w:val="24"/>
        </w:rPr>
      </w:pPr>
      <w:r w:rsidRPr="00480E82">
        <w:rPr>
          <w:rFonts w:ascii="Times New Roman" w:hAnsi="Times New Roman"/>
          <w:b/>
          <w:sz w:val="24"/>
          <w:szCs w:val="24"/>
        </w:rPr>
        <w:t>ПРОШЕДШИХ И НЕ ПРОШЕДШИХ КАДАСТРОВЫЙ УЧЕТ</w:t>
      </w:r>
    </w:p>
    <w:p w:rsidR="00C7062A" w:rsidRPr="00480E82" w:rsidRDefault="00C7062A" w:rsidP="00C7062A">
      <w:pPr>
        <w:pStyle w:val="afffffffffff1"/>
        <w:rPr>
          <w:rFonts w:ascii="Times New Roman" w:hAnsi="Times New Roman"/>
          <w:sz w:val="24"/>
          <w:szCs w:val="24"/>
        </w:rPr>
      </w:pPr>
    </w:p>
    <w:tbl>
      <w:tblPr>
        <w:tblStyle w:val="a8"/>
        <w:tblW w:w="13863" w:type="dxa"/>
        <w:tblInd w:w="137" w:type="dxa"/>
        <w:tblLayout w:type="fixed"/>
        <w:tblLook w:val="04A0"/>
      </w:tblPr>
      <w:tblGrid>
        <w:gridCol w:w="506"/>
        <w:gridCol w:w="2628"/>
        <w:gridCol w:w="2551"/>
        <w:gridCol w:w="2948"/>
        <w:gridCol w:w="2265"/>
        <w:gridCol w:w="2965"/>
      </w:tblGrid>
      <w:tr w:rsidR="00C7062A" w:rsidRPr="008E7166" w:rsidTr="008E7166">
        <w:trPr>
          <w:trHeight w:val="455"/>
        </w:trPr>
        <w:tc>
          <w:tcPr>
            <w:tcW w:w="506"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 п/п</w:t>
            </w:r>
          </w:p>
        </w:tc>
        <w:tc>
          <w:tcPr>
            <w:tcW w:w="2628"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Наименование водопроводной сети</w:t>
            </w:r>
          </w:p>
        </w:tc>
        <w:tc>
          <w:tcPr>
            <w:tcW w:w="2551"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Диаметр, мм</w:t>
            </w:r>
          </w:p>
        </w:tc>
        <w:tc>
          <w:tcPr>
            <w:tcW w:w="2948"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Протяженность, м</w:t>
            </w:r>
          </w:p>
        </w:tc>
        <w:tc>
          <w:tcPr>
            <w:tcW w:w="2265"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Год прокладки</w:t>
            </w:r>
          </w:p>
        </w:tc>
        <w:tc>
          <w:tcPr>
            <w:tcW w:w="2965" w:type="dxa"/>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Тип прокладки</w:t>
            </w:r>
          </w:p>
        </w:tc>
      </w:tr>
      <w:tr w:rsidR="00C7062A" w:rsidRPr="008E7166" w:rsidTr="008E7166">
        <w:trPr>
          <w:trHeight w:val="668"/>
        </w:trPr>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1</w:t>
            </w:r>
          </w:p>
        </w:tc>
        <w:tc>
          <w:tcPr>
            <w:tcW w:w="2628" w:type="dxa"/>
            <w:tcBorders>
              <w:top w:val="single" w:sz="4" w:space="0" w:color="auto"/>
              <w:left w:val="single" w:sz="4" w:space="0" w:color="auto"/>
              <w:bottom w:val="single" w:sz="4" w:space="0" w:color="auto"/>
              <w:right w:val="single" w:sz="4" w:space="0" w:color="auto"/>
            </w:tcBorders>
            <w:vAlign w:val="center"/>
          </w:tcPr>
          <w:p w:rsidR="00C7062A" w:rsidRPr="008E7166" w:rsidRDefault="00C7062A" w:rsidP="00C7062A">
            <w:pPr>
              <w:pStyle w:val="a9"/>
              <w:ind w:left="0"/>
              <w:rPr>
                <w:rFonts w:ascii="Times New Roman" w:hAnsi="Times New Roman" w:cs="Times New Roman"/>
                <w:sz w:val="20"/>
              </w:rPr>
            </w:pPr>
            <w:r w:rsidRPr="008E7166">
              <w:rPr>
                <w:rFonts w:ascii="Times New Roman" w:hAnsi="Times New Roman" w:cs="Times New Roman"/>
                <w:sz w:val="20"/>
              </w:rPr>
              <w:t>Водопроводные сети ДПСК /ВРБ-2/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150</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159</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1987</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C7062A" w:rsidRPr="008E7166" w:rsidRDefault="00C7062A" w:rsidP="00C7062A">
            <w:pPr>
              <w:rPr>
                <w:rFonts w:cs="Times New Roman"/>
                <w:sz w:val="20"/>
              </w:rPr>
            </w:pPr>
            <w:r w:rsidRPr="008E7166">
              <w:rPr>
                <w:rFonts w:cs="Times New Roman"/>
                <w:sz w:val="20"/>
              </w:rPr>
              <w:t>Подземно (глубина 6 метров)</w:t>
            </w:r>
          </w:p>
        </w:tc>
      </w:tr>
      <w:tr w:rsidR="00C7062A" w:rsidRPr="008E7166" w:rsidTr="008E7166">
        <w:trPr>
          <w:trHeight w:val="395"/>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2</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pStyle w:val="a9"/>
              <w:ind w:left="0"/>
              <w:rPr>
                <w:rFonts w:ascii="Times New Roman" w:hAnsi="Times New Roman" w:cs="Times New Roman"/>
                <w:sz w:val="20"/>
              </w:rPr>
            </w:pPr>
            <w:r w:rsidRPr="008E7166">
              <w:rPr>
                <w:rFonts w:ascii="Times New Roman" w:hAnsi="Times New Roman" w:cs="Times New Roman"/>
                <w:sz w:val="20"/>
              </w:rPr>
              <w:t>Водосборная галерея</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150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40,2</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1976</w:t>
            </w:r>
          </w:p>
        </w:tc>
        <w:tc>
          <w:tcPr>
            <w:tcW w:w="2965" w:type="dxa"/>
            <w:tcBorders>
              <w:top w:val="nil"/>
              <w:left w:val="single" w:sz="4" w:space="0" w:color="auto"/>
              <w:bottom w:val="single" w:sz="4" w:space="0" w:color="auto"/>
              <w:right w:val="single" w:sz="4" w:space="0" w:color="auto"/>
            </w:tcBorders>
            <w:shd w:val="clear" w:color="auto" w:fill="auto"/>
          </w:tcPr>
          <w:p w:rsidR="00C7062A" w:rsidRPr="008E7166" w:rsidRDefault="00C7062A" w:rsidP="00C7062A">
            <w:pPr>
              <w:rPr>
                <w:rFonts w:cs="Times New Roman"/>
                <w:sz w:val="20"/>
              </w:rPr>
            </w:pPr>
            <w:r w:rsidRPr="008E7166">
              <w:rPr>
                <w:rFonts w:cs="Times New Roman"/>
                <w:sz w:val="20"/>
              </w:rPr>
              <w:t>Подземно (глубина 6 метров)</w:t>
            </w:r>
          </w:p>
        </w:tc>
      </w:tr>
      <w:tr w:rsidR="00C7062A" w:rsidRPr="008E7166" w:rsidTr="008E7166">
        <w:trPr>
          <w:trHeight w:val="410"/>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3</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pStyle w:val="a9"/>
              <w:ind w:left="0"/>
              <w:rPr>
                <w:rFonts w:ascii="Times New Roman" w:hAnsi="Times New Roman" w:cs="Times New Roman"/>
                <w:sz w:val="20"/>
              </w:rPr>
            </w:pPr>
            <w:r w:rsidRPr="008E7166">
              <w:rPr>
                <w:rFonts w:ascii="Times New Roman" w:hAnsi="Times New Roman" w:cs="Times New Roman"/>
                <w:sz w:val="20"/>
              </w:rPr>
              <w:t>Водосбросная галерея</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200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41,2</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1986</w:t>
            </w:r>
          </w:p>
        </w:tc>
        <w:tc>
          <w:tcPr>
            <w:tcW w:w="2965" w:type="dxa"/>
            <w:tcBorders>
              <w:top w:val="nil"/>
              <w:left w:val="single" w:sz="4" w:space="0" w:color="auto"/>
              <w:bottom w:val="single" w:sz="4" w:space="0" w:color="auto"/>
              <w:right w:val="single" w:sz="4" w:space="0" w:color="auto"/>
            </w:tcBorders>
            <w:shd w:val="clear" w:color="auto" w:fill="auto"/>
          </w:tcPr>
          <w:p w:rsidR="00C7062A" w:rsidRPr="008E7166" w:rsidRDefault="00C7062A" w:rsidP="00C7062A">
            <w:pPr>
              <w:rPr>
                <w:rFonts w:cs="Times New Roman"/>
                <w:sz w:val="20"/>
              </w:rPr>
            </w:pPr>
            <w:r w:rsidRPr="008E7166">
              <w:rPr>
                <w:rFonts w:cs="Times New Roman"/>
                <w:sz w:val="20"/>
              </w:rPr>
              <w:t>Подземно (глубина 6 метров)</w:t>
            </w:r>
          </w:p>
        </w:tc>
      </w:tr>
      <w:tr w:rsidR="00C7062A" w:rsidRPr="008E7166" w:rsidTr="008E7166">
        <w:trPr>
          <w:trHeight w:val="410"/>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4</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pStyle w:val="a9"/>
              <w:ind w:left="0"/>
              <w:rPr>
                <w:rFonts w:ascii="Times New Roman" w:hAnsi="Times New Roman" w:cs="Times New Roman"/>
                <w:sz w:val="20"/>
              </w:rPr>
            </w:pPr>
            <w:r w:rsidRPr="008E7166">
              <w:rPr>
                <w:rFonts w:ascii="Times New Roman" w:hAnsi="Times New Roman" w:cs="Times New Roman"/>
                <w:sz w:val="20"/>
              </w:rPr>
              <w:t>Водосбросный колодец № 2</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200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2,2</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1936</w:t>
            </w:r>
          </w:p>
        </w:tc>
        <w:tc>
          <w:tcPr>
            <w:tcW w:w="2965" w:type="dxa"/>
            <w:tcBorders>
              <w:top w:val="nil"/>
              <w:left w:val="single" w:sz="4" w:space="0" w:color="auto"/>
              <w:bottom w:val="single" w:sz="4" w:space="0" w:color="auto"/>
              <w:right w:val="single" w:sz="4" w:space="0" w:color="auto"/>
            </w:tcBorders>
            <w:shd w:val="clear" w:color="auto" w:fill="auto"/>
          </w:tcPr>
          <w:p w:rsidR="00C7062A" w:rsidRPr="008E7166" w:rsidRDefault="00C7062A" w:rsidP="00C7062A">
            <w:pPr>
              <w:rPr>
                <w:rFonts w:cs="Times New Roman"/>
                <w:sz w:val="20"/>
              </w:rPr>
            </w:pPr>
            <w:r w:rsidRPr="008E7166">
              <w:rPr>
                <w:rFonts w:cs="Times New Roman"/>
                <w:sz w:val="20"/>
              </w:rPr>
              <w:t>Подземно (глубина 6 метров)</w:t>
            </w:r>
          </w:p>
        </w:tc>
      </w:tr>
      <w:tr w:rsidR="00C7062A" w:rsidRPr="008E7166" w:rsidTr="008E7166">
        <w:trPr>
          <w:trHeight w:val="410"/>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6</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pStyle w:val="a9"/>
              <w:ind w:left="0"/>
              <w:rPr>
                <w:rFonts w:ascii="Times New Roman" w:hAnsi="Times New Roman" w:cs="Times New Roman"/>
                <w:sz w:val="20"/>
              </w:rPr>
            </w:pPr>
            <w:r w:rsidRPr="008E7166">
              <w:rPr>
                <w:rFonts w:ascii="Times New Roman" w:hAnsi="Times New Roman" w:cs="Times New Roman"/>
                <w:sz w:val="20"/>
              </w:rPr>
              <w:t>Водосбросный колодец</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200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2,8</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1936</w:t>
            </w:r>
          </w:p>
        </w:tc>
        <w:tc>
          <w:tcPr>
            <w:tcW w:w="2965" w:type="dxa"/>
            <w:tcBorders>
              <w:top w:val="nil"/>
              <w:left w:val="single" w:sz="4" w:space="0" w:color="auto"/>
              <w:bottom w:val="single" w:sz="4" w:space="0" w:color="auto"/>
              <w:right w:val="single" w:sz="4" w:space="0" w:color="auto"/>
            </w:tcBorders>
            <w:shd w:val="clear" w:color="auto" w:fill="auto"/>
          </w:tcPr>
          <w:p w:rsidR="00C7062A" w:rsidRPr="008E7166" w:rsidRDefault="00C7062A" w:rsidP="00C7062A">
            <w:pPr>
              <w:rPr>
                <w:rFonts w:cs="Times New Roman"/>
                <w:sz w:val="20"/>
              </w:rPr>
            </w:pPr>
            <w:r w:rsidRPr="008E7166">
              <w:rPr>
                <w:rFonts w:cs="Times New Roman"/>
                <w:sz w:val="20"/>
              </w:rPr>
              <w:t>Подземно (глубина 6 метров)</w:t>
            </w:r>
          </w:p>
        </w:tc>
      </w:tr>
      <w:tr w:rsidR="00C7062A" w:rsidRPr="008E7166" w:rsidTr="008E7166">
        <w:trPr>
          <w:trHeight w:val="228"/>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7</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rPr>
                <w:rFonts w:eastAsia="Times New Roman" w:cs="Times New Roman"/>
                <w:color w:val="000000"/>
                <w:sz w:val="20"/>
              </w:rPr>
            </w:pPr>
            <w:r w:rsidRPr="008E7166">
              <w:rPr>
                <w:rFonts w:cs="Times New Roman"/>
                <w:color w:val="000000"/>
                <w:sz w:val="20"/>
              </w:rPr>
              <w:t>Сети водовода</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200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4430,0</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1936</w:t>
            </w:r>
          </w:p>
        </w:tc>
        <w:tc>
          <w:tcPr>
            <w:tcW w:w="2965"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Подземно (глубина 3 м)</w:t>
            </w:r>
          </w:p>
        </w:tc>
      </w:tr>
      <w:tr w:rsidR="00C7062A" w:rsidRPr="008E7166" w:rsidTr="008E7166">
        <w:trPr>
          <w:trHeight w:val="399"/>
        </w:trPr>
        <w:tc>
          <w:tcPr>
            <w:tcW w:w="506" w:type="dxa"/>
            <w:tcBorders>
              <w:top w:val="nil"/>
              <w:left w:val="single" w:sz="8" w:space="0" w:color="auto"/>
              <w:bottom w:val="single" w:sz="4" w:space="0" w:color="auto"/>
              <w:right w:val="single" w:sz="4" w:space="0" w:color="auto"/>
            </w:tcBorders>
            <w:shd w:val="clear" w:color="auto" w:fill="auto"/>
            <w:vAlign w:val="center"/>
          </w:tcPr>
          <w:p w:rsidR="00C7062A" w:rsidRPr="008E7166" w:rsidRDefault="00C7062A" w:rsidP="00C7062A">
            <w:pPr>
              <w:rPr>
                <w:rFonts w:cs="Times New Roman"/>
                <w:color w:val="000000"/>
                <w:sz w:val="20"/>
                <w:szCs w:val="24"/>
              </w:rPr>
            </w:pPr>
            <w:r w:rsidRPr="008E7166">
              <w:rPr>
                <w:rFonts w:cs="Times New Roman"/>
                <w:color w:val="000000"/>
                <w:sz w:val="20"/>
                <w:szCs w:val="24"/>
              </w:rPr>
              <w:t>8</w:t>
            </w:r>
          </w:p>
        </w:tc>
        <w:tc>
          <w:tcPr>
            <w:tcW w:w="2628" w:type="dxa"/>
            <w:tcBorders>
              <w:top w:val="nil"/>
              <w:left w:val="single" w:sz="4" w:space="0" w:color="auto"/>
              <w:bottom w:val="single" w:sz="4" w:space="0" w:color="auto"/>
              <w:right w:val="single" w:sz="4" w:space="0" w:color="auto"/>
            </w:tcBorders>
            <w:vAlign w:val="center"/>
          </w:tcPr>
          <w:p w:rsidR="00C7062A" w:rsidRPr="008E7166" w:rsidRDefault="00C7062A" w:rsidP="00C7062A">
            <w:pPr>
              <w:rPr>
                <w:rFonts w:eastAsia="Times New Roman" w:cs="Times New Roman"/>
                <w:color w:val="000000"/>
                <w:sz w:val="20"/>
              </w:rPr>
            </w:pPr>
            <w:r w:rsidRPr="008E7166">
              <w:rPr>
                <w:rFonts w:cs="Times New Roman"/>
                <w:color w:val="000000"/>
                <w:sz w:val="20"/>
              </w:rPr>
              <w:t>Водопроводные сети</w:t>
            </w:r>
          </w:p>
        </w:tc>
        <w:tc>
          <w:tcPr>
            <w:tcW w:w="2551"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150</w:t>
            </w:r>
          </w:p>
        </w:tc>
        <w:tc>
          <w:tcPr>
            <w:tcW w:w="2948"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902,0</w:t>
            </w:r>
          </w:p>
        </w:tc>
        <w:tc>
          <w:tcPr>
            <w:tcW w:w="2265" w:type="dxa"/>
            <w:tcBorders>
              <w:top w:val="nil"/>
              <w:left w:val="single" w:sz="4" w:space="0" w:color="auto"/>
              <w:bottom w:val="single" w:sz="4" w:space="0" w:color="auto"/>
              <w:right w:val="single" w:sz="4" w:space="0" w:color="auto"/>
            </w:tcBorders>
            <w:shd w:val="clear" w:color="auto" w:fill="auto"/>
            <w:vAlign w:val="center"/>
          </w:tcPr>
          <w:p w:rsidR="00C7062A" w:rsidRPr="008E7166" w:rsidRDefault="00C7062A" w:rsidP="00C7062A">
            <w:pPr>
              <w:jc w:val="center"/>
              <w:rPr>
                <w:rFonts w:cs="Times New Roman"/>
                <w:color w:val="000000" w:themeColor="text1"/>
                <w:sz w:val="20"/>
              </w:rPr>
            </w:pPr>
            <w:r w:rsidRPr="008E7166">
              <w:rPr>
                <w:rFonts w:cs="Times New Roman"/>
                <w:color w:val="000000" w:themeColor="text1"/>
                <w:sz w:val="20"/>
              </w:rPr>
              <w:t>1987</w:t>
            </w:r>
          </w:p>
        </w:tc>
        <w:tc>
          <w:tcPr>
            <w:tcW w:w="2965" w:type="dxa"/>
            <w:tcBorders>
              <w:top w:val="nil"/>
              <w:left w:val="single" w:sz="4" w:space="0" w:color="auto"/>
              <w:bottom w:val="single" w:sz="4" w:space="0" w:color="auto"/>
              <w:right w:val="single" w:sz="4" w:space="0" w:color="auto"/>
            </w:tcBorders>
            <w:shd w:val="clear" w:color="auto" w:fill="auto"/>
            <w:vAlign w:val="bottom"/>
          </w:tcPr>
          <w:p w:rsidR="00C7062A" w:rsidRPr="008E7166" w:rsidRDefault="00C7062A" w:rsidP="00C7062A">
            <w:pPr>
              <w:rPr>
                <w:rFonts w:cs="Times New Roman"/>
                <w:sz w:val="20"/>
              </w:rPr>
            </w:pPr>
            <w:r w:rsidRPr="008E7166">
              <w:rPr>
                <w:rFonts w:cs="Times New Roman"/>
                <w:sz w:val="20"/>
              </w:rPr>
              <w:t>наземный</w:t>
            </w:r>
          </w:p>
        </w:tc>
      </w:tr>
      <w:tr w:rsidR="00C7062A" w:rsidRPr="008E7166" w:rsidTr="008E7166">
        <w:trPr>
          <w:trHeight w:val="228"/>
        </w:trPr>
        <w:tc>
          <w:tcPr>
            <w:tcW w:w="3134" w:type="dxa"/>
            <w:gridSpan w:val="2"/>
          </w:tcPr>
          <w:p w:rsidR="00C7062A" w:rsidRPr="008E7166" w:rsidRDefault="00C7062A" w:rsidP="00C7062A">
            <w:pPr>
              <w:pStyle w:val="afffffffffff1"/>
              <w:rPr>
                <w:rFonts w:ascii="Times New Roman" w:hAnsi="Times New Roman"/>
                <w:b/>
                <w:sz w:val="20"/>
                <w:szCs w:val="24"/>
              </w:rPr>
            </w:pPr>
            <w:r w:rsidRPr="008E7166">
              <w:rPr>
                <w:rFonts w:ascii="Times New Roman" w:hAnsi="Times New Roman"/>
                <w:b/>
                <w:sz w:val="20"/>
                <w:szCs w:val="24"/>
              </w:rPr>
              <w:t>Итого</w:t>
            </w:r>
          </w:p>
        </w:tc>
        <w:tc>
          <w:tcPr>
            <w:tcW w:w="2551" w:type="dxa"/>
          </w:tcPr>
          <w:p w:rsidR="00C7062A" w:rsidRPr="008E7166" w:rsidRDefault="00C7062A" w:rsidP="00C7062A">
            <w:pPr>
              <w:pStyle w:val="afffffffffff1"/>
              <w:rPr>
                <w:rFonts w:ascii="Times New Roman" w:hAnsi="Times New Roman"/>
                <w:b/>
                <w:sz w:val="20"/>
                <w:szCs w:val="24"/>
              </w:rPr>
            </w:pPr>
          </w:p>
        </w:tc>
        <w:tc>
          <w:tcPr>
            <w:tcW w:w="2948" w:type="dxa"/>
          </w:tcPr>
          <w:p w:rsidR="00C7062A" w:rsidRPr="008E7166" w:rsidRDefault="00C7062A" w:rsidP="00C7062A">
            <w:pPr>
              <w:rPr>
                <w:rFonts w:cs="Times New Roman"/>
                <w:b/>
                <w:color w:val="000000"/>
                <w:sz w:val="20"/>
                <w:szCs w:val="24"/>
              </w:rPr>
            </w:pPr>
            <w:r w:rsidRPr="008E7166">
              <w:rPr>
                <w:rFonts w:cs="Times New Roman"/>
                <w:b/>
                <w:color w:val="000000"/>
                <w:sz w:val="20"/>
                <w:szCs w:val="24"/>
              </w:rPr>
              <w:t>5577,4</w:t>
            </w:r>
          </w:p>
        </w:tc>
        <w:tc>
          <w:tcPr>
            <w:tcW w:w="2265" w:type="dxa"/>
          </w:tcPr>
          <w:p w:rsidR="00C7062A" w:rsidRPr="008E7166" w:rsidRDefault="00C7062A" w:rsidP="00C7062A">
            <w:pPr>
              <w:pStyle w:val="afffffffffff1"/>
              <w:rPr>
                <w:rFonts w:ascii="Times New Roman" w:hAnsi="Times New Roman"/>
                <w:sz w:val="20"/>
                <w:szCs w:val="24"/>
              </w:rPr>
            </w:pPr>
          </w:p>
        </w:tc>
        <w:tc>
          <w:tcPr>
            <w:tcW w:w="2965" w:type="dxa"/>
            <w:vAlign w:val="center"/>
          </w:tcPr>
          <w:p w:rsidR="00C7062A" w:rsidRPr="008E7166" w:rsidRDefault="00C7062A" w:rsidP="00C7062A">
            <w:pPr>
              <w:jc w:val="center"/>
              <w:rPr>
                <w:rFonts w:cs="Times New Roman"/>
                <w:color w:val="000000" w:themeColor="text1"/>
                <w:sz w:val="20"/>
                <w:szCs w:val="20"/>
              </w:rPr>
            </w:pPr>
          </w:p>
        </w:tc>
      </w:tr>
    </w:tbl>
    <w:p w:rsidR="00C7062A" w:rsidRPr="00480E82" w:rsidRDefault="00C7062A" w:rsidP="00C7062A">
      <w:pPr>
        <w:jc w:val="right"/>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Borders>
              <w:bottom w:val="nil"/>
            </w:tcBorders>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t>Приложение № 5</w:t>
      </w:r>
      <w:r>
        <w:rPr>
          <w:rFonts w:cs="Times New Roman"/>
          <w:b/>
          <w:sz w:val="24"/>
          <w:szCs w:val="24"/>
        </w:rPr>
        <w:t xml:space="preserve"> </w:t>
      </w:r>
      <w:r w:rsidRPr="00480E82">
        <w:rPr>
          <w:rFonts w:cs="Times New Roman"/>
          <w:b/>
          <w:sz w:val="24"/>
          <w:szCs w:val="24"/>
        </w:rPr>
        <w:t>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СОСТАВ И ОПИСАНИЕ ИНОГО НЕДВИЖИМОГО ИМУЩЕСТВА</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(БЕСХОЗНЫХ ОБЪЕКТОВ)</w:t>
      </w:r>
    </w:p>
    <w:tbl>
      <w:tblPr>
        <w:tblStyle w:val="a8"/>
        <w:tblpPr w:leftFromText="180" w:rightFromText="180" w:vertAnchor="text" w:horzAnchor="margin" w:tblpY="349"/>
        <w:tblW w:w="0" w:type="auto"/>
        <w:tblLook w:val="04A0"/>
      </w:tblPr>
      <w:tblGrid>
        <w:gridCol w:w="486"/>
        <w:gridCol w:w="1428"/>
        <w:gridCol w:w="1390"/>
        <w:gridCol w:w="1217"/>
        <w:gridCol w:w="1696"/>
        <w:gridCol w:w="1380"/>
        <w:gridCol w:w="1432"/>
        <w:gridCol w:w="1505"/>
        <w:gridCol w:w="1355"/>
        <w:gridCol w:w="1615"/>
        <w:gridCol w:w="1847"/>
      </w:tblGrid>
      <w:tr w:rsidR="00C7062A" w:rsidRPr="008E7166" w:rsidTr="00C7062A">
        <w:trPr>
          <w:trHeight w:val="2218"/>
        </w:trPr>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п/п</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наименование</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Описание</w:t>
            </w:r>
          </w:p>
          <w:p w:rsidR="00C7062A" w:rsidRPr="008E7166" w:rsidRDefault="00C7062A" w:rsidP="00C7062A">
            <w:pPr>
              <w:jc w:val="center"/>
              <w:rPr>
                <w:rFonts w:cs="Times New Roman"/>
                <w:sz w:val="20"/>
                <w:szCs w:val="24"/>
              </w:rPr>
            </w:pPr>
            <w:r w:rsidRPr="008E7166">
              <w:rPr>
                <w:rFonts w:cs="Times New Roman"/>
                <w:sz w:val="20"/>
                <w:szCs w:val="24"/>
              </w:rPr>
              <w:t>(техническое состояние)</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Назначение</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Местоположение</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Номер кадастровых кварталов</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Кадастровые номера участков земли</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Срок использования</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Техническое состояние</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Технико – экономические показатели</w:t>
            </w:r>
          </w:p>
        </w:tc>
        <w:tc>
          <w:tcPr>
            <w:tcW w:w="0" w:type="auto"/>
          </w:tcPr>
          <w:p w:rsidR="00C7062A" w:rsidRPr="008E7166" w:rsidRDefault="00C7062A" w:rsidP="00C7062A">
            <w:pPr>
              <w:jc w:val="center"/>
              <w:rPr>
                <w:rFonts w:cs="Times New Roman"/>
                <w:sz w:val="20"/>
                <w:szCs w:val="24"/>
              </w:rPr>
            </w:pPr>
          </w:p>
          <w:p w:rsidR="00C7062A" w:rsidRPr="008E7166" w:rsidRDefault="00C7062A" w:rsidP="00C7062A">
            <w:pPr>
              <w:jc w:val="center"/>
              <w:rPr>
                <w:rFonts w:cs="Times New Roman"/>
                <w:sz w:val="20"/>
                <w:szCs w:val="24"/>
              </w:rPr>
            </w:pPr>
            <w:r w:rsidRPr="008E7166">
              <w:rPr>
                <w:rFonts w:cs="Times New Roman"/>
                <w:sz w:val="20"/>
                <w:szCs w:val="24"/>
              </w:rPr>
              <w:t>Балансовая стоимость, в  соответствии с данными бухгалтерского учёта, в тыс.руб.</w:t>
            </w:r>
          </w:p>
        </w:tc>
      </w:tr>
      <w:tr w:rsidR="00C7062A" w:rsidRPr="008E7166" w:rsidTr="00C7062A">
        <w:trPr>
          <w:trHeight w:val="177"/>
        </w:trPr>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tcPr>
          <w:p w:rsidR="00C7062A" w:rsidRPr="008E7166" w:rsidRDefault="00C7062A" w:rsidP="00C7062A">
            <w:pPr>
              <w:jc w:val="center"/>
              <w:rPr>
                <w:rFonts w:cs="Times New Roman"/>
                <w:sz w:val="20"/>
                <w:szCs w:val="24"/>
              </w:rPr>
            </w:pPr>
          </w:p>
        </w:tc>
        <w:tc>
          <w:tcPr>
            <w:tcW w:w="0" w:type="auto"/>
            <w:vAlign w:val="center"/>
          </w:tcPr>
          <w:p w:rsidR="00C7062A" w:rsidRPr="008E7166" w:rsidRDefault="00C7062A" w:rsidP="00C7062A">
            <w:pPr>
              <w:jc w:val="center"/>
              <w:rPr>
                <w:rFonts w:cs="Times New Roman"/>
                <w:sz w:val="20"/>
                <w:szCs w:val="24"/>
              </w:rPr>
            </w:pPr>
          </w:p>
        </w:tc>
        <w:tc>
          <w:tcPr>
            <w:tcW w:w="0" w:type="auto"/>
            <w:vAlign w:val="center"/>
          </w:tcPr>
          <w:p w:rsidR="00C7062A" w:rsidRPr="008E7166" w:rsidRDefault="00C7062A" w:rsidP="00C7062A">
            <w:pPr>
              <w:jc w:val="center"/>
              <w:rPr>
                <w:rFonts w:cs="Times New Roman"/>
                <w:sz w:val="20"/>
                <w:szCs w:val="24"/>
              </w:rPr>
            </w:pPr>
          </w:p>
        </w:tc>
        <w:tc>
          <w:tcPr>
            <w:tcW w:w="0" w:type="auto"/>
            <w:vAlign w:val="center"/>
          </w:tcPr>
          <w:p w:rsidR="00C7062A" w:rsidRPr="008E7166" w:rsidRDefault="00C7062A" w:rsidP="00C7062A">
            <w:pPr>
              <w:jc w:val="center"/>
              <w:rPr>
                <w:rFonts w:cs="Times New Roman"/>
                <w:sz w:val="20"/>
                <w:szCs w:val="24"/>
              </w:rPr>
            </w:pPr>
          </w:p>
        </w:tc>
      </w:tr>
    </w:tbl>
    <w:p w:rsidR="00C7062A" w:rsidRPr="00480E82" w:rsidRDefault="00C7062A" w:rsidP="00C7062A">
      <w:pPr>
        <w:jc w:val="center"/>
        <w:rPr>
          <w:rFonts w:cs="Times New Roman"/>
          <w:b/>
          <w:sz w:val="24"/>
          <w:szCs w:val="24"/>
        </w:rPr>
      </w:pPr>
    </w:p>
    <w:p w:rsidR="00C7062A" w:rsidRPr="00480E82" w:rsidRDefault="00C7062A" w:rsidP="00C7062A">
      <w:pPr>
        <w:jc w:val="right"/>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rPr>
          <w:rFonts w:cs="Times New Roman"/>
          <w:b/>
          <w:sz w:val="24"/>
          <w:szCs w:val="24"/>
        </w:rPr>
      </w:pPr>
    </w:p>
    <w:p w:rsidR="00C7062A"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5.1.к концессионному соглашению №</w:t>
      </w:r>
      <w:r>
        <w:rPr>
          <w:rFonts w:cs="Times New Roman"/>
          <w:b/>
          <w:sz w:val="24"/>
          <w:szCs w:val="24"/>
        </w:rPr>
        <w:t>____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sz w:val="24"/>
          <w:szCs w:val="24"/>
        </w:rPr>
      </w:pP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 xml:space="preserve">ПЕРЕЧЕНЬ ДОКУМЕНТОВ, </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НА ИНЫЕ НЕДВИЖИМЫЕ БЕСХОЗНЫЕ ОБЪЕКТЫ</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1. __________________________________________________________________________________________________________________</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2.___________________________________________________________________________________________________________________</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3.___________________________________________________________________________________________________________________</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4. __________________________________________________________________________________________________________________</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5.___________________________________________________________________________________________________________________</w:t>
      </w:r>
    </w:p>
    <w:p w:rsidR="00C7062A" w:rsidRPr="00480E82" w:rsidRDefault="00C7062A" w:rsidP="00C7062A">
      <w:pPr>
        <w:spacing w:after="0" w:line="240" w:lineRule="auto"/>
        <w:jc w:val="both"/>
        <w:rPr>
          <w:rFonts w:cs="Times New Roman"/>
          <w:sz w:val="24"/>
          <w:szCs w:val="24"/>
        </w:rPr>
      </w:pPr>
      <w:r w:rsidRPr="00480E82">
        <w:rPr>
          <w:rFonts w:cs="Times New Roman"/>
          <w:sz w:val="24"/>
          <w:szCs w:val="24"/>
        </w:rPr>
        <w:t xml:space="preserve">                  6.___________________________________________________________________________________________________________________</w:t>
      </w:r>
    </w:p>
    <w:p w:rsidR="00C7062A" w:rsidRPr="00480E82" w:rsidRDefault="00C7062A" w:rsidP="00C7062A">
      <w:pPr>
        <w:pStyle w:val="ConsPlusNonformat"/>
        <w:spacing w:line="360" w:lineRule="auto"/>
        <w:ind w:firstLine="709"/>
        <w:jc w:val="both"/>
        <w:rPr>
          <w:rFonts w:ascii="Times New Roman" w:hAnsi="Times New Roman" w:cs="Times New Roman"/>
          <w:sz w:val="24"/>
          <w:szCs w:val="24"/>
        </w:rPr>
      </w:pPr>
    </w:p>
    <w:p w:rsidR="00C7062A" w:rsidRPr="00480E82" w:rsidRDefault="00C7062A" w:rsidP="00C7062A">
      <w:pPr>
        <w:jc w:val="both"/>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r w:rsidRPr="00480E82">
        <w:rPr>
          <w:rFonts w:cs="Times New Roman"/>
          <w:sz w:val="24"/>
          <w:szCs w:val="24"/>
        </w:rPr>
        <w:t>* К перечню прилагаются копии документов, надлежащее оформлены</w:t>
      </w: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6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ПРЕДЕЛЬНЫЙ РАЗМЕР, ОБЪЁМ, ИСТОЧНИКИ И СРОКИ ИНВЕСТИЦИЙ ОБЪЕКТА СОГЛАШЕНИЯ</w:t>
      </w:r>
    </w:p>
    <w:tbl>
      <w:tblPr>
        <w:tblStyle w:val="a8"/>
        <w:tblW w:w="15388" w:type="dxa"/>
        <w:tblLook w:val="04A0"/>
      </w:tblPr>
      <w:tblGrid>
        <w:gridCol w:w="735"/>
        <w:gridCol w:w="2492"/>
        <w:gridCol w:w="2693"/>
        <w:gridCol w:w="3827"/>
        <w:gridCol w:w="2268"/>
        <w:gridCol w:w="1072"/>
        <w:gridCol w:w="2301"/>
      </w:tblGrid>
      <w:tr w:rsidR="00C7062A" w:rsidRPr="008E7166" w:rsidTr="00C7062A">
        <w:tc>
          <w:tcPr>
            <w:tcW w:w="735" w:type="dxa"/>
          </w:tcPr>
          <w:p w:rsidR="00C7062A" w:rsidRPr="008E7166" w:rsidRDefault="00C7062A" w:rsidP="00C7062A">
            <w:pPr>
              <w:jc w:val="center"/>
              <w:rPr>
                <w:rFonts w:cs="Times New Roman"/>
                <w:b/>
                <w:sz w:val="22"/>
                <w:szCs w:val="24"/>
              </w:rPr>
            </w:pPr>
            <w:r w:rsidRPr="008E7166">
              <w:rPr>
                <w:rFonts w:cs="Times New Roman"/>
                <w:b/>
                <w:sz w:val="22"/>
                <w:szCs w:val="24"/>
              </w:rPr>
              <w:t>п/п</w:t>
            </w:r>
          </w:p>
        </w:tc>
        <w:tc>
          <w:tcPr>
            <w:tcW w:w="2492" w:type="dxa"/>
          </w:tcPr>
          <w:p w:rsidR="00C7062A" w:rsidRPr="008E7166" w:rsidRDefault="00C7062A" w:rsidP="00C7062A">
            <w:pPr>
              <w:jc w:val="center"/>
              <w:rPr>
                <w:rFonts w:cs="Times New Roman"/>
                <w:b/>
                <w:sz w:val="22"/>
                <w:szCs w:val="24"/>
              </w:rPr>
            </w:pPr>
            <w:r w:rsidRPr="008E7166">
              <w:rPr>
                <w:rFonts w:cs="Times New Roman"/>
                <w:b/>
                <w:sz w:val="22"/>
                <w:szCs w:val="24"/>
              </w:rPr>
              <w:t>Наименование объекта Соглашения</w:t>
            </w:r>
          </w:p>
        </w:tc>
        <w:tc>
          <w:tcPr>
            <w:tcW w:w="2693" w:type="dxa"/>
          </w:tcPr>
          <w:p w:rsidR="00C7062A" w:rsidRPr="008E7166" w:rsidRDefault="00C7062A" w:rsidP="00C7062A">
            <w:pPr>
              <w:jc w:val="center"/>
              <w:rPr>
                <w:rFonts w:cs="Times New Roman"/>
                <w:b/>
                <w:sz w:val="22"/>
                <w:szCs w:val="24"/>
              </w:rPr>
            </w:pPr>
            <w:r w:rsidRPr="008E7166">
              <w:rPr>
                <w:rFonts w:cs="Times New Roman"/>
                <w:b/>
                <w:sz w:val="22"/>
                <w:szCs w:val="24"/>
              </w:rPr>
              <w:t>Мероприятия</w:t>
            </w:r>
          </w:p>
        </w:tc>
        <w:tc>
          <w:tcPr>
            <w:tcW w:w="3827" w:type="dxa"/>
          </w:tcPr>
          <w:p w:rsidR="00C7062A" w:rsidRPr="008E7166" w:rsidRDefault="00C7062A" w:rsidP="00C7062A">
            <w:pPr>
              <w:jc w:val="center"/>
              <w:rPr>
                <w:rFonts w:cs="Times New Roman"/>
                <w:b/>
                <w:sz w:val="22"/>
                <w:szCs w:val="24"/>
              </w:rPr>
            </w:pPr>
            <w:r w:rsidRPr="008E7166">
              <w:rPr>
                <w:rFonts w:cs="Times New Roman"/>
                <w:b/>
                <w:sz w:val="22"/>
                <w:szCs w:val="24"/>
              </w:rPr>
              <w:t>Источник финансирования</w:t>
            </w:r>
          </w:p>
        </w:tc>
        <w:tc>
          <w:tcPr>
            <w:tcW w:w="2268" w:type="dxa"/>
          </w:tcPr>
          <w:p w:rsidR="00C7062A" w:rsidRPr="008E7166" w:rsidRDefault="00C7062A" w:rsidP="00C7062A">
            <w:pPr>
              <w:jc w:val="center"/>
              <w:rPr>
                <w:rFonts w:cs="Times New Roman"/>
                <w:b/>
                <w:sz w:val="22"/>
                <w:szCs w:val="24"/>
              </w:rPr>
            </w:pPr>
            <w:r w:rsidRPr="008E7166">
              <w:rPr>
                <w:rFonts w:cs="Times New Roman"/>
                <w:b/>
                <w:sz w:val="22"/>
                <w:szCs w:val="24"/>
              </w:rPr>
              <w:t>Объём денежных средств</w:t>
            </w:r>
          </w:p>
        </w:tc>
        <w:tc>
          <w:tcPr>
            <w:tcW w:w="1072" w:type="dxa"/>
          </w:tcPr>
          <w:p w:rsidR="00C7062A" w:rsidRPr="008E7166" w:rsidRDefault="00C7062A" w:rsidP="00C7062A">
            <w:pPr>
              <w:jc w:val="center"/>
              <w:rPr>
                <w:rFonts w:cs="Times New Roman"/>
                <w:b/>
                <w:sz w:val="22"/>
                <w:szCs w:val="24"/>
              </w:rPr>
            </w:pPr>
            <w:r w:rsidRPr="008E7166">
              <w:rPr>
                <w:rFonts w:cs="Times New Roman"/>
                <w:b/>
                <w:sz w:val="22"/>
                <w:szCs w:val="24"/>
              </w:rPr>
              <w:t>Сроки</w:t>
            </w:r>
          </w:p>
        </w:tc>
        <w:tc>
          <w:tcPr>
            <w:tcW w:w="2301" w:type="dxa"/>
          </w:tcPr>
          <w:p w:rsidR="00C7062A" w:rsidRPr="008E7166" w:rsidRDefault="00C7062A" w:rsidP="00C7062A">
            <w:pPr>
              <w:jc w:val="center"/>
              <w:rPr>
                <w:rFonts w:cs="Times New Roman"/>
                <w:b/>
                <w:sz w:val="22"/>
                <w:szCs w:val="24"/>
              </w:rPr>
            </w:pPr>
            <w:r w:rsidRPr="008E7166">
              <w:rPr>
                <w:rFonts w:cs="Times New Roman"/>
                <w:b/>
                <w:sz w:val="22"/>
                <w:szCs w:val="24"/>
              </w:rPr>
              <w:t>Предельный размер расходов</w:t>
            </w:r>
          </w:p>
        </w:tc>
      </w:tr>
      <w:tr w:rsidR="00C7062A" w:rsidRPr="008E7166" w:rsidTr="00C7062A">
        <w:tc>
          <w:tcPr>
            <w:tcW w:w="735" w:type="dxa"/>
            <w:vAlign w:val="center"/>
          </w:tcPr>
          <w:p w:rsidR="00C7062A" w:rsidRPr="008E7166" w:rsidRDefault="00C7062A" w:rsidP="00C7062A">
            <w:pPr>
              <w:jc w:val="center"/>
              <w:rPr>
                <w:rFonts w:cs="Times New Roman"/>
                <w:sz w:val="22"/>
                <w:szCs w:val="24"/>
              </w:rPr>
            </w:pPr>
            <w:r w:rsidRPr="008E7166">
              <w:rPr>
                <w:rFonts w:cs="Times New Roman"/>
                <w:sz w:val="22"/>
                <w:szCs w:val="24"/>
              </w:rPr>
              <w:t>1</w:t>
            </w:r>
          </w:p>
        </w:tc>
        <w:tc>
          <w:tcPr>
            <w:tcW w:w="2492" w:type="dxa"/>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Башня водонапорная:</w:t>
            </w:r>
          </w:p>
          <w:p w:rsidR="00C7062A" w:rsidRPr="008E7166" w:rsidRDefault="00C7062A" w:rsidP="00C7062A">
            <w:pPr>
              <w:jc w:val="center"/>
              <w:rPr>
                <w:rFonts w:cs="Times New Roman"/>
                <w:sz w:val="22"/>
                <w:szCs w:val="24"/>
              </w:rPr>
            </w:pPr>
            <w:r w:rsidRPr="008E7166">
              <w:rPr>
                <w:rFonts w:cs="Times New Roman"/>
                <w:sz w:val="22"/>
                <w:lang w:eastAsia="ru-RU"/>
              </w:rPr>
              <w:t>ул.  Вокзальная</w:t>
            </w:r>
          </w:p>
        </w:tc>
        <w:tc>
          <w:tcPr>
            <w:tcW w:w="2693" w:type="dxa"/>
            <w:vAlign w:val="center"/>
          </w:tcPr>
          <w:p w:rsidR="00C7062A" w:rsidRPr="008E7166" w:rsidRDefault="00C7062A" w:rsidP="00C7062A">
            <w:pPr>
              <w:jc w:val="center"/>
              <w:rPr>
                <w:rFonts w:cs="Times New Roman"/>
                <w:sz w:val="22"/>
                <w:szCs w:val="24"/>
              </w:rPr>
            </w:pPr>
            <w:r w:rsidRPr="008E7166">
              <w:rPr>
                <w:rFonts w:cs="Times New Roman"/>
                <w:sz w:val="22"/>
                <w:szCs w:val="24"/>
                <w:lang w:eastAsia="ru-RU"/>
              </w:rPr>
              <w:t>Установка реле контроля подачи воды с уровнем заполнения</w:t>
            </w:r>
          </w:p>
        </w:tc>
        <w:tc>
          <w:tcPr>
            <w:tcW w:w="3827" w:type="dxa"/>
          </w:tcPr>
          <w:p w:rsidR="00C7062A" w:rsidRPr="008E7166" w:rsidRDefault="00C7062A" w:rsidP="00C7062A">
            <w:pPr>
              <w:jc w:val="both"/>
              <w:rPr>
                <w:rFonts w:cs="Times New Roman"/>
                <w:sz w:val="22"/>
                <w:szCs w:val="24"/>
              </w:rPr>
            </w:pPr>
            <w:r w:rsidRPr="008E7166">
              <w:rPr>
                <w:rFonts w:cs="Times New Roman"/>
                <w:sz w:val="22"/>
                <w:szCs w:val="24"/>
              </w:rPr>
              <w:t>Собственные средства, предусмотренные в необходимой валовой выручке при утверждении тарифа регулирующим органом.</w:t>
            </w:r>
          </w:p>
        </w:tc>
        <w:tc>
          <w:tcPr>
            <w:tcW w:w="2268" w:type="dxa"/>
          </w:tcPr>
          <w:p w:rsidR="00C7062A" w:rsidRPr="008E7166" w:rsidRDefault="00C7062A" w:rsidP="00C7062A">
            <w:pPr>
              <w:jc w:val="center"/>
              <w:rPr>
                <w:rFonts w:cs="Times New Roman"/>
                <w:sz w:val="22"/>
                <w:szCs w:val="24"/>
              </w:rPr>
            </w:pPr>
            <w:r w:rsidRPr="008E7166">
              <w:rPr>
                <w:rFonts w:cs="Times New Roman"/>
                <w:sz w:val="22"/>
                <w:szCs w:val="24"/>
              </w:rPr>
              <w:t>26,0 тыс. руб.</w:t>
            </w:r>
          </w:p>
        </w:tc>
        <w:tc>
          <w:tcPr>
            <w:tcW w:w="1072" w:type="dxa"/>
          </w:tcPr>
          <w:p w:rsidR="00C7062A" w:rsidRPr="008E7166" w:rsidRDefault="00C7062A" w:rsidP="00C7062A">
            <w:pPr>
              <w:jc w:val="center"/>
              <w:rPr>
                <w:rFonts w:cs="Times New Roman"/>
                <w:sz w:val="22"/>
                <w:szCs w:val="24"/>
              </w:rPr>
            </w:pPr>
            <w:r w:rsidRPr="008E7166">
              <w:rPr>
                <w:rFonts w:cs="Times New Roman"/>
                <w:sz w:val="22"/>
                <w:szCs w:val="24"/>
              </w:rPr>
              <w:t>2022</w:t>
            </w:r>
          </w:p>
        </w:tc>
        <w:tc>
          <w:tcPr>
            <w:tcW w:w="2301" w:type="dxa"/>
          </w:tcPr>
          <w:p w:rsidR="00C7062A" w:rsidRPr="008E7166" w:rsidRDefault="00C7062A" w:rsidP="00C7062A">
            <w:pPr>
              <w:jc w:val="center"/>
              <w:rPr>
                <w:rFonts w:cs="Times New Roman"/>
                <w:sz w:val="22"/>
                <w:szCs w:val="24"/>
              </w:rPr>
            </w:pPr>
            <w:r w:rsidRPr="008E7166">
              <w:rPr>
                <w:rFonts w:cs="Times New Roman"/>
                <w:sz w:val="22"/>
                <w:szCs w:val="24"/>
              </w:rPr>
              <w:t>26,0  тыс. руб.</w:t>
            </w:r>
          </w:p>
        </w:tc>
      </w:tr>
      <w:tr w:rsidR="00C7062A" w:rsidRPr="008E7166" w:rsidTr="00C7062A">
        <w:tc>
          <w:tcPr>
            <w:tcW w:w="735" w:type="dxa"/>
            <w:vAlign w:val="center"/>
          </w:tcPr>
          <w:p w:rsidR="00C7062A" w:rsidRPr="008E7166" w:rsidRDefault="00C7062A" w:rsidP="00C7062A">
            <w:pPr>
              <w:jc w:val="center"/>
              <w:rPr>
                <w:rFonts w:cs="Times New Roman"/>
                <w:sz w:val="22"/>
                <w:szCs w:val="24"/>
              </w:rPr>
            </w:pPr>
            <w:r w:rsidRPr="008E7166">
              <w:rPr>
                <w:rFonts w:cs="Times New Roman"/>
                <w:sz w:val="22"/>
                <w:szCs w:val="24"/>
              </w:rPr>
              <w:t>2</w:t>
            </w:r>
          </w:p>
        </w:tc>
        <w:tc>
          <w:tcPr>
            <w:tcW w:w="2492" w:type="dxa"/>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Насосная станция</w:t>
            </w:r>
          </w:p>
        </w:tc>
        <w:tc>
          <w:tcPr>
            <w:tcW w:w="2693" w:type="dxa"/>
            <w:vAlign w:val="center"/>
          </w:tcPr>
          <w:p w:rsidR="00C7062A" w:rsidRPr="008E7166" w:rsidRDefault="00C7062A" w:rsidP="00C7062A">
            <w:pPr>
              <w:jc w:val="center"/>
              <w:rPr>
                <w:rFonts w:cs="Times New Roman"/>
                <w:sz w:val="22"/>
                <w:szCs w:val="24"/>
                <w:lang w:eastAsia="ru-RU"/>
              </w:rPr>
            </w:pPr>
            <w:r w:rsidRPr="008E7166">
              <w:rPr>
                <w:rFonts w:cs="Times New Roman"/>
                <w:sz w:val="22"/>
                <w:szCs w:val="24"/>
                <w:lang w:eastAsia="ru-RU"/>
              </w:rPr>
              <w:t>Установка реле контроля ФАЗ</w:t>
            </w:r>
          </w:p>
        </w:tc>
        <w:tc>
          <w:tcPr>
            <w:tcW w:w="3827" w:type="dxa"/>
          </w:tcPr>
          <w:p w:rsidR="00C7062A" w:rsidRPr="008E7166" w:rsidRDefault="00C7062A" w:rsidP="00C7062A">
            <w:pPr>
              <w:rPr>
                <w:sz w:val="22"/>
              </w:rPr>
            </w:pPr>
            <w:r w:rsidRPr="008E7166">
              <w:rPr>
                <w:rFonts w:cs="Times New Roman"/>
                <w:sz w:val="22"/>
                <w:szCs w:val="24"/>
              </w:rPr>
              <w:t>Собственные средства, предусмотренные в необходимой валовой выручке при утверждении тарифа регулирующим органом.</w:t>
            </w:r>
          </w:p>
        </w:tc>
        <w:tc>
          <w:tcPr>
            <w:tcW w:w="2268" w:type="dxa"/>
          </w:tcPr>
          <w:p w:rsidR="00C7062A" w:rsidRPr="008E7166" w:rsidRDefault="00C7062A" w:rsidP="00C7062A">
            <w:pPr>
              <w:jc w:val="center"/>
              <w:rPr>
                <w:rFonts w:cs="Times New Roman"/>
                <w:sz w:val="22"/>
                <w:szCs w:val="24"/>
              </w:rPr>
            </w:pPr>
            <w:r w:rsidRPr="008E7166">
              <w:rPr>
                <w:rFonts w:cs="Times New Roman"/>
                <w:sz w:val="22"/>
                <w:szCs w:val="24"/>
                <w:lang w:eastAsia="ru-RU"/>
              </w:rPr>
              <w:t>4,00 тыс. руб.</w:t>
            </w:r>
          </w:p>
        </w:tc>
        <w:tc>
          <w:tcPr>
            <w:tcW w:w="1072" w:type="dxa"/>
          </w:tcPr>
          <w:p w:rsidR="00C7062A" w:rsidRPr="008E7166" w:rsidRDefault="00C7062A" w:rsidP="00C7062A">
            <w:pPr>
              <w:jc w:val="center"/>
              <w:rPr>
                <w:rFonts w:cs="Times New Roman"/>
                <w:sz w:val="22"/>
                <w:szCs w:val="24"/>
              </w:rPr>
            </w:pPr>
            <w:r w:rsidRPr="008E7166">
              <w:rPr>
                <w:rFonts w:cs="Times New Roman"/>
                <w:sz w:val="22"/>
                <w:szCs w:val="24"/>
              </w:rPr>
              <w:t>2023</w:t>
            </w:r>
          </w:p>
        </w:tc>
        <w:tc>
          <w:tcPr>
            <w:tcW w:w="2301" w:type="dxa"/>
          </w:tcPr>
          <w:p w:rsidR="00C7062A" w:rsidRPr="008E7166" w:rsidRDefault="00C7062A" w:rsidP="00C7062A">
            <w:pPr>
              <w:jc w:val="center"/>
              <w:rPr>
                <w:rFonts w:cs="Times New Roman"/>
                <w:sz w:val="22"/>
                <w:szCs w:val="24"/>
              </w:rPr>
            </w:pPr>
            <w:r w:rsidRPr="008E7166">
              <w:rPr>
                <w:rFonts w:cs="Times New Roman"/>
                <w:sz w:val="22"/>
                <w:szCs w:val="24"/>
                <w:lang w:eastAsia="ru-RU"/>
              </w:rPr>
              <w:t>4,00 тыс. руб.</w:t>
            </w:r>
          </w:p>
        </w:tc>
      </w:tr>
      <w:tr w:rsidR="00C7062A" w:rsidRPr="008E7166" w:rsidTr="00C7062A">
        <w:tc>
          <w:tcPr>
            <w:tcW w:w="735" w:type="dxa"/>
            <w:vAlign w:val="center"/>
          </w:tcPr>
          <w:p w:rsidR="00C7062A" w:rsidRPr="008E7166" w:rsidRDefault="00C7062A" w:rsidP="00C7062A">
            <w:pPr>
              <w:jc w:val="center"/>
              <w:rPr>
                <w:rFonts w:cs="Times New Roman"/>
                <w:sz w:val="22"/>
                <w:szCs w:val="24"/>
              </w:rPr>
            </w:pPr>
            <w:r w:rsidRPr="008E7166">
              <w:rPr>
                <w:rFonts w:cs="Times New Roman"/>
                <w:sz w:val="22"/>
                <w:szCs w:val="24"/>
              </w:rPr>
              <w:t>3</w:t>
            </w:r>
          </w:p>
        </w:tc>
        <w:tc>
          <w:tcPr>
            <w:tcW w:w="2492" w:type="dxa"/>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Насосная станция</w:t>
            </w:r>
          </w:p>
        </w:tc>
        <w:tc>
          <w:tcPr>
            <w:tcW w:w="2693" w:type="dxa"/>
            <w:vAlign w:val="center"/>
          </w:tcPr>
          <w:p w:rsidR="00C7062A" w:rsidRPr="008E7166" w:rsidRDefault="00C7062A" w:rsidP="00C7062A">
            <w:pPr>
              <w:jc w:val="center"/>
              <w:rPr>
                <w:rFonts w:cs="Times New Roman"/>
                <w:sz w:val="22"/>
                <w:szCs w:val="24"/>
                <w:lang w:eastAsia="ru-RU"/>
              </w:rPr>
            </w:pPr>
            <w:r w:rsidRPr="008E7166">
              <w:rPr>
                <w:rFonts w:cs="Times New Roman"/>
                <w:sz w:val="22"/>
                <w:szCs w:val="24"/>
                <w:lang w:eastAsia="ru-RU"/>
              </w:rPr>
              <w:t>Установка УФ обеззараживания воды</w:t>
            </w:r>
          </w:p>
        </w:tc>
        <w:tc>
          <w:tcPr>
            <w:tcW w:w="3827" w:type="dxa"/>
          </w:tcPr>
          <w:p w:rsidR="00C7062A" w:rsidRPr="008E7166" w:rsidRDefault="00C7062A" w:rsidP="00C7062A">
            <w:pPr>
              <w:rPr>
                <w:sz w:val="22"/>
              </w:rPr>
            </w:pPr>
            <w:r w:rsidRPr="008E7166">
              <w:rPr>
                <w:rFonts w:cs="Times New Roman"/>
                <w:sz w:val="22"/>
                <w:szCs w:val="24"/>
              </w:rPr>
              <w:t>Собственные средства, предусмотренные в необходимой валовой выручке при утверждении тарифа регулирующим органом.</w:t>
            </w:r>
          </w:p>
        </w:tc>
        <w:tc>
          <w:tcPr>
            <w:tcW w:w="2268" w:type="dxa"/>
          </w:tcPr>
          <w:p w:rsidR="00C7062A" w:rsidRPr="008E7166" w:rsidRDefault="00C7062A" w:rsidP="00C7062A">
            <w:pPr>
              <w:jc w:val="center"/>
              <w:rPr>
                <w:rFonts w:cs="Times New Roman"/>
                <w:sz w:val="22"/>
                <w:szCs w:val="24"/>
              </w:rPr>
            </w:pPr>
            <w:r w:rsidRPr="008E7166">
              <w:rPr>
                <w:rFonts w:cs="Times New Roman"/>
                <w:sz w:val="22"/>
                <w:szCs w:val="24"/>
                <w:lang w:eastAsia="ru-RU"/>
              </w:rPr>
              <w:t>53,08 тыс. руб.</w:t>
            </w:r>
          </w:p>
        </w:tc>
        <w:tc>
          <w:tcPr>
            <w:tcW w:w="1072" w:type="dxa"/>
          </w:tcPr>
          <w:p w:rsidR="00C7062A" w:rsidRPr="008E7166" w:rsidRDefault="00C7062A" w:rsidP="00C7062A">
            <w:pPr>
              <w:jc w:val="center"/>
              <w:rPr>
                <w:rFonts w:cs="Times New Roman"/>
                <w:sz w:val="22"/>
                <w:szCs w:val="24"/>
              </w:rPr>
            </w:pPr>
            <w:r w:rsidRPr="008E7166">
              <w:rPr>
                <w:rFonts w:cs="Times New Roman"/>
                <w:sz w:val="22"/>
                <w:szCs w:val="24"/>
              </w:rPr>
              <w:t>2024</w:t>
            </w:r>
          </w:p>
        </w:tc>
        <w:tc>
          <w:tcPr>
            <w:tcW w:w="2301" w:type="dxa"/>
          </w:tcPr>
          <w:p w:rsidR="00C7062A" w:rsidRPr="008E7166" w:rsidRDefault="00C7062A" w:rsidP="00C7062A">
            <w:pPr>
              <w:jc w:val="center"/>
              <w:rPr>
                <w:rFonts w:cs="Times New Roman"/>
                <w:sz w:val="22"/>
                <w:szCs w:val="24"/>
              </w:rPr>
            </w:pPr>
            <w:r w:rsidRPr="008E7166">
              <w:rPr>
                <w:rFonts w:cs="Times New Roman"/>
                <w:sz w:val="22"/>
                <w:szCs w:val="24"/>
                <w:lang w:eastAsia="ru-RU"/>
              </w:rPr>
              <w:t>53,08 тыс. руб.</w:t>
            </w:r>
          </w:p>
        </w:tc>
      </w:tr>
      <w:tr w:rsidR="00C7062A" w:rsidRPr="008E7166" w:rsidTr="00C7062A">
        <w:trPr>
          <w:trHeight w:val="1087"/>
        </w:trPr>
        <w:tc>
          <w:tcPr>
            <w:tcW w:w="735" w:type="dxa"/>
            <w:vAlign w:val="center"/>
          </w:tcPr>
          <w:p w:rsidR="00C7062A" w:rsidRPr="008E7166" w:rsidRDefault="00C7062A" w:rsidP="00C7062A">
            <w:pPr>
              <w:jc w:val="center"/>
              <w:rPr>
                <w:rFonts w:cs="Times New Roman"/>
                <w:sz w:val="22"/>
                <w:szCs w:val="24"/>
              </w:rPr>
            </w:pPr>
            <w:r w:rsidRPr="008E7166">
              <w:rPr>
                <w:rFonts w:cs="Times New Roman"/>
                <w:sz w:val="22"/>
                <w:szCs w:val="24"/>
              </w:rPr>
              <w:t>4</w:t>
            </w:r>
          </w:p>
        </w:tc>
        <w:tc>
          <w:tcPr>
            <w:tcW w:w="2492" w:type="dxa"/>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ВБР-1</w:t>
            </w:r>
          </w:p>
        </w:tc>
        <w:tc>
          <w:tcPr>
            <w:tcW w:w="2693" w:type="dxa"/>
            <w:vAlign w:val="center"/>
          </w:tcPr>
          <w:p w:rsidR="00C7062A" w:rsidRPr="008E7166" w:rsidRDefault="00C7062A" w:rsidP="00C7062A">
            <w:pPr>
              <w:jc w:val="center"/>
              <w:rPr>
                <w:rFonts w:cs="Times New Roman"/>
                <w:sz w:val="22"/>
                <w:szCs w:val="24"/>
                <w:lang w:eastAsia="ru-RU"/>
              </w:rPr>
            </w:pPr>
            <w:r w:rsidRPr="008E7166">
              <w:rPr>
                <w:rFonts w:cs="Times New Roman"/>
                <w:sz w:val="22"/>
                <w:szCs w:val="24"/>
                <w:lang w:eastAsia="ru-RU"/>
              </w:rPr>
              <w:t>Замена емкости (бака) 35,0 м</w:t>
            </w:r>
            <w:r w:rsidRPr="008E7166">
              <w:rPr>
                <w:rFonts w:cs="Times New Roman"/>
                <w:sz w:val="22"/>
                <w:szCs w:val="24"/>
                <w:vertAlign w:val="superscript"/>
                <w:lang w:eastAsia="ru-RU"/>
              </w:rPr>
              <w:t>3</w:t>
            </w:r>
          </w:p>
        </w:tc>
        <w:tc>
          <w:tcPr>
            <w:tcW w:w="3827" w:type="dxa"/>
          </w:tcPr>
          <w:p w:rsidR="00C7062A" w:rsidRPr="008E7166" w:rsidRDefault="00C7062A" w:rsidP="00C7062A">
            <w:pPr>
              <w:rPr>
                <w:sz w:val="22"/>
              </w:rPr>
            </w:pPr>
            <w:r w:rsidRPr="008E7166">
              <w:rPr>
                <w:rFonts w:cs="Times New Roman"/>
                <w:sz w:val="22"/>
                <w:szCs w:val="24"/>
              </w:rPr>
              <w:t>Собственные средства, предусмотренные в необходимой валовой выручке при утверждении тарифа регулирующим органом.</w:t>
            </w:r>
          </w:p>
        </w:tc>
        <w:tc>
          <w:tcPr>
            <w:tcW w:w="2268" w:type="dxa"/>
          </w:tcPr>
          <w:p w:rsidR="00C7062A" w:rsidRPr="008E7166" w:rsidRDefault="00C7062A" w:rsidP="00C7062A">
            <w:pPr>
              <w:jc w:val="center"/>
              <w:rPr>
                <w:rFonts w:cs="Times New Roman"/>
                <w:sz w:val="22"/>
                <w:szCs w:val="24"/>
              </w:rPr>
            </w:pPr>
            <w:r w:rsidRPr="008E7166">
              <w:rPr>
                <w:rFonts w:cs="Times New Roman"/>
                <w:sz w:val="22"/>
                <w:szCs w:val="24"/>
                <w:lang w:eastAsia="ru-RU"/>
              </w:rPr>
              <w:t>400,0 тыс. руб.</w:t>
            </w:r>
          </w:p>
        </w:tc>
        <w:tc>
          <w:tcPr>
            <w:tcW w:w="1072" w:type="dxa"/>
          </w:tcPr>
          <w:p w:rsidR="00C7062A" w:rsidRPr="008E7166" w:rsidRDefault="00C7062A" w:rsidP="00C7062A">
            <w:pPr>
              <w:jc w:val="center"/>
              <w:rPr>
                <w:rFonts w:cs="Times New Roman"/>
                <w:sz w:val="22"/>
                <w:szCs w:val="24"/>
              </w:rPr>
            </w:pPr>
            <w:r w:rsidRPr="008E7166">
              <w:rPr>
                <w:rFonts w:cs="Times New Roman"/>
                <w:sz w:val="22"/>
                <w:szCs w:val="24"/>
              </w:rPr>
              <w:t>2026</w:t>
            </w:r>
          </w:p>
        </w:tc>
        <w:tc>
          <w:tcPr>
            <w:tcW w:w="2301" w:type="dxa"/>
          </w:tcPr>
          <w:p w:rsidR="00C7062A" w:rsidRPr="008E7166" w:rsidRDefault="00C7062A" w:rsidP="00C7062A">
            <w:pPr>
              <w:jc w:val="center"/>
              <w:rPr>
                <w:rFonts w:cs="Times New Roman"/>
                <w:sz w:val="22"/>
                <w:szCs w:val="24"/>
              </w:rPr>
            </w:pPr>
            <w:r w:rsidRPr="008E7166">
              <w:rPr>
                <w:rFonts w:cs="Times New Roman"/>
                <w:sz w:val="22"/>
                <w:szCs w:val="24"/>
                <w:lang w:eastAsia="ru-RU"/>
              </w:rPr>
              <w:t>400,0 тыс. руб.</w:t>
            </w:r>
          </w:p>
        </w:tc>
      </w:tr>
      <w:tr w:rsidR="00C7062A" w:rsidRPr="008E7166" w:rsidTr="00C7062A">
        <w:tc>
          <w:tcPr>
            <w:tcW w:w="735" w:type="dxa"/>
            <w:vAlign w:val="center"/>
          </w:tcPr>
          <w:p w:rsidR="00C7062A" w:rsidRPr="008E7166" w:rsidRDefault="00C7062A" w:rsidP="00C7062A">
            <w:pPr>
              <w:jc w:val="center"/>
              <w:rPr>
                <w:rFonts w:cs="Times New Roman"/>
                <w:sz w:val="22"/>
                <w:szCs w:val="24"/>
              </w:rPr>
            </w:pPr>
          </w:p>
        </w:tc>
        <w:tc>
          <w:tcPr>
            <w:tcW w:w="2492" w:type="dxa"/>
            <w:vAlign w:val="center"/>
          </w:tcPr>
          <w:p w:rsidR="00C7062A" w:rsidRPr="008E7166" w:rsidRDefault="00C7062A" w:rsidP="00C7062A">
            <w:pPr>
              <w:jc w:val="center"/>
              <w:rPr>
                <w:rFonts w:cs="Times New Roman"/>
                <w:sz w:val="22"/>
                <w:lang w:eastAsia="ru-RU"/>
              </w:rPr>
            </w:pPr>
            <w:r w:rsidRPr="008E7166">
              <w:rPr>
                <w:rFonts w:cs="Times New Roman"/>
                <w:sz w:val="22"/>
                <w:lang w:eastAsia="ru-RU"/>
              </w:rPr>
              <w:t>ИТОГО</w:t>
            </w:r>
          </w:p>
        </w:tc>
        <w:tc>
          <w:tcPr>
            <w:tcW w:w="2693" w:type="dxa"/>
            <w:vAlign w:val="center"/>
          </w:tcPr>
          <w:p w:rsidR="00C7062A" w:rsidRPr="008E7166" w:rsidRDefault="00C7062A" w:rsidP="00C7062A">
            <w:pPr>
              <w:rPr>
                <w:rFonts w:cs="Times New Roman"/>
                <w:sz w:val="22"/>
                <w:szCs w:val="24"/>
                <w:lang w:eastAsia="ru-RU"/>
              </w:rPr>
            </w:pPr>
          </w:p>
        </w:tc>
        <w:tc>
          <w:tcPr>
            <w:tcW w:w="3827" w:type="dxa"/>
          </w:tcPr>
          <w:p w:rsidR="00C7062A" w:rsidRPr="008E7166" w:rsidRDefault="00C7062A" w:rsidP="00C7062A">
            <w:pPr>
              <w:rPr>
                <w:rFonts w:cs="Times New Roman"/>
                <w:sz w:val="22"/>
                <w:szCs w:val="24"/>
              </w:rPr>
            </w:pPr>
          </w:p>
        </w:tc>
        <w:tc>
          <w:tcPr>
            <w:tcW w:w="2268" w:type="dxa"/>
          </w:tcPr>
          <w:p w:rsidR="00C7062A" w:rsidRPr="008E7166" w:rsidRDefault="00C7062A" w:rsidP="00C7062A">
            <w:pPr>
              <w:jc w:val="center"/>
              <w:rPr>
                <w:rFonts w:cs="Times New Roman"/>
                <w:sz w:val="22"/>
                <w:szCs w:val="24"/>
                <w:lang w:eastAsia="ru-RU"/>
              </w:rPr>
            </w:pPr>
            <w:r w:rsidRPr="008E7166">
              <w:rPr>
                <w:rFonts w:cs="Times New Roman"/>
                <w:sz w:val="22"/>
                <w:szCs w:val="24"/>
                <w:lang w:eastAsia="ru-RU"/>
              </w:rPr>
              <w:t>483,08 тыс. руб.</w:t>
            </w:r>
          </w:p>
        </w:tc>
        <w:tc>
          <w:tcPr>
            <w:tcW w:w="1072" w:type="dxa"/>
          </w:tcPr>
          <w:p w:rsidR="00C7062A" w:rsidRPr="008E7166" w:rsidRDefault="00C7062A" w:rsidP="00C7062A">
            <w:pPr>
              <w:jc w:val="center"/>
              <w:rPr>
                <w:rFonts w:cs="Times New Roman"/>
                <w:sz w:val="22"/>
                <w:szCs w:val="24"/>
              </w:rPr>
            </w:pPr>
          </w:p>
        </w:tc>
        <w:tc>
          <w:tcPr>
            <w:tcW w:w="2301" w:type="dxa"/>
          </w:tcPr>
          <w:p w:rsidR="00C7062A" w:rsidRPr="008E7166" w:rsidRDefault="00C7062A" w:rsidP="00C7062A">
            <w:pPr>
              <w:jc w:val="center"/>
              <w:rPr>
                <w:rFonts w:cs="Times New Roman"/>
                <w:sz w:val="22"/>
                <w:szCs w:val="24"/>
                <w:lang w:eastAsia="ru-RU"/>
              </w:rPr>
            </w:pPr>
            <w:r w:rsidRPr="008E7166">
              <w:rPr>
                <w:rFonts w:cs="Times New Roman"/>
                <w:sz w:val="22"/>
                <w:szCs w:val="24"/>
                <w:lang w:eastAsia="ru-RU"/>
              </w:rPr>
              <w:t>483,08 тыс. руб.</w:t>
            </w:r>
          </w:p>
        </w:tc>
      </w:tr>
    </w:tbl>
    <w:p w:rsidR="00C7062A" w:rsidRPr="00480E82" w:rsidRDefault="00C7062A" w:rsidP="00C7062A">
      <w:pPr>
        <w:jc w:val="center"/>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 xml:space="preserve">Гонжинский </w:t>
            </w:r>
            <w:r w:rsidRPr="00480E82">
              <w:rPr>
                <w:rFonts w:ascii="Times New Roman" w:hAnsi="Times New Roman" w:cs="Times New Roman"/>
                <w:b/>
                <w:sz w:val="24"/>
                <w:szCs w:val="24"/>
              </w:rPr>
              <w:t>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Default="00C7062A" w:rsidP="00C7062A">
      <w:pPr>
        <w:rPr>
          <w:rFonts w:cs="Times New Roman"/>
          <w:b/>
          <w:sz w:val="24"/>
          <w:szCs w:val="24"/>
        </w:rPr>
      </w:pPr>
    </w:p>
    <w:p w:rsidR="008E7166" w:rsidRPr="00480E82" w:rsidRDefault="008E7166" w:rsidP="00C7062A">
      <w:pPr>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7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 xml:space="preserve">ПЕРЕЧЕНЬ И ОПИСАНИЕ ЗЕМЕЛЬНЫХ УЧАСТКОВ ПЕРЕВАЕМЫХ В АРЕНДУ </w:t>
      </w:r>
    </w:p>
    <w:tbl>
      <w:tblPr>
        <w:tblStyle w:val="a8"/>
        <w:tblW w:w="0" w:type="auto"/>
        <w:jc w:val="center"/>
        <w:tblLook w:val="04A0"/>
      </w:tblPr>
      <w:tblGrid>
        <w:gridCol w:w="1466"/>
        <w:gridCol w:w="2602"/>
        <w:gridCol w:w="2602"/>
        <w:gridCol w:w="2602"/>
        <w:gridCol w:w="5544"/>
      </w:tblGrid>
      <w:tr w:rsidR="00C7062A" w:rsidRPr="008E7166" w:rsidTr="008E7166">
        <w:trPr>
          <w:jc w:val="center"/>
        </w:trPr>
        <w:tc>
          <w:tcPr>
            <w:tcW w:w="1466"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п/п</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Кадастровый номер</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Местоположение</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Площадь, кв.м.</w:t>
            </w:r>
          </w:p>
        </w:tc>
        <w:tc>
          <w:tcPr>
            <w:tcW w:w="5544"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Описание границ</w:t>
            </w:r>
          </w:p>
        </w:tc>
      </w:tr>
      <w:tr w:rsidR="00C7062A" w:rsidRPr="008E7166" w:rsidTr="008E7166">
        <w:trPr>
          <w:jc w:val="center"/>
        </w:trPr>
        <w:tc>
          <w:tcPr>
            <w:tcW w:w="1466"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1</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28:16:010601:12</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Амурская область, Магдагачинский район, с. Гонжа</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6,06</w:t>
            </w:r>
          </w:p>
        </w:tc>
        <w:tc>
          <w:tcPr>
            <w:tcW w:w="5544" w:type="dxa"/>
            <w:vAlign w:val="center"/>
          </w:tcPr>
          <w:p w:rsidR="00C7062A" w:rsidRPr="008E7166" w:rsidRDefault="00C7062A" w:rsidP="00C7062A">
            <w:pPr>
              <w:jc w:val="center"/>
              <w:rPr>
                <w:rFonts w:cs="Times New Roman"/>
                <w:sz w:val="22"/>
                <w:szCs w:val="24"/>
              </w:rPr>
            </w:pPr>
            <w:r w:rsidRPr="008E7166">
              <w:rPr>
                <w:rFonts w:cs="Times New Roman"/>
                <w:sz w:val="22"/>
                <w:szCs w:val="24"/>
              </w:rPr>
              <w:t>Земельный участок (ВБР-2), категория: земли населенных пунктов</w:t>
            </w:r>
          </w:p>
        </w:tc>
      </w:tr>
      <w:tr w:rsidR="00C7062A" w:rsidRPr="008E7166" w:rsidTr="008E7166">
        <w:trPr>
          <w:jc w:val="center"/>
        </w:trPr>
        <w:tc>
          <w:tcPr>
            <w:tcW w:w="1466"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2</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28:16:010601:11</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Амурская область, Магдагачинский район, с. Гонжа</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6,38</w:t>
            </w:r>
          </w:p>
        </w:tc>
        <w:tc>
          <w:tcPr>
            <w:tcW w:w="5544" w:type="dxa"/>
            <w:vAlign w:val="center"/>
          </w:tcPr>
          <w:p w:rsidR="00C7062A" w:rsidRPr="008E7166" w:rsidRDefault="00C7062A" w:rsidP="00C7062A">
            <w:pPr>
              <w:jc w:val="center"/>
              <w:rPr>
                <w:rFonts w:cs="Times New Roman"/>
                <w:sz w:val="22"/>
                <w:szCs w:val="24"/>
              </w:rPr>
            </w:pPr>
            <w:r w:rsidRPr="008E7166">
              <w:rPr>
                <w:rFonts w:cs="Times New Roman"/>
                <w:sz w:val="22"/>
                <w:szCs w:val="24"/>
              </w:rPr>
              <w:t>Земельный участок (ВБР-3), категория: земли населенных пунктов</w:t>
            </w:r>
          </w:p>
        </w:tc>
      </w:tr>
      <w:tr w:rsidR="00C7062A" w:rsidRPr="008E7166" w:rsidTr="008E7166">
        <w:trPr>
          <w:jc w:val="center"/>
        </w:trPr>
        <w:tc>
          <w:tcPr>
            <w:tcW w:w="1466"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3</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28:16:010601:16</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Амурская область, Магдагачинский район, с. Гонжа, Кислый Ключ</w:t>
            </w:r>
          </w:p>
        </w:tc>
        <w:tc>
          <w:tcPr>
            <w:tcW w:w="2602" w:type="dxa"/>
            <w:vAlign w:val="center"/>
          </w:tcPr>
          <w:p w:rsidR="00C7062A" w:rsidRPr="008E7166" w:rsidRDefault="00C7062A" w:rsidP="00C7062A">
            <w:pPr>
              <w:jc w:val="center"/>
              <w:rPr>
                <w:rFonts w:cs="Times New Roman"/>
                <w:sz w:val="22"/>
                <w:szCs w:val="24"/>
              </w:rPr>
            </w:pPr>
            <w:r w:rsidRPr="008E7166">
              <w:rPr>
                <w:rFonts w:cs="Times New Roman"/>
                <w:sz w:val="22"/>
                <w:szCs w:val="24"/>
              </w:rPr>
              <w:t>1262,64</w:t>
            </w:r>
          </w:p>
        </w:tc>
        <w:tc>
          <w:tcPr>
            <w:tcW w:w="5544" w:type="dxa"/>
            <w:vAlign w:val="center"/>
          </w:tcPr>
          <w:p w:rsidR="00C7062A" w:rsidRPr="008E7166" w:rsidRDefault="00C7062A" w:rsidP="00C7062A">
            <w:pPr>
              <w:jc w:val="center"/>
              <w:rPr>
                <w:rFonts w:cs="Times New Roman"/>
                <w:b/>
                <w:sz w:val="22"/>
                <w:szCs w:val="24"/>
              </w:rPr>
            </w:pPr>
            <w:r w:rsidRPr="008E7166">
              <w:rPr>
                <w:rFonts w:cs="Times New Roman"/>
                <w:sz w:val="22"/>
                <w:szCs w:val="24"/>
              </w:rPr>
              <w:t>Земельный участок под насосной, категория: земли населенных пунктов</w:t>
            </w:r>
          </w:p>
        </w:tc>
      </w:tr>
      <w:tr w:rsidR="00C7062A" w:rsidRPr="008E7166" w:rsidTr="008E7166">
        <w:trPr>
          <w:jc w:val="center"/>
        </w:trPr>
        <w:tc>
          <w:tcPr>
            <w:tcW w:w="1466" w:type="dxa"/>
            <w:vAlign w:val="center"/>
          </w:tcPr>
          <w:p w:rsidR="00C7062A" w:rsidRPr="008E7166" w:rsidRDefault="00C7062A" w:rsidP="00C7062A">
            <w:pPr>
              <w:jc w:val="center"/>
              <w:rPr>
                <w:rFonts w:cs="Times New Roman"/>
                <w:b/>
                <w:sz w:val="22"/>
                <w:szCs w:val="24"/>
              </w:rPr>
            </w:pPr>
            <w:r w:rsidRPr="008E7166">
              <w:rPr>
                <w:rFonts w:cs="Times New Roman"/>
                <w:b/>
                <w:sz w:val="22"/>
                <w:szCs w:val="24"/>
              </w:rPr>
              <w:t>4</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sz w:val="22"/>
                <w:szCs w:val="24"/>
              </w:rPr>
              <w:t>28:16:010601:13</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sz w:val="22"/>
                <w:szCs w:val="24"/>
              </w:rPr>
              <w:t>Амурская область, Магдагачинский район, с. Гонжа</w:t>
            </w:r>
          </w:p>
        </w:tc>
        <w:tc>
          <w:tcPr>
            <w:tcW w:w="2602" w:type="dxa"/>
            <w:vAlign w:val="center"/>
          </w:tcPr>
          <w:p w:rsidR="00C7062A" w:rsidRPr="008E7166" w:rsidRDefault="00C7062A" w:rsidP="00C7062A">
            <w:pPr>
              <w:jc w:val="center"/>
              <w:rPr>
                <w:rFonts w:cs="Times New Roman"/>
                <w:b/>
                <w:sz w:val="22"/>
                <w:szCs w:val="24"/>
              </w:rPr>
            </w:pPr>
            <w:r w:rsidRPr="008E7166">
              <w:rPr>
                <w:rFonts w:cs="Times New Roman"/>
                <w:sz w:val="22"/>
                <w:szCs w:val="24"/>
              </w:rPr>
              <w:t>4,3</w:t>
            </w:r>
          </w:p>
        </w:tc>
        <w:tc>
          <w:tcPr>
            <w:tcW w:w="5544" w:type="dxa"/>
            <w:vAlign w:val="center"/>
          </w:tcPr>
          <w:p w:rsidR="00C7062A" w:rsidRPr="008E7166" w:rsidRDefault="00C7062A" w:rsidP="00C7062A">
            <w:pPr>
              <w:jc w:val="center"/>
              <w:rPr>
                <w:rFonts w:cs="Times New Roman"/>
                <w:b/>
                <w:sz w:val="22"/>
                <w:szCs w:val="24"/>
              </w:rPr>
            </w:pPr>
            <w:r w:rsidRPr="008E7166">
              <w:rPr>
                <w:rFonts w:cs="Times New Roman"/>
                <w:sz w:val="22"/>
                <w:szCs w:val="24"/>
              </w:rPr>
              <w:t>Земельный участок (ВБР-1), категория: земли населенных пунктов</w:t>
            </w:r>
          </w:p>
        </w:tc>
      </w:tr>
    </w:tbl>
    <w:p w:rsidR="00C7062A" w:rsidRPr="00480E82" w:rsidRDefault="00C7062A" w:rsidP="00C7062A">
      <w:pPr>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center"/>
        <w:rPr>
          <w:rFonts w:cs="Times New Roman"/>
          <w:b/>
          <w:sz w:val="24"/>
          <w:szCs w:val="24"/>
        </w:rPr>
      </w:pPr>
    </w:p>
    <w:p w:rsidR="00C7062A" w:rsidRPr="00480E82" w:rsidRDefault="00C7062A" w:rsidP="00C7062A">
      <w:pPr>
        <w:jc w:val="center"/>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7.1.к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spacing w:after="0"/>
        <w:jc w:val="center"/>
        <w:rPr>
          <w:rFonts w:cs="Times New Roman"/>
          <w:b/>
          <w:sz w:val="24"/>
          <w:szCs w:val="24"/>
        </w:rPr>
      </w:pPr>
      <w:r w:rsidRPr="00480E82">
        <w:rPr>
          <w:rFonts w:cs="Times New Roman"/>
          <w:b/>
          <w:sz w:val="24"/>
          <w:szCs w:val="24"/>
        </w:rPr>
        <w:t>ПЕРЕЧЕНЬ ДОКУМЕНТОВ,</w:t>
      </w:r>
    </w:p>
    <w:p w:rsidR="00C7062A" w:rsidRPr="00480E82" w:rsidRDefault="00C7062A" w:rsidP="00C7062A">
      <w:pPr>
        <w:spacing w:after="0" w:line="240" w:lineRule="auto"/>
        <w:jc w:val="center"/>
        <w:rPr>
          <w:rFonts w:cs="Times New Roman"/>
          <w:b/>
          <w:sz w:val="24"/>
          <w:szCs w:val="24"/>
        </w:rPr>
      </w:pPr>
      <w:r w:rsidRPr="00480E82">
        <w:rPr>
          <w:rFonts w:cs="Times New Roman"/>
          <w:b/>
          <w:sz w:val="24"/>
          <w:szCs w:val="24"/>
        </w:rPr>
        <w:t>ПОДТВЕРЖДАЮЩИХ   ПРАВО СОБСТВЕННОСТИ НА ЗЕМЕЛЬНЫЕ УЧАСТКИ, ПЕРЕДОВАЕМЫЕ В АРЕНДУ</w:t>
      </w:r>
    </w:p>
    <w:p w:rsidR="00C7062A" w:rsidRPr="00480E82" w:rsidRDefault="00C7062A" w:rsidP="00C7062A">
      <w:pPr>
        <w:spacing w:after="0" w:line="240" w:lineRule="auto"/>
        <w:jc w:val="both"/>
        <w:rPr>
          <w:rFonts w:cs="Times New Roman"/>
          <w:sz w:val="24"/>
          <w:szCs w:val="24"/>
          <w:u w:val="single"/>
        </w:rPr>
      </w:pPr>
    </w:p>
    <w:p w:rsidR="00C7062A" w:rsidRPr="00601EF8" w:rsidRDefault="00C7062A" w:rsidP="00C7062A">
      <w:pPr>
        <w:spacing w:after="0" w:line="240" w:lineRule="auto"/>
        <w:jc w:val="both"/>
        <w:rPr>
          <w:rFonts w:cs="Times New Roman"/>
          <w:sz w:val="24"/>
          <w:szCs w:val="24"/>
        </w:rPr>
      </w:pPr>
      <w:r w:rsidRPr="00601EF8">
        <w:rPr>
          <w:rFonts w:cs="Times New Roman"/>
          <w:sz w:val="24"/>
          <w:szCs w:val="24"/>
        </w:rPr>
        <w:t xml:space="preserve">1. </w:t>
      </w:r>
      <w:r>
        <w:rPr>
          <w:rFonts w:cs="Times New Roman"/>
          <w:sz w:val="24"/>
          <w:szCs w:val="24"/>
          <w:u w:val="single"/>
        </w:rPr>
        <w:t>Земельный участок под насосной, свидетельство о государственной регистрации права собственности: 28АА 162719 от 02.07.2007</w:t>
      </w:r>
    </w:p>
    <w:p w:rsidR="00C7062A" w:rsidRPr="00601EF8" w:rsidRDefault="00C7062A" w:rsidP="00C7062A">
      <w:pPr>
        <w:spacing w:after="0" w:line="240" w:lineRule="auto"/>
        <w:jc w:val="both"/>
        <w:rPr>
          <w:rFonts w:cs="Times New Roman"/>
          <w:sz w:val="24"/>
          <w:szCs w:val="24"/>
        </w:rPr>
      </w:pPr>
      <w:r w:rsidRPr="00601EF8">
        <w:rPr>
          <w:rFonts w:cs="Times New Roman"/>
          <w:sz w:val="24"/>
          <w:szCs w:val="24"/>
        </w:rPr>
        <w:t>2.</w:t>
      </w:r>
      <w:r>
        <w:rPr>
          <w:rFonts w:cs="Times New Roman"/>
          <w:sz w:val="24"/>
          <w:szCs w:val="24"/>
        </w:rPr>
        <w:t xml:space="preserve"> </w:t>
      </w:r>
      <w:r>
        <w:rPr>
          <w:rFonts w:cs="Times New Roman"/>
          <w:sz w:val="24"/>
          <w:szCs w:val="24"/>
          <w:u w:val="single"/>
        </w:rPr>
        <w:t>Земельный участок (под ВБР-1), свидетельство о государственной регистрации права собственности: 28АА 162720 от 02.07.2007</w:t>
      </w:r>
    </w:p>
    <w:p w:rsidR="00C7062A" w:rsidRPr="00601EF8" w:rsidRDefault="00C7062A" w:rsidP="00C7062A">
      <w:pPr>
        <w:spacing w:after="0" w:line="240" w:lineRule="auto"/>
        <w:jc w:val="both"/>
        <w:rPr>
          <w:rFonts w:cs="Times New Roman"/>
          <w:sz w:val="24"/>
          <w:szCs w:val="24"/>
        </w:rPr>
      </w:pPr>
      <w:r w:rsidRPr="00601EF8">
        <w:rPr>
          <w:rFonts w:cs="Times New Roman"/>
          <w:sz w:val="24"/>
          <w:szCs w:val="24"/>
        </w:rPr>
        <w:t>3.</w:t>
      </w:r>
      <w:r>
        <w:rPr>
          <w:rFonts w:cs="Times New Roman"/>
          <w:sz w:val="24"/>
          <w:szCs w:val="24"/>
        </w:rPr>
        <w:t xml:space="preserve"> </w:t>
      </w:r>
      <w:r>
        <w:rPr>
          <w:rFonts w:cs="Times New Roman"/>
          <w:sz w:val="24"/>
          <w:szCs w:val="24"/>
          <w:u w:val="single"/>
        </w:rPr>
        <w:t>Земельный участок (под ВБР-2), свидетельство о государственной регистрации права собственности: 28АА 162722 от 02.07.2007</w:t>
      </w:r>
    </w:p>
    <w:p w:rsidR="00C7062A" w:rsidRPr="00601EF8" w:rsidRDefault="00C7062A" w:rsidP="00C7062A">
      <w:pPr>
        <w:spacing w:after="0" w:line="240" w:lineRule="auto"/>
        <w:jc w:val="both"/>
        <w:rPr>
          <w:rFonts w:cs="Times New Roman"/>
          <w:sz w:val="24"/>
          <w:szCs w:val="24"/>
        </w:rPr>
      </w:pPr>
      <w:r w:rsidRPr="00601EF8">
        <w:rPr>
          <w:rFonts w:cs="Times New Roman"/>
          <w:sz w:val="24"/>
          <w:szCs w:val="24"/>
        </w:rPr>
        <w:t xml:space="preserve">4. </w:t>
      </w:r>
      <w:r>
        <w:rPr>
          <w:rFonts w:cs="Times New Roman"/>
          <w:sz w:val="24"/>
          <w:szCs w:val="24"/>
          <w:u w:val="single"/>
        </w:rPr>
        <w:t>Земельный участок (под ВБР-3), свидетельство о государственной регистрации права собственности: 28АА 162726 от 03.07.2007</w:t>
      </w:r>
    </w:p>
    <w:p w:rsidR="00C7062A" w:rsidRPr="00480E82" w:rsidRDefault="00C7062A" w:rsidP="00C7062A">
      <w:pPr>
        <w:spacing w:after="0" w:line="240" w:lineRule="auto"/>
        <w:jc w:val="both"/>
        <w:rPr>
          <w:rFonts w:cs="Times New Roman"/>
          <w:sz w:val="24"/>
          <w:szCs w:val="24"/>
        </w:rPr>
      </w:pPr>
    </w:p>
    <w:p w:rsidR="00C7062A" w:rsidRPr="00480E82" w:rsidRDefault="00C7062A" w:rsidP="00C7062A">
      <w:pPr>
        <w:spacing w:after="0" w:line="240" w:lineRule="auto"/>
        <w:jc w:val="both"/>
        <w:rPr>
          <w:rFonts w:cs="Times New Roman"/>
          <w:sz w:val="24"/>
          <w:szCs w:val="24"/>
          <w:u w:val="single"/>
        </w:rPr>
      </w:pPr>
    </w:p>
    <w:p w:rsidR="00C7062A" w:rsidRPr="00480E82" w:rsidRDefault="00C7062A" w:rsidP="00C7062A">
      <w:pPr>
        <w:spacing w:after="0" w:line="240" w:lineRule="auto"/>
        <w:jc w:val="both"/>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 </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r w:rsidRPr="00480E82">
        <w:rPr>
          <w:rFonts w:cs="Times New Roman"/>
          <w:sz w:val="24"/>
          <w:szCs w:val="24"/>
        </w:rPr>
        <w:t>* К перечню прилагаются копии документов, надлежащее оформлению.</w:t>
      </w: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8</w:t>
      </w:r>
      <w:r>
        <w:rPr>
          <w:rFonts w:cs="Times New Roman"/>
          <w:b/>
          <w:sz w:val="24"/>
          <w:szCs w:val="24"/>
        </w:rPr>
        <w:t xml:space="preserve"> </w:t>
      </w:r>
      <w:r w:rsidRPr="00480E82">
        <w:rPr>
          <w:rFonts w:cs="Times New Roman"/>
          <w:b/>
          <w:sz w:val="24"/>
          <w:szCs w:val="24"/>
        </w:rPr>
        <w:t>к концессионному соглашению №</w:t>
      </w:r>
      <w:r>
        <w:rPr>
          <w:rFonts w:cs="Times New Roman"/>
          <w:b/>
          <w:sz w:val="24"/>
          <w:szCs w:val="24"/>
        </w:rPr>
        <w:t>____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ЕЖЕГОДНЫЙ ПЛАНИРУЕМЫЙ ОБЪЁМ ВАЛОВОЙ ВЫРУЧКИЗА ПЕРИОД ДЕЙСТВИЯ СОГЛАШЕНИЯ</w:t>
      </w:r>
    </w:p>
    <w:tbl>
      <w:tblPr>
        <w:tblStyle w:val="a8"/>
        <w:tblW w:w="0" w:type="auto"/>
        <w:tblLook w:val="04A0"/>
      </w:tblPr>
      <w:tblGrid>
        <w:gridCol w:w="6961"/>
        <w:gridCol w:w="8390"/>
      </w:tblGrid>
      <w:tr w:rsidR="00C7062A" w:rsidRPr="00480E82" w:rsidTr="00C7062A">
        <w:tc>
          <w:tcPr>
            <w:tcW w:w="7054" w:type="dxa"/>
          </w:tcPr>
          <w:p w:rsidR="00C7062A" w:rsidRPr="00480E82" w:rsidRDefault="00C7062A" w:rsidP="00C7062A">
            <w:pPr>
              <w:jc w:val="center"/>
              <w:rPr>
                <w:rFonts w:cs="Times New Roman"/>
                <w:b/>
                <w:sz w:val="24"/>
                <w:szCs w:val="24"/>
              </w:rPr>
            </w:pPr>
            <w:r w:rsidRPr="00480E82">
              <w:rPr>
                <w:rFonts w:cs="Times New Roman"/>
                <w:b/>
                <w:sz w:val="24"/>
                <w:szCs w:val="24"/>
              </w:rPr>
              <w:t>Периоды</w:t>
            </w:r>
          </w:p>
        </w:tc>
        <w:tc>
          <w:tcPr>
            <w:tcW w:w="8505" w:type="dxa"/>
          </w:tcPr>
          <w:p w:rsidR="00C7062A" w:rsidRPr="00480E82" w:rsidRDefault="00C7062A" w:rsidP="00C7062A">
            <w:pPr>
              <w:jc w:val="center"/>
              <w:rPr>
                <w:rFonts w:cs="Times New Roman"/>
                <w:b/>
                <w:sz w:val="24"/>
                <w:szCs w:val="24"/>
              </w:rPr>
            </w:pPr>
            <w:r w:rsidRPr="00480E82">
              <w:rPr>
                <w:rFonts w:cs="Times New Roman"/>
                <w:b/>
                <w:sz w:val="24"/>
                <w:szCs w:val="24"/>
              </w:rPr>
              <w:t>Объем валовой выручки, в тыс.</w:t>
            </w:r>
            <w:r>
              <w:rPr>
                <w:rFonts w:cs="Times New Roman"/>
                <w:b/>
                <w:sz w:val="24"/>
                <w:szCs w:val="24"/>
              </w:rPr>
              <w:t xml:space="preserve"> </w:t>
            </w:r>
            <w:r w:rsidRPr="00480E82">
              <w:rPr>
                <w:rFonts w:cs="Times New Roman"/>
                <w:b/>
                <w:sz w:val="24"/>
                <w:szCs w:val="24"/>
              </w:rPr>
              <w:t>руб. (без НДС)</w:t>
            </w:r>
          </w:p>
        </w:tc>
      </w:tr>
      <w:tr w:rsidR="00C7062A" w:rsidRPr="00480E82" w:rsidTr="00C7062A">
        <w:tc>
          <w:tcPr>
            <w:tcW w:w="7054" w:type="dxa"/>
          </w:tcPr>
          <w:p w:rsidR="00C7062A" w:rsidRPr="00480E82" w:rsidRDefault="00C7062A" w:rsidP="00C7062A">
            <w:pPr>
              <w:jc w:val="center"/>
              <w:rPr>
                <w:rFonts w:cs="Times New Roman"/>
                <w:b/>
                <w:sz w:val="24"/>
                <w:szCs w:val="24"/>
              </w:rPr>
            </w:pPr>
            <w:r w:rsidRPr="00480E82">
              <w:rPr>
                <w:rFonts w:cs="Times New Roman"/>
                <w:b/>
                <w:sz w:val="24"/>
                <w:szCs w:val="24"/>
              </w:rPr>
              <w:t>2022</w:t>
            </w:r>
          </w:p>
        </w:tc>
        <w:tc>
          <w:tcPr>
            <w:tcW w:w="8505" w:type="dxa"/>
          </w:tcPr>
          <w:p w:rsidR="00C7062A" w:rsidRPr="00947AAE" w:rsidRDefault="00C7062A" w:rsidP="00C7062A">
            <w:pPr>
              <w:jc w:val="center"/>
              <w:rPr>
                <w:b/>
                <w:sz w:val="24"/>
              </w:rPr>
            </w:pPr>
            <w:r w:rsidRPr="00947AAE">
              <w:rPr>
                <w:rStyle w:val="FontStyle17"/>
                <w:b/>
                <w:iCs/>
                <w:sz w:val="24"/>
              </w:rPr>
              <w:t>43080,51</w:t>
            </w:r>
          </w:p>
        </w:tc>
      </w:tr>
      <w:tr w:rsidR="00C7062A" w:rsidRPr="00480E82" w:rsidTr="00C7062A">
        <w:trPr>
          <w:trHeight w:val="206"/>
        </w:trPr>
        <w:tc>
          <w:tcPr>
            <w:tcW w:w="7054" w:type="dxa"/>
          </w:tcPr>
          <w:p w:rsidR="00C7062A" w:rsidRPr="00480E82" w:rsidRDefault="00C7062A" w:rsidP="00C7062A">
            <w:pPr>
              <w:jc w:val="center"/>
              <w:rPr>
                <w:rFonts w:cs="Times New Roman"/>
                <w:b/>
                <w:sz w:val="24"/>
                <w:szCs w:val="24"/>
              </w:rPr>
            </w:pPr>
            <w:r w:rsidRPr="00480E82">
              <w:rPr>
                <w:rFonts w:cs="Times New Roman"/>
                <w:b/>
                <w:sz w:val="24"/>
                <w:szCs w:val="24"/>
              </w:rPr>
              <w:t>2023</w:t>
            </w:r>
          </w:p>
        </w:tc>
        <w:tc>
          <w:tcPr>
            <w:tcW w:w="8505" w:type="dxa"/>
          </w:tcPr>
          <w:p w:rsidR="00C7062A" w:rsidRPr="00947AAE" w:rsidRDefault="00C7062A" w:rsidP="00C7062A">
            <w:pPr>
              <w:jc w:val="center"/>
              <w:rPr>
                <w:b/>
                <w:sz w:val="24"/>
              </w:rPr>
            </w:pPr>
            <w:r w:rsidRPr="00947AAE">
              <w:rPr>
                <w:rStyle w:val="FontStyle17"/>
                <w:b/>
                <w:iCs/>
                <w:sz w:val="24"/>
              </w:rPr>
              <w:t>44803,73</w:t>
            </w:r>
          </w:p>
        </w:tc>
      </w:tr>
      <w:tr w:rsidR="00C7062A" w:rsidRPr="00480E82" w:rsidTr="00C7062A">
        <w:tc>
          <w:tcPr>
            <w:tcW w:w="7054" w:type="dxa"/>
          </w:tcPr>
          <w:p w:rsidR="00C7062A" w:rsidRPr="00480E82" w:rsidRDefault="00C7062A" w:rsidP="00C7062A">
            <w:pPr>
              <w:jc w:val="center"/>
              <w:rPr>
                <w:rFonts w:cs="Times New Roman"/>
                <w:b/>
                <w:sz w:val="24"/>
                <w:szCs w:val="24"/>
              </w:rPr>
            </w:pPr>
            <w:r w:rsidRPr="00480E82">
              <w:rPr>
                <w:rFonts w:cs="Times New Roman"/>
                <w:b/>
                <w:sz w:val="24"/>
                <w:szCs w:val="24"/>
              </w:rPr>
              <w:t>2024</w:t>
            </w:r>
          </w:p>
        </w:tc>
        <w:tc>
          <w:tcPr>
            <w:tcW w:w="8505" w:type="dxa"/>
          </w:tcPr>
          <w:p w:rsidR="00C7062A" w:rsidRPr="008B15E9" w:rsidRDefault="00C7062A" w:rsidP="00C7062A">
            <w:pPr>
              <w:jc w:val="center"/>
              <w:rPr>
                <w:sz w:val="24"/>
              </w:rPr>
            </w:pPr>
            <w:r>
              <w:rPr>
                <w:rStyle w:val="FontStyle17"/>
                <w:b/>
                <w:iCs/>
                <w:sz w:val="24"/>
              </w:rPr>
              <w:t>46803,73</w:t>
            </w:r>
          </w:p>
        </w:tc>
      </w:tr>
      <w:tr w:rsidR="00C7062A" w:rsidRPr="00480E82" w:rsidTr="00C7062A">
        <w:tc>
          <w:tcPr>
            <w:tcW w:w="7054" w:type="dxa"/>
          </w:tcPr>
          <w:p w:rsidR="00C7062A" w:rsidRPr="00480E82" w:rsidRDefault="00C7062A" w:rsidP="00C7062A">
            <w:pPr>
              <w:jc w:val="center"/>
              <w:rPr>
                <w:rFonts w:cs="Times New Roman"/>
                <w:b/>
                <w:sz w:val="24"/>
                <w:szCs w:val="24"/>
              </w:rPr>
            </w:pPr>
            <w:r w:rsidRPr="00480E82">
              <w:rPr>
                <w:rFonts w:cs="Times New Roman"/>
                <w:b/>
                <w:sz w:val="24"/>
                <w:szCs w:val="24"/>
              </w:rPr>
              <w:t>2025</w:t>
            </w:r>
          </w:p>
        </w:tc>
        <w:tc>
          <w:tcPr>
            <w:tcW w:w="8505" w:type="dxa"/>
          </w:tcPr>
          <w:p w:rsidR="00C7062A" w:rsidRPr="008B15E9" w:rsidRDefault="00C7062A" w:rsidP="00C7062A">
            <w:pPr>
              <w:jc w:val="center"/>
              <w:rPr>
                <w:sz w:val="24"/>
              </w:rPr>
            </w:pPr>
            <w:r>
              <w:rPr>
                <w:rStyle w:val="FontStyle17"/>
                <w:b/>
                <w:iCs/>
                <w:sz w:val="24"/>
              </w:rPr>
              <w:t>48459,87</w:t>
            </w:r>
          </w:p>
        </w:tc>
      </w:tr>
      <w:tr w:rsidR="00C7062A" w:rsidRPr="00480E82" w:rsidTr="00C7062A">
        <w:tc>
          <w:tcPr>
            <w:tcW w:w="7054" w:type="dxa"/>
          </w:tcPr>
          <w:p w:rsidR="00C7062A" w:rsidRPr="00480E82" w:rsidRDefault="00C7062A" w:rsidP="00C7062A">
            <w:pPr>
              <w:jc w:val="center"/>
              <w:rPr>
                <w:rFonts w:cs="Times New Roman"/>
                <w:b/>
                <w:sz w:val="24"/>
                <w:szCs w:val="24"/>
              </w:rPr>
            </w:pPr>
            <w:r>
              <w:rPr>
                <w:rFonts w:cs="Times New Roman"/>
                <w:b/>
                <w:sz w:val="24"/>
                <w:szCs w:val="24"/>
              </w:rPr>
              <w:t>2026</w:t>
            </w:r>
          </w:p>
        </w:tc>
        <w:tc>
          <w:tcPr>
            <w:tcW w:w="8505" w:type="dxa"/>
          </w:tcPr>
          <w:p w:rsidR="00C7062A" w:rsidRPr="008B15E9" w:rsidRDefault="00C7062A" w:rsidP="00C7062A">
            <w:pPr>
              <w:jc w:val="center"/>
              <w:rPr>
                <w:sz w:val="24"/>
              </w:rPr>
            </w:pPr>
            <w:r>
              <w:rPr>
                <w:rStyle w:val="FontStyle17"/>
                <w:b/>
                <w:iCs/>
                <w:sz w:val="24"/>
              </w:rPr>
              <w:t>50398,10</w:t>
            </w:r>
          </w:p>
        </w:tc>
      </w:tr>
    </w:tbl>
    <w:p w:rsidR="00C7062A" w:rsidRPr="00480E82" w:rsidRDefault="00C7062A" w:rsidP="00C7062A">
      <w:pPr>
        <w:jc w:val="center"/>
        <w:rPr>
          <w:rFonts w:cs="Times New Roman"/>
          <w:b/>
          <w:sz w:val="24"/>
          <w:szCs w:val="24"/>
        </w:rPr>
      </w:pPr>
    </w:p>
    <w:p w:rsidR="00C7062A" w:rsidRPr="00480E82" w:rsidRDefault="00C7062A" w:rsidP="00C7062A">
      <w:pPr>
        <w:jc w:val="right"/>
        <w:rPr>
          <w:rFonts w:cs="Times New Roman"/>
          <w:b/>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w:t>
            </w:r>
          </w:p>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МП</w:t>
            </w:r>
          </w:p>
        </w:tc>
      </w:tr>
    </w:tbl>
    <w:p w:rsidR="00C7062A" w:rsidRPr="00480E82" w:rsidRDefault="00C7062A" w:rsidP="00C7062A">
      <w:pPr>
        <w:jc w:val="both"/>
        <w:rPr>
          <w:rFonts w:cs="Times New Roman"/>
          <w:sz w:val="24"/>
          <w:szCs w:val="24"/>
        </w:rPr>
      </w:pPr>
    </w:p>
    <w:p w:rsidR="00C7062A" w:rsidRPr="00480E82" w:rsidRDefault="00C7062A" w:rsidP="00C7062A">
      <w:pPr>
        <w:jc w:val="both"/>
        <w:rPr>
          <w:rFonts w:cs="Times New Roman"/>
          <w:sz w:val="24"/>
          <w:szCs w:val="24"/>
        </w:rPr>
      </w:pPr>
    </w:p>
    <w:p w:rsidR="00C7062A" w:rsidRPr="00480E82" w:rsidRDefault="00C7062A" w:rsidP="00C7062A">
      <w:pPr>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Default="00C7062A" w:rsidP="00C7062A">
      <w:pPr>
        <w:spacing w:after="0"/>
        <w:jc w:val="right"/>
        <w:rPr>
          <w:rFonts w:cs="Times New Roman"/>
          <w:b/>
          <w:sz w:val="24"/>
          <w:szCs w:val="24"/>
        </w:rPr>
      </w:pPr>
    </w:p>
    <w:p w:rsidR="008E7166" w:rsidRPr="00480E82" w:rsidRDefault="008E7166"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9</w:t>
      </w:r>
      <w:r>
        <w:rPr>
          <w:rFonts w:cs="Times New Roman"/>
          <w:b/>
          <w:sz w:val="24"/>
          <w:szCs w:val="24"/>
        </w:rPr>
        <w:t xml:space="preserve"> </w:t>
      </w:r>
      <w:r w:rsidRPr="00480E82">
        <w:rPr>
          <w:rFonts w:cs="Times New Roman"/>
          <w:b/>
          <w:sz w:val="24"/>
          <w:szCs w:val="24"/>
        </w:rPr>
        <w:t>к концессионному соглашению №</w:t>
      </w:r>
      <w:r>
        <w:rPr>
          <w:rFonts w:cs="Times New Roman"/>
          <w:b/>
          <w:sz w:val="24"/>
          <w:szCs w:val="24"/>
        </w:rPr>
        <w:t xml:space="preserve"> 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b/>
          <w:sz w:val="24"/>
          <w:szCs w:val="24"/>
        </w:rPr>
      </w:pPr>
      <w:r w:rsidRPr="00480E82">
        <w:rPr>
          <w:rFonts w:cs="Times New Roman"/>
          <w:b/>
          <w:sz w:val="24"/>
          <w:szCs w:val="24"/>
        </w:rPr>
        <w:t>от «___» ________________20__г.</w:t>
      </w:r>
    </w:p>
    <w:p w:rsidR="00C7062A" w:rsidRDefault="00C7062A" w:rsidP="00C7062A">
      <w:pPr>
        <w:jc w:val="center"/>
        <w:rPr>
          <w:rFonts w:eastAsia="Times New Roman" w:cs="Times New Roman"/>
          <w:b/>
          <w:bCs/>
          <w:sz w:val="24"/>
          <w:szCs w:val="24"/>
          <w:lang w:eastAsia="ru-RU"/>
        </w:rPr>
      </w:pPr>
      <w:r w:rsidRPr="00480E82">
        <w:rPr>
          <w:rFonts w:eastAsia="Times New Roman" w:cs="Times New Roman"/>
          <w:b/>
          <w:bCs/>
          <w:sz w:val="24"/>
          <w:szCs w:val="24"/>
          <w:lang w:eastAsia="ru-RU"/>
        </w:rPr>
        <w:t>Долгосрочные параметры регулирования в сфере теплоснабжения  и иная информация о ценах, значения, сведениях в целях подготовки конкурсной документации</w:t>
      </w:r>
    </w:p>
    <w:tbl>
      <w:tblPr>
        <w:tblStyle w:val="a8"/>
        <w:tblW w:w="0" w:type="auto"/>
        <w:tblInd w:w="-34" w:type="dxa"/>
        <w:tblLayout w:type="fixed"/>
        <w:tblLook w:val="04A0"/>
      </w:tblPr>
      <w:tblGrid>
        <w:gridCol w:w="7217"/>
        <w:gridCol w:w="1155"/>
        <w:gridCol w:w="867"/>
        <w:gridCol w:w="1144"/>
        <w:gridCol w:w="1113"/>
        <w:gridCol w:w="52"/>
        <w:gridCol w:w="1061"/>
        <w:gridCol w:w="94"/>
        <w:gridCol w:w="1155"/>
        <w:gridCol w:w="1156"/>
      </w:tblGrid>
      <w:tr w:rsidR="00C7062A" w:rsidRPr="008E7166" w:rsidTr="008E7166">
        <w:trPr>
          <w:trHeight w:val="257"/>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Наименование показателя</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ед.изм.</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2021</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2023</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2024</w:t>
            </w:r>
          </w:p>
        </w:tc>
        <w:tc>
          <w:tcPr>
            <w:tcW w:w="1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2026</w:t>
            </w:r>
          </w:p>
        </w:tc>
      </w:tr>
      <w:tr w:rsidR="00C7062A" w:rsidRPr="008E7166" w:rsidTr="008E7166">
        <w:trPr>
          <w:trHeight w:val="671"/>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0</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r>
      <w:tr w:rsidR="00C7062A" w:rsidRPr="008E7166" w:rsidTr="008E7166">
        <w:trPr>
          <w:trHeight w:val="1307"/>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Величина неподконтрольных расходов, определяемая в соответствии с нормативными правовыми актами Российской Федерации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тыс.руб.</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337,98</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2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r>
      <w:tr w:rsidR="00C7062A" w:rsidRPr="008E7166" w:rsidTr="008E7166">
        <w:trPr>
          <w:trHeight w:val="286"/>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cs="Times New Roman"/>
                <w:b w:val="0"/>
                <w:sz w:val="22"/>
              </w:rPr>
            </w:pPr>
            <w:r w:rsidRPr="008E7166">
              <w:rPr>
                <w:rStyle w:val="affd"/>
                <w:rFonts w:cs="Times New Roman"/>
                <w:b w:val="0"/>
                <w:sz w:val="22"/>
              </w:rPr>
              <w:t>Метод регулирования тарифов</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57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метод индексации</w:t>
            </w:r>
          </w:p>
        </w:tc>
      </w:tr>
      <w:tr w:rsidR="00C7062A" w:rsidRPr="008E7166" w:rsidTr="008E7166">
        <w:trPr>
          <w:trHeight w:val="872"/>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Предельные (минимальные и (или) максимальные) значения предусмотренные частью 12 статьи 41.1 Федерального закона № 416-ФЗ критериев конкурса: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jc w:val="center"/>
              <w:rPr>
                <w:rStyle w:val="affd"/>
                <w:rFonts w:eastAsia="Arial Unicode MS" w:cs="Times New Roman"/>
                <w:b w:val="0"/>
                <w:color w:val="000000"/>
                <w:sz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jc w:val="center"/>
              <w:rPr>
                <w:rStyle w:val="affd"/>
                <w:rFonts w:eastAsia="Arial Unicode MS" w:cs="Times New Roman"/>
                <w:b w:val="0"/>
                <w:color w:val="000000"/>
                <w:sz w:val="22"/>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r>
      <w:tr w:rsidR="00C7062A" w:rsidRPr="008E7166" w:rsidTr="008E7166">
        <w:trPr>
          <w:trHeight w:val="662"/>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а) базовый уровень операционных расходов (без учета налога на добавленную стоимость в части материальных затрат)</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тыс.руб.</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930,58</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х</w:t>
            </w:r>
          </w:p>
        </w:tc>
      </w:tr>
      <w:tr w:rsidR="00C7062A" w:rsidRPr="008E7166" w:rsidTr="008E7166">
        <w:trPr>
          <w:trHeight w:val="444"/>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б) показатели энергосбережения и энергетической эффективности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jc w:val="center"/>
              <w:rPr>
                <w:rStyle w:val="affd"/>
                <w:rFonts w:eastAsia="Arial Unicode MS" w:cs="Times New Roman"/>
                <w:b w:val="0"/>
                <w:color w:val="000000"/>
                <w:sz w:val="22"/>
              </w:rPr>
            </w:pP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jc w:val="center"/>
              <w:rPr>
                <w:rStyle w:val="affd"/>
                <w:rFonts w:eastAsia="Arial Unicode MS" w:cs="Times New Roman"/>
                <w:b w:val="0"/>
                <w:color w:val="000000"/>
                <w:sz w:val="22"/>
              </w:rPr>
            </w:pP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062A" w:rsidRPr="008E7166" w:rsidRDefault="00C7062A" w:rsidP="00C7062A">
            <w:pPr>
              <w:rPr>
                <w:rStyle w:val="affd"/>
                <w:rFonts w:eastAsia="Arial Unicode MS" w:cs="Times New Roman"/>
                <w:b w:val="0"/>
                <w:color w:val="000000"/>
                <w:sz w:val="22"/>
              </w:rPr>
            </w:pPr>
          </w:p>
        </w:tc>
      </w:tr>
      <w:tr w:rsidR="00C7062A" w:rsidRPr="008E7166" w:rsidTr="008E7166">
        <w:trPr>
          <w:trHeight w:val="887"/>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и транспортируемой воды</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кВт* чм3</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0,44895</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0,44895</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0,44895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0,44895</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0,44895</w:t>
            </w:r>
          </w:p>
        </w:tc>
      </w:tr>
      <w:tr w:rsidR="00C7062A" w:rsidRPr="008E7166" w:rsidTr="008E7166">
        <w:trPr>
          <w:trHeight w:val="662"/>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0,0</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0,0</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0,0</w:t>
            </w:r>
          </w:p>
        </w:tc>
      </w:tr>
      <w:tr w:rsidR="00C7062A" w:rsidRPr="008E7166" w:rsidTr="008E7166">
        <w:trPr>
          <w:trHeight w:val="625"/>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в) нормативный уровень прибыли в случае, если конкурсной документацией предусмотрен метод индексации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0-7</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0-7</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0-7</w:t>
            </w:r>
          </w:p>
        </w:tc>
      </w:tr>
      <w:tr w:rsidR="00C7062A" w:rsidRPr="008E7166" w:rsidTr="008E7166">
        <w:trPr>
          <w:trHeight w:val="1148"/>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eastAsia="Arial Unicode MS" w:cs="Times New Roman"/>
                <w:b w:val="0"/>
                <w:color w:val="00000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104,0</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104,0</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104,0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104,0</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rPr>
                <w:rStyle w:val="affd"/>
                <w:rFonts w:eastAsia="Arial Unicode MS" w:cs="Times New Roman"/>
                <w:b w:val="0"/>
                <w:color w:val="000000"/>
                <w:sz w:val="22"/>
              </w:rPr>
            </w:pPr>
            <w:r w:rsidRPr="008E7166">
              <w:rPr>
                <w:rStyle w:val="affd"/>
                <w:rFonts w:cs="Times New Roman"/>
                <w:b w:val="0"/>
                <w:sz w:val="22"/>
              </w:rPr>
              <w:t>104,0</w:t>
            </w:r>
          </w:p>
        </w:tc>
      </w:tr>
      <w:tr w:rsidR="00C7062A" w:rsidRPr="008E7166" w:rsidTr="008E7166">
        <w:trPr>
          <w:trHeight w:val="283"/>
        </w:trPr>
        <w:tc>
          <w:tcPr>
            <w:tcW w:w="7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Style w:val="affd"/>
                <w:rFonts w:cs="Times New Roman"/>
                <w:b w:val="0"/>
                <w:sz w:val="22"/>
              </w:rPr>
            </w:pPr>
            <w:r w:rsidRPr="008E7166">
              <w:rPr>
                <w:rStyle w:val="affd"/>
                <w:rFonts w:cs="Times New Roman"/>
                <w:b w:val="0"/>
                <w:sz w:val="22"/>
              </w:rPr>
              <w:t>Планируемый объем валовой выручки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cs="Times New Roman"/>
                <w:b w:val="0"/>
                <w:sz w:val="22"/>
              </w:rPr>
            </w:pPr>
            <w:r w:rsidRPr="008E7166">
              <w:rPr>
                <w:rStyle w:val="affd"/>
                <w:rFonts w:cs="Times New Roman"/>
                <w:b w:val="0"/>
                <w:sz w:val="22"/>
              </w:rPr>
              <w:t>тыс. руб.</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062A" w:rsidRPr="008E7166" w:rsidRDefault="00C7062A" w:rsidP="00C7062A">
            <w:pPr>
              <w:jc w:val="center"/>
              <w:rPr>
                <w:rStyle w:val="affd"/>
                <w:rFonts w:cs="Times New Roman"/>
                <w:b w:val="0"/>
                <w:sz w:val="22"/>
              </w:rPr>
            </w:pPr>
            <w:r w:rsidRPr="008E7166">
              <w:rPr>
                <w:rStyle w:val="affd"/>
                <w:rFonts w:cs="Times New Roman"/>
                <w:b w:val="0"/>
                <w:sz w:val="22"/>
              </w:rPr>
              <w:t>х</w:t>
            </w:r>
          </w:p>
        </w:tc>
        <w:tc>
          <w:tcPr>
            <w:tcW w:w="1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pStyle w:val="Style9"/>
              <w:rPr>
                <w:rStyle w:val="FontStyle17"/>
                <w:iCs/>
              </w:rPr>
            </w:pPr>
            <w:r w:rsidRPr="008E7166">
              <w:rPr>
                <w:rStyle w:val="FontStyle17"/>
                <w:iCs/>
              </w:rPr>
              <w:t>43080,51</w:t>
            </w:r>
          </w:p>
        </w:tc>
        <w:tc>
          <w:tcPr>
            <w:tcW w:w="11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Fonts w:cs="Times New Roman"/>
                <w:sz w:val="22"/>
              </w:rPr>
            </w:pPr>
            <w:r w:rsidRPr="008E7166">
              <w:rPr>
                <w:rStyle w:val="FontStyle17"/>
                <w:iCs/>
              </w:rPr>
              <w:t>44803,73</w:t>
            </w:r>
          </w:p>
        </w:tc>
        <w:tc>
          <w:tcPr>
            <w:tcW w:w="11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Fonts w:cs="Times New Roman"/>
                <w:sz w:val="22"/>
              </w:rPr>
            </w:pPr>
            <w:r w:rsidRPr="008E7166">
              <w:rPr>
                <w:rStyle w:val="FontStyle17"/>
                <w:iCs/>
              </w:rPr>
              <w:t>46595,87</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Fonts w:cs="Times New Roman"/>
                <w:sz w:val="22"/>
              </w:rPr>
            </w:pPr>
            <w:r w:rsidRPr="008E7166">
              <w:rPr>
                <w:rStyle w:val="FontStyle17"/>
                <w:iCs/>
              </w:rPr>
              <w:t>48459,71</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62A" w:rsidRPr="008E7166" w:rsidRDefault="00C7062A" w:rsidP="00C7062A">
            <w:pPr>
              <w:rPr>
                <w:rFonts w:cs="Times New Roman"/>
                <w:sz w:val="22"/>
              </w:rPr>
            </w:pPr>
            <w:r w:rsidRPr="008E7166">
              <w:rPr>
                <w:rStyle w:val="FontStyle17"/>
                <w:iCs/>
              </w:rPr>
              <w:t>50398,10</w:t>
            </w:r>
          </w:p>
        </w:tc>
      </w:tr>
    </w:tbl>
    <w:tbl>
      <w:tblPr>
        <w:tblW w:w="14930" w:type="dxa"/>
        <w:tblInd w:w="-132" w:type="dxa"/>
        <w:tblLayout w:type="fixed"/>
        <w:tblCellMar>
          <w:left w:w="10" w:type="dxa"/>
          <w:right w:w="10" w:type="dxa"/>
        </w:tblCellMar>
        <w:tblLook w:val="04A0"/>
      </w:tblPr>
      <w:tblGrid>
        <w:gridCol w:w="7175"/>
        <w:gridCol w:w="1148"/>
        <w:gridCol w:w="862"/>
        <w:gridCol w:w="1148"/>
        <w:gridCol w:w="1148"/>
        <w:gridCol w:w="1148"/>
        <w:gridCol w:w="1122"/>
        <w:gridCol w:w="1179"/>
      </w:tblGrid>
      <w:tr w:rsidR="00C7062A" w:rsidRPr="008E7166" w:rsidTr="008E7166">
        <w:trPr>
          <w:trHeight w:val="280"/>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lastRenderedPageBreak/>
              <w:t>Плановые значения показателей энергетической эффективности:</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C7062A" w:rsidRPr="008E7166" w:rsidRDefault="00C7062A" w:rsidP="00C7062A">
            <w:pPr>
              <w:spacing w:after="0" w:line="240" w:lineRule="auto"/>
              <w:jc w:val="center"/>
              <w:rPr>
                <w:rStyle w:val="affd"/>
                <w:rFonts w:eastAsia="Arial Unicode MS" w:cs="Times New Roman"/>
                <w:b w:val="0"/>
                <w:color w:val="000000"/>
                <w:sz w:val="22"/>
              </w:rPr>
            </w:pPr>
          </w:p>
        </w:tc>
      </w:tr>
      <w:tr w:rsidR="00C7062A" w:rsidRPr="008E7166" w:rsidTr="008E7166">
        <w:trPr>
          <w:trHeight w:val="768"/>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и транспортируемой воды</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кВт* чм3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r>
      <w:tr w:rsidR="00C7062A" w:rsidRPr="008E7166" w:rsidTr="008E7166">
        <w:trPr>
          <w:trHeight w:val="655"/>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0,0</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0,0</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0,0</w:t>
            </w:r>
          </w:p>
        </w:tc>
      </w:tr>
      <w:tr w:rsidR="00C7062A" w:rsidRPr="008E7166" w:rsidTr="008E7166">
        <w:trPr>
          <w:trHeight w:val="413"/>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Значения долгосрочных параметров регулирования тарифов не являющиеся критериями конкурса:</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r>
      <w:tr w:rsidR="00C7062A" w:rsidRPr="008E7166" w:rsidTr="008E7166">
        <w:trPr>
          <w:trHeight w:val="252"/>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индекс эффективности операционных расходов</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1</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1</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1</w:t>
            </w:r>
          </w:p>
        </w:tc>
      </w:tr>
      <w:tr w:rsidR="00C7062A" w:rsidRPr="008E7166" w:rsidTr="008E7166">
        <w:trPr>
          <w:trHeight w:val="855"/>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тыс. м</w:t>
            </w:r>
            <w:r w:rsidRPr="008E7166">
              <w:rPr>
                <w:rStyle w:val="affd"/>
                <w:rFonts w:cs="Times New Roman"/>
                <w:b w:val="0"/>
                <w:sz w:val="22"/>
                <w:vertAlign w:val="superscript"/>
              </w:rPr>
              <w:t>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36,73</w:t>
            </w:r>
          </w:p>
        </w:tc>
      </w:tr>
      <w:tr w:rsidR="00C7062A" w:rsidRPr="008E7166" w:rsidTr="008E7166">
        <w:trPr>
          <w:trHeight w:val="1007"/>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(с учетом налога на добавленную стоимость):</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r>
      <w:tr w:rsidR="00C7062A" w:rsidRPr="008E7166" w:rsidTr="008E7166">
        <w:trPr>
          <w:trHeight w:val="223"/>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уровень напряжения СН2 (менее 150 кВт)</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руб./кВтч</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6,26734</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6,42088</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6,64521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6,91101</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7,18746</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7,474953</w:t>
            </w:r>
          </w:p>
        </w:tc>
      </w:tr>
      <w:tr w:rsidR="00C7062A" w:rsidRPr="008E7166" w:rsidTr="008E7166">
        <w:trPr>
          <w:trHeight w:val="1020"/>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 (по каждому виду используемого энергетического ресурса):</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C7062A" w:rsidRPr="008E7166" w:rsidRDefault="00C7062A" w:rsidP="00C7062A">
            <w:pPr>
              <w:spacing w:after="0" w:line="240" w:lineRule="auto"/>
              <w:jc w:val="center"/>
              <w:rPr>
                <w:rStyle w:val="affd"/>
                <w:rFonts w:eastAsia="Arial Unicode MS" w:cs="Times New Roman"/>
                <w:b w:val="0"/>
                <w:color w:val="000000"/>
                <w:sz w:val="22"/>
              </w:rPr>
            </w:pPr>
          </w:p>
        </w:tc>
      </w:tr>
      <w:tr w:rsidR="00C7062A" w:rsidRPr="008E7166" w:rsidTr="008E7166">
        <w:trPr>
          <w:trHeight w:val="281"/>
        </w:trPr>
        <w:tc>
          <w:tcPr>
            <w:tcW w:w="7175" w:type="dxa"/>
            <w:tcBorders>
              <w:top w:val="single" w:sz="4" w:space="0" w:color="auto"/>
              <w:left w:val="single" w:sz="4" w:space="0" w:color="auto"/>
              <w:bottom w:val="single" w:sz="4" w:space="0" w:color="auto"/>
              <w:right w:val="single" w:sz="4" w:space="0" w:color="auto"/>
            </w:tcBorders>
            <w:shd w:val="clear" w:color="auto" w:fill="FFFFFF"/>
            <w:hideMark/>
          </w:tcPr>
          <w:p w:rsidR="00C7062A" w:rsidRPr="008E7166" w:rsidRDefault="00C7062A" w:rsidP="00C7062A">
            <w:pPr>
              <w:spacing w:after="0" w:line="240" w:lineRule="auto"/>
              <w:rPr>
                <w:rStyle w:val="affd"/>
                <w:rFonts w:eastAsia="Arial Unicode MS" w:cs="Times New Roman"/>
                <w:b w:val="0"/>
                <w:color w:val="000000"/>
                <w:sz w:val="22"/>
              </w:rPr>
            </w:pPr>
            <w:r w:rsidRPr="008E7166">
              <w:rPr>
                <w:rStyle w:val="affd"/>
                <w:rFonts w:cs="Times New Roman"/>
                <w:b w:val="0"/>
                <w:sz w:val="22"/>
              </w:rPr>
              <w:t>удельный расход электрической энергии, потребляемой в технологическом процессе подготовки и транспортировки питьевой воды, на единицу объема воды, отпускаемой в сеть и транспортируемой воды</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кВт* чм3</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0,44895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062A" w:rsidRPr="008E7166" w:rsidRDefault="00C7062A" w:rsidP="00C7062A">
            <w:pPr>
              <w:spacing w:after="0" w:line="240" w:lineRule="auto"/>
              <w:jc w:val="center"/>
              <w:rPr>
                <w:rStyle w:val="affd"/>
                <w:rFonts w:eastAsia="Arial Unicode MS" w:cs="Times New Roman"/>
                <w:b w:val="0"/>
                <w:color w:val="000000"/>
                <w:sz w:val="22"/>
              </w:rPr>
            </w:pPr>
            <w:r w:rsidRPr="008E7166">
              <w:rPr>
                <w:rStyle w:val="affd"/>
                <w:rFonts w:cs="Times New Roman"/>
                <w:b w:val="0"/>
                <w:sz w:val="22"/>
              </w:rPr>
              <w:t>х</w:t>
            </w:r>
          </w:p>
        </w:tc>
      </w:tr>
    </w:tbl>
    <w:p w:rsidR="00C7062A" w:rsidRPr="00480E82" w:rsidRDefault="00C7062A" w:rsidP="00C7062A">
      <w:pPr>
        <w:jc w:val="center"/>
        <w:rPr>
          <w:rFonts w:cs="Times New Roman"/>
          <w:sz w:val="24"/>
          <w:szCs w:val="24"/>
        </w:rPr>
      </w:pPr>
    </w:p>
    <w:tbl>
      <w:tblPr>
        <w:tblStyle w:val="a8"/>
        <w:tblW w:w="148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8"/>
        <w:gridCol w:w="7096"/>
      </w:tblGrid>
      <w:tr w:rsidR="00C7062A" w:rsidRPr="00480E82" w:rsidTr="008E7166">
        <w:trPr>
          <w:trHeight w:val="514"/>
        </w:trPr>
        <w:tc>
          <w:tcPr>
            <w:tcW w:w="7738"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096" w:type="dxa"/>
          </w:tcPr>
          <w:p w:rsidR="00C7062A" w:rsidRPr="00480E82" w:rsidRDefault="00C7062A" w:rsidP="00C7062A">
            <w:pPr>
              <w:pStyle w:val="ConsPlusNonformat"/>
              <w:spacing w:line="360" w:lineRule="auto"/>
              <w:jc w:val="center"/>
              <w:rPr>
                <w:rFonts w:ascii="Times New Roman" w:hAnsi="Times New Roman" w:cs="Times New Roman"/>
                <w:b/>
                <w:sz w:val="24"/>
                <w:szCs w:val="24"/>
              </w:rPr>
            </w:pPr>
            <w:r w:rsidRPr="00480E82">
              <w:rPr>
                <w:rFonts w:ascii="Times New Roman" w:hAnsi="Times New Roman" w:cs="Times New Roman"/>
                <w:b/>
                <w:sz w:val="24"/>
                <w:szCs w:val="24"/>
              </w:rPr>
              <w:t>Концессионер</w:t>
            </w:r>
          </w:p>
        </w:tc>
      </w:tr>
      <w:tr w:rsidR="00C7062A" w:rsidRPr="00480E82" w:rsidTr="008E7166">
        <w:trPr>
          <w:trHeight w:val="478"/>
        </w:trPr>
        <w:tc>
          <w:tcPr>
            <w:tcW w:w="7738"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096" w:type="dxa"/>
          </w:tcPr>
          <w:p w:rsidR="00C7062A" w:rsidRPr="00BC4FB3" w:rsidRDefault="00C7062A" w:rsidP="00C7062A">
            <w:pPr>
              <w:pStyle w:val="ConsPlusNonformat"/>
              <w:pBdr>
                <w:bottom w:val="single" w:sz="12" w:space="1" w:color="auto"/>
              </w:pBdr>
              <w:spacing w:line="360" w:lineRule="auto"/>
              <w:jc w:val="center"/>
              <w:rPr>
                <w:rFonts w:ascii="Times New Roman" w:hAnsi="Times New Roman" w:cs="Times New Roman"/>
                <w:b/>
                <w:sz w:val="24"/>
                <w:szCs w:val="24"/>
                <w:lang w:eastAsia="en-US"/>
              </w:rPr>
            </w:pPr>
            <w:r w:rsidRPr="00BC4FB3">
              <w:rPr>
                <w:rFonts w:ascii="Times New Roman" w:hAnsi="Times New Roman" w:cs="Times New Roman"/>
                <w:b/>
                <w:sz w:val="24"/>
                <w:szCs w:val="24"/>
                <w:lang w:eastAsia="en-US"/>
              </w:rPr>
              <w:t>Концессионер</w:t>
            </w:r>
          </w:p>
        </w:tc>
      </w:tr>
      <w:tr w:rsidR="00C7062A" w:rsidRPr="00480E82" w:rsidTr="008E7166">
        <w:trPr>
          <w:trHeight w:val="1279"/>
        </w:trPr>
        <w:tc>
          <w:tcPr>
            <w:tcW w:w="7738"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096" w:type="dxa"/>
          </w:tcPr>
          <w:p w:rsidR="00C7062A" w:rsidRDefault="00C7062A" w:rsidP="00C7062A">
            <w:pPr>
              <w:pStyle w:val="ConsPlusNonformat"/>
              <w:spacing w:line="360" w:lineRule="auto"/>
              <w:rPr>
                <w:rFonts w:ascii="Times New Roman" w:hAnsi="Times New Roman" w:cs="Times New Roman"/>
                <w:b/>
                <w:sz w:val="24"/>
                <w:szCs w:val="24"/>
                <w:lang w:eastAsia="en-US"/>
              </w:rPr>
            </w:pPr>
          </w:p>
          <w:p w:rsidR="00C7062A" w:rsidRDefault="00C7062A" w:rsidP="00C7062A">
            <w:pPr>
              <w:pStyle w:val="ConsPlusNonformat"/>
              <w:spacing w:line="36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w:t>
            </w:r>
          </w:p>
          <w:p w:rsidR="00C7062A" w:rsidRPr="00BC4FB3" w:rsidRDefault="00C7062A" w:rsidP="00C7062A">
            <w:pPr>
              <w:pStyle w:val="ConsPlusNonformat"/>
              <w:spacing w:line="36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МП</w:t>
            </w:r>
          </w:p>
        </w:tc>
      </w:tr>
    </w:tbl>
    <w:p w:rsidR="00C7062A" w:rsidRPr="00480E82" w:rsidRDefault="00C7062A" w:rsidP="00C7062A">
      <w:pPr>
        <w:jc w:val="both"/>
        <w:rPr>
          <w:rFonts w:cs="Times New Roman"/>
          <w:sz w:val="24"/>
          <w:szCs w:val="24"/>
        </w:rPr>
      </w:pPr>
    </w:p>
    <w:p w:rsidR="00C7062A" w:rsidRPr="00480E82"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10</w:t>
      </w:r>
      <w:r>
        <w:rPr>
          <w:rFonts w:cs="Times New Roman"/>
          <w:b/>
          <w:sz w:val="24"/>
          <w:szCs w:val="24"/>
        </w:rPr>
        <w:t xml:space="preserve"> </w:t>
      </w:r>
      <w:r w:rsidRPr="00480E82">
        <w:rPr>
          <w:rFonts w:cs="Times New Roman"/>
          <w:b/>
          <w:sz w:val="24"/>
          <w:szCs w:val="24"/>
        </w:rPr>
        <w:t>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b/>
          <w:sz w:val="24"/>
          <w:szCs w:val="24"/>
        </w:rPr>
      </w:pPr>
      <w:r w:rsidRPr="00480E82">
        <w:rPr>
          <w:rFonts w:cs="Times New Roman"/>
          <w:b/>
          <w:sz w:val="24"/>
          <w:szCs w:val="24"/>
        </w:rPr>
        <w:t>от «___» ________________20__г.</w:t>
      </w:r>
    </w:p>
    <w:p w:rsidR="00C7062A" w:rsidRPr="00480E82" w:rsidRDefault="00C7062A" w:rsidP="00C7062A">
      <w:pPr>
        <w:jc w:val="center"/>
        <w:rPr>
          <w:rFonts w:cs="Times New Roman"/>
          <w:b/>
          <w:sz w:val="24"/>
          <w:szCs w:val="24"/>
        </w:rPr>
      </w:pPr>
      <w:r w:rsidRPr="00480E82">
        <w:rPr>
          <w:rFonts w:cs="Times New Roman"/>
          <w:b/>
          <w:sz w:val="24"/>
          <w:szCs w:val="24"/>
        </w:rPr>
        <w:t>ПЕРЕЧЕНЬ КОНФИДЕНЦИАЛЬНОЙ ИНФОРМАЦИИ И ИНФОРМАЦИИ СОДЕРЖАЩЕЙ КОММЕРЧЕСКУЮ ТАЙННУ</w:t>
      </w:r>
    </w:p>
    <w:tbl>
      <w:tblPr>
        <w:tblStyle w:val="a8"/>
        <w:tblW w:w="0" w:type="auto"/>
        <w:tblLook w:val="04A0"/>
      </w:tblPr>
      <w:tblGrid>
        <w:gridCol w:w="560"/>
        <w:gridCol w:w="14791"/>
      </w:tblGrid>
      <w:tr w:rsidR="00C7062A" w:rsidRPr="00480E82" w:rsidTr="00C7062A">
        <w:tc>
          <w:tcPr>
            <w:tcW w:w="534" w:type="dxa"/>
          </w:tcPr>
          <w:p w:rsidR="00C7062A" w:rsidRPr="00480E82" w:rsidRDefault="00C7062A" w:rsidP="00C7062A">
            <w:pPr>
              <w:jc w:val="center"/>
              <w:rPr>
                <w:rFonts w:cs="Times New Roman"/>
                <w:b/>
                <w:sz w:val="24"/>
                <w:szCs w:val="24"/>
              </w:rPr>
            </w:pPr>
            <w:r w:rsidRPr="00480E82">
              <w:rPr>
                <w:rFonts w:cs="Times New Roman"/>
                <w:b/>
                <w:sz w:val="24"/>
                <w:szCs w:val="24"/>
              </w:rPr>
              <w:t>п/п</w:t>
            </w:r>
          </w:p>
        </w:tc>
        <w:tc>
          <w:tcPr>
            <w:tcW w:w="15025" w:type="dxa"/>
            <w:vAlign w:val="center"/>
          </w:tcPr>
          <w:p w:rsidR="00C7062A" w:rsidRPr="00480E82" w:rsidRDefault="00C7062A" w:rsidP="00C7062A">
            <w:pPr>
              <w:jc w:val="center"/>
              <w:rPr>
                <w:rFonts w:cs="Times New Roman"/>
                <w:b/>
                <w:sz w:val="24"/>
                <w:szCs w:val="24"/>
              </w:rPr>
            </w:pPr>
            <w:r w:rsidRPr="00480E82">
              <w:rPr>
                <w:rFonts w:cs="Times New Roman"/>
                <w:b/>
                <w:sz w:val="24"/>
                <w:szCs w:val="24"/>
              </w:rPr>
              <w:t>Информация</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1.</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Персональные данные сотрудников Сторон Соглашения</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2.</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Переписка сторон по исполнению настоящего Соглашения, за исключением обращения в суд по защите своего права одной из Сторон</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3.</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Сведения, содержащиеся в отчетах по исполнению настоящего Соглашения</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4.</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Сведения, содержащиеся в бухгалтерских и финансовых документах, за исключением сведений, содержащихся в ежегодном бухгалтерском балансе</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5.</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Сведения о кредитах, займах их количестве, размерах и условиях платежей</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6.</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Сведения о фактах ведения, предметах и целях переговоров по исполнению настоящего Соглашения</w:t>
            </w:r>
          </w:p>
        </w:tc>
      </w:tr>
      <w:tr w:rsidR="00C7062A" w:rsidRPr="00480E82" w:rsidTr="00C7062A">
        <w:tc>
          <w:tcPr>
            <w:tcW w:w="534" w:type="dxa"/>
          </w:tcPr>
          <w:p w:rsidR="00C7062A" w:rsidRPr="00480E82" w:rsidRDefault="00C7062A" w:rsidP="00C7062A">
            <w:pPr>
              <w:jc w:val="center"/>
              <w:rPr>
                <w:rFonts w:cs="Times New Roman"/>
                <w:sz w:val="24"/>
                <w:szCs w:val="24"/>
              </w:rPr>
            </w:pPr>
            <w:r w:rsidRPr="00480E82">
              <w:rPr>
                <w:rFonts w:cs="Times New Roman"/>
                <w:sz w:val="24"/>
                <w:szCs w:val="24"/>
              </w:rPr>
              <w:t>7.</w:t>
            </w:r>
          </w:p>
        </w:tc>
        <w:tc>
          <w:tcPr>
            <w:tcW w:w="15025" w:type="dxa"/>
            <w:vAlign w:val="center"/>
          </w:tcPr>
          <w:p w:rsidR="00C7062A" w:rsidRPr="00480E82" w:rsidRDefault="00C7062A" w:rsidP="00C7062A">
            <w:pPr>
              <w:jc w:val="both"/>
              <w:rPr>
                <w:rFonts w:cs="Times New Roman"/>
                <w:sz w:val="24"/>
                <w:szCs w:val="24"/>
              </w:rPr>
            </w:pPr>
            <w:r w:rsidRPr="00480E82">
              <w:rPr>
                <w:rFonts w:cs="Times New Roman"/>
                <w:sz w:val="24"/>
                <w:szCs w:val="24"/>
              </w:rPr>
              <w:t>Сведения о сделках, заключенных Концессионером с третьими лицами по исполнению настоящего Соглашения</w:t>
            </w:r>
          </w:p>
        </w:tc>
      </w:tr>
    </w:tbl>
    <w:p w:rsidR="00C7062A" w:rsidRPr="00480E82" w:rsidRDefault="00C7062A" w:rsidP="00C7062A">
      <w:pPr>
        <w:spacing w:after="0" w:line="360" w:lineRule="auto"/>
        <w:jc w:val="both"/>
        <w:rPr>
          <w:rFonts w:cs="Times New Roman"/>
          <w:sz w:val="24"/>
          <w:szCs w:val="24"/>
        </w:rPr>
      </w:pPr>
    </w:p>
    <w:tbl>
      <w:tblPr>
        <w:tblStyle w:val="a8"/>
        <w:tblW w:w="15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93"/>
        <w:gridCol w:w="7513"/>
      </w:tblGrid>
      <w:tr w:rsidR="00C7062A" w:rsidRPr="00480E82" w:rsidTr="00C7062A">
        <w:trPr>
          <w:trHeight w:val="500"/>
        </w:trPr>
        <w:tc>
          <w:tcPr>
            <w:tcW w:w="8193" w:type="dxa"/>
          </w:tcPr>
          <w:p w:rsidR="00C7062A" w:rsidRPr="00480E82" w:rsidRDefault="00C7062A" w:rsidP="00C7062A">
            <w:pPr>
              <w:pStyle w:val="afffffffffff1"/>
              <w:spacing w:line="360" w:lineRule="auto"/>
              <w:jc w:val="center"/>
              <w:rPr>
                <w:rFonts w:ascii="Times New Roman" w:hAnsi="Times New Roman"/>
                <w:b/>
                <w:sz w:val="24"/>
                <w:szCs w:val="24"/>
              </w:rPr>
            </w:pPr>
            <w:r w:rsidRPr="00480E82">
              <w:rPr>
                <w:rFonts w:ascii="Times New Roman" w:hAnsi="Times New Roman"/>
                <w:b/>
                <w:sz w:val="24"/>
                <w:szCs w:val="24"/>
              </w:rPr>
              <w:t>Концедент</w:t>
            </w:r>
          </w:p>
        </w:tc>
        <w:tc>
          <w:tcPr>
            <w:tcW w:w="7513" w:type="dxa"/>
          </w:tcPr>
          <w:p w:rsidR="00C7062A"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tc>
      </w:tr>
      <w:tr w:rsidR="00C7062A" w:rsidRPr="00480E82" w:rsidTr="00C7062A">
        <w:tc>
          <w:tcPr>
            <w:tcW w:w="8193" w:type="dxa"/>
          </w:tcPr>
          <w:p w:rsidR="00C7062A" w:rsidRPr="00480E82" w:rsidRDefault="00C7062A" w:rsidP="00C7062A">
            <w:pPr>
              <w:pStyle w:val="ConsPlusNonformat"/>
              <w:jc w:val="center"/>
              <w:rPr>
                <w:rFonts w:ascii="Times New Roman" w:hAnsi="Times New Roman" w:cs="Times New Roman"/>
                <w:b/>
                <w:sz w:val="24"/>
                <w:szCs w:val="24"/>
              </w:rPr>
            </w:pPr>
            <w:r w:rsidRPr="00480E82">
              <w:rPr>
                <w:rFonts w:ascii="Times New Roman" w:hAnsi="Times New Roman" w:cs="Times New Roman"/>
                <w:b/>
                <w:sz w:val="24"/>
                <w:szCs w:val="24"/>
              </w:rPr>
              <w:t xml:space="preserve">Муниципальное образование </w:t>
            </w:r>
            <w:r>
              <w:rPr>
                <w:rFonts w:ascii="Times New Roman" w:hAnsi="Times New Roman" w:cs="Times New Roman"/>
                <w:b/>
                <w:sz w:val="24"/>
                <w:szCs w:val="24"/>
              </w:rPr>
              <w:t>Гонжинский</w:t>
            </w:r>
            <w:r w:rsidRPr="00480E82">
              <w:rPr>
                <w:rFonts w:ascii="Times New Roman" w:hAnsi="Times New Roman" w:cs="Times New Roman"/>
                <w:b/>
                <w:sz w:val="24"/>
                <w:szCs w:val="24"/>
              </w:rPr>
              <w:t xml:space="preserve"> сельсовет</w:t>
            </w:r>
          </w:p>
        </w:tc>
        <w:tc>
          <w:tcPr>
            <w:tcW w:w="7513" w:type="dxa"/>
          </w:tcPr>
          <w:p w:rsidR="00C7062A" w:rsidRDefault="00C7062A" w:rsidP="00C7062A">
            <w:pPr>
              <w:pStyle w:val="ConsPlusNonformat"/>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_______________________________________________________</w:t>
            </w:r>
          </w:p>
        </w:tc>
      </w:tr>
      <w:tr w:rsidR="00C7062A" w:rsidRPr="00480E82" w:rsidTr="00C7062A">
        <w:tc>
          <w:tcPr>
            <w:tcW w:w="8193" w:type="dxa"/>
          </w:tcPr>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______________________</w:t>
            </w:r>
            <w:r>
              <w:rPr>
                <w:rFonts w:ascii="Times New Roman" w:hAnsi="Times New Roman" w:cs="Times New Roman"/>
                <w:sz w:val="24"/>
                <w:szCs w:val="24"/>
              </w:rPr>
              <w:t>И.И.Баннов</w:t>
            </w:r>
          </w:p>
          <w:p w:rsidR="00C7062A" w:rsidRPr="00480E82" w:rsidRDefault="00C7062A" w:rsidP="00C7062A">
            <w:pPr>
              <w:pStyle w:val="ConsPlusNonformat"/>
              <w:jc w:val="both"/>
              <w:rPr>
                <w:rFonts w:ascii="Times New Roman" w:hAnsi="Times New Roman" w:cs="Times New Roman"/>
                <w:sz w:val="24"/>
                <w:szCs w:val="24"/>
              </w:rPr>
            </w:pPr>
          </w:p>
          <w:p w:rsidR="00C7062A" w:rsidRPr="00480E82" w:rsidRDefault="00C7062A" w:rsidP="00C7062A">
            <w:pPr>
              <w:pStyle w:val="ConsPlusNonformat"/>
              <w:jc w:val="both"/>
              <w:rPr>
                <w:rFonts w:ascii="Times New Roman" w:hAnsi="Times New Roman" w:cs="Times New Roman"/>
                <w:sz w:val="24"/>
                <w:szCs w:val="24"/>
              </w:rPr>
            </w:pPr>
            <w:r w:rsidRPr="00480E82">
              <w:rPr>
                <w:rFonts w:ascii="Times New Roman" w:hAnsi="Times New Roman" w:cs="Times New Roman"/>
                <w:sz w:val="24"/>
                <w:szCs w:val="24"/>
              </w:rPr>
              <w:t xml:space="preserve">                   МП</w:t>
            </w:r>
          </w:p>
        </w:tc>
        <w:tc>
          <w:tcPr>
            <w:tcW w:w="7513" w:type="dxa"/>
          </w:tcPr>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_________________________/________________/</w:t>
            </w:r>
          </w:p>
          <w:p w:rsidR="00C7062A" w:rsidRDefault="00C7062A" w:rsidP="00C7062A">
            <w:pPr>
              <w:pStyle w:val="ConsPlusNonformat"/>
              <w:jc w:val="both"/>
              <w:rPr>
                <w:rFonts w:ascii="Times New Roman" w:hAnsi="Times New Roman" w:cs="Times New Roman"/>
                <w:sz w:val="24"/>
                <w:szCs w:val="24"/>
                <w:lang w:eastAsia="en-US"/>
              </w:rPr>
            </w:pPr>
          </w:p>
          <w:p w:rsidR="00C7062A" w:rsidRDefault="00C7062A" w:rsidP="00C7062A">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МП</w:t>
            </w:r>
          </w:p>
        </w:tc>
      </w:tr>
    </w:tbl>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p>
    <w:p w:rsidR="00C7062A" w:rsidRDefault="00C7062A" w:rsidP="00C7062A">
      <w:pPr>
        <w:spacing w:after="0"/>
        <w:rPr>
          <w:rFonts w:cs="Times New Roman"/>
          <w:b/>
          <w:sz w:val="24"/>
          <w:szCs w:val="24"/>
        </w:rPr>
      </w:pPr>
    </w:p>
    <w:p w:rsidR="00C7062A" w:rsidRDefault="00C7062A" w:rsidP="00C7062A">
      <w:pPr>
        <w:spacing w:after="0"/>
        <w:rPr>
          <w:rFonts w:cs="Times New Roman"/>
          <w:b/>
          <w:sz w:val="24"/>
          <w:szCs w:val="24"/>
        </w:rPr>
      </w:pPr>
    </w:p>
    <w:p w:rsidR="00C7062A" w:rsidRDefault="00C7062A" w:rsidP="00C7062A">
      <w:pPr>
        <w:spacing w:after="0"/>
        <w:rPr>
          <w:rFonts w:cs="Times New Roman"/>
          <w:b/>
          <w:sz w:val="24"/>
          <w:szCs w:val="24"/>
        </w:rPr>
      </w:pPr>
    </w:p>
    <w:p w:rsidR="00C7062A" w:rsidRDefault="00C7062A" w:rsidP="00C7062A">
      <w:pPr>
        <w:spacing w:after="0"/>
        <w:rPr>
          <w:rFonts w:cs="Times New Roman"/>
          <w:b/>
          <w:sz w:val="24"/>
          <w:szCs w:val="24"/>
        </w:rPr>
      </w:pPr>
    </w:p>
    <w:p w:rsidR="00C7062A" w:rsidRDefault="00C7062A" w:rsidP="00C7062A">
      <w:pPr>
        <w:spacing w:after="0"/>
        <w:rPr>
          <w:rFonts w:cs="Times New Roman"/>
          <w:b/>
          <w:sz w:val="24"/>
          <w:szCs w:val="24"/>
        </w:rPr>
      </w:pPr>
    </w:p>
    <w:p w:rsidR="00C7062A" w:rsidRPr="00480E82" w:rsidRDefault="00C7062A" w:rsidP="00C7062A">
      <w:pPr>
        <w:spacing w:after="0"/>
        <w:rPr>
          <w:rFonts w:cs="Times New Roman"/>
          <w:b/>
          <w:sz w:val="24"/>
          <w:szCs w:val="24"/>
        </w:rPr>
      </w:pPr>
    </w:p>
    <w:p w:rsidR="00C7062A" w:rsidRPr="00480E82" w:rsidRDefault="00C7062A" w:rsidP="00C7062A">
      <w:pPr>
        <w:spacing w:after="0"/>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11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b/>
          <w:sz w:val="24"/>
          <w:szCs w:val="24"/>
        </w:rPr>
      </w:pPr>
      <w:r w:rsidRPr="00480E82">
        <w:rPr>
          <w:rFonts w:cs="Times New Roman"/>
          <w:b/>
          <w:sz w:val="24"/>
          <w:szCs w:val="24"/>
        </w:rPr>
        <w:t>от «___» ________________20__г.</w:t>
      </w:r>
    </w:p>
    <w:p w:rsidR="00C7062A" w:rsidRPr="00480E82" w:rsidRDefault="00C7062A" w:rsidP="00C7062A">
      <w:pPr>
        <w:spacing w:after="0"/>
        <w:jc w:val="center"/>
        <w:rPr>
          <w:rFonts w:cs="Times New Roman"/>
          <w:b/>
          <w:sz w:val="24"/>
          <w:szCs w:val="24"/>
        </w:rPr>
      </w:pPr>
      <w:r w:rsidRPr="00480E82">
        <w:rPr>
          <w:rFonts w:cs="Times New Roman"/>
          <w:b/>
          <w:sz w:val="24"/>
          <w:szCs w:val="24"/>
        </w:rPr>
        <w:t>ПОРЯДОК</w:t>
      </w:r>
    </w:p>
    <w:p w:rsidR="00C7062A" w:rsidRPr="00480E82" w:rsidRDefault="00C7062A" w:rsidP="00C7062A">
      <w:pPr>
        <w:spacing w:after="0"/>
        <w:jc w:val="center"/>
        <w:rPr>
          <w:rFonts w:cs="Times New Roman"/>
          <w:b/>
          <w:sz w:val="24"/>
          <w:szCs w:val="24"/>
        </w:rPr>
      </w:pPr>
      <w:r w:rsidRPr="00480E82">
        <w:rPr>
          <w:rFonts w:cs="Times New Roman"/>
          <w:b/>
          <w:sz w:val="24"/>
          <w:szCs w:val="24"/>
        </w:rPr>
        <w:t>возмещения фактически понесенных расходов концессионера,</w:t>
      </w:r>
    </w:p>
    <w:p w:rsidR="00C7062A" w:rsidRPr="00480E82" w:rsidRDefault="00C7062A" w:rsidP="00C7062A">
      <w:pPr>
        <w:spacing w:after="0"/>
        <w:jc w:val="center"/>
        <w:rPr>
          <w:rFonts w:cs="Times New Roman"/>
          <w:b/>
          <w:sz w:val="24"/>
          <w:szCs w:val="24"/>
        </w:rPr>
      </w:pPr>
      <w:r w:rsidRPr="00480E82">
        <w:rPr>
          <w:rFonts w:cs="Times New Roman"/>
          <w:b/>
          <w:sz w:val="24"/>
          <w:szCs w:val="24"/>
        </w:rPr>
        <w:t>подлежащих возмещению в соответствии с нормативными правовыми актами</w:t>
      </w:r>
    </w:p>
    <w:p w:rsidR="00C7062A" w:rsidRPr="00480E82" w:rsidRDefault="00C7062A" w:rsidP="00C7062A">
      <w:pPr>
        <w:spacing w:after="0"/>
        <w:jc w:val="center"/>
        <w:rPr>
          <w:rFonts w:cs="Times New Roman"/>
          <w:b/>
          <w:sz w:val="24"/>
          <w:szCs w:val="24"/>
        </w:rPr>
      </w:pPr>
      <w:r w:rsidRPr="00480E82">
        <w:rPr>
          <w:rFonts w:cs="Times New Roman"/>
          <w:b/>
          <w:sz w:val="24"/>
          <w:szCs w:val="24"/>
        </w:rPr>
        <w:t>Российской Федерации в сфере теплоснабжения и не возмещенных ему</w:t>
      </w:r>
    </w:p>
    <w:p w:rsidR="00C7062A" w:rsidRPr="00480E82" w:rsidRDefault="00C7062A" w:rsidP="00C7062A">
      <w:pPr>
        <w:spacing w:after="0"/>
        <w:jc w:val="center"/>
        <w:rPr>
          <w:rFonts w:cs="Times New Roman"/>
          <w:b/>
          <w:sz w:val="24"/>
          <w:szCs w:val="24"/>
        </w:rPr>
      </w:pPr>
      <w:r w:rsidRPr="00480E82">
        <w:rPr>
          <w:rFonts w:cs="Times New Roman"/>
          <w:b/>
          <w:sz w:val="24"/>
          <w:szCs w:val="24"/>
        </w:rPr>
        <w:t>на момент окончания срока действия Соглашения</w:t>
      </w:r>
    </w:p>
    <w:p w:rsidR="00C7062A" w:rsidRPr="00480E82" w:rsidRDefault="00C7062A" w:rsidP="00C7062A">
      <w:pPr>
        <w:spacing w:after="0"/>
        <w:jc w:val="both"/>
        <w:rPr>
          <w:rFonts w:cs="Times New Roman"/>
          <w:sz w:val="24"/>
          <w:szCs w:val="24"/>
        </w:rPr>
      </w:pPr>
      <w:r w:rsidRPr="00480E82">
        <w:rPr>
          <w:rFonts w:cs="Times New Roman"/>
          <w:sz w:val="24"/>
          <w:szCs w:val="24"/>
        </w:rPr>
        <w:t>1.</w:t>
      </w:r>
      <w:r w:rsidRPr="00480E82">
        <w:rPr>
          <w:rFonts w:cs="Times New Roman"/>
          <w:sz w:val="24"/>
          <w:szCs w:val="24"/>
        </w:rPr>
        <w:tab/>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осуществляв путем:</w:t>
      </w:r>
    </w:p>
    <w:p w:rsidR="00C7062A" w:rsidRPr="00480E82" w:rsidRDefault="00C7062A" w:rsidP="00C7062A">
      <w:pPr>
        <w:spacing w:after="0"/>
        <w:rPr>
          <w:rFonts w:cs="Times New Roman"/>
          <w:sz w:val="24"/>
          <w:szCs w:val="24"/>
        </w:rPr>
      </w:pPr>
      <w:r w:rsidRPr="00480E82">
        <w:rPr>
          <w:rFonts w:cs="Times New Roman"/>
          <w:sz w:val="24"/>
          <w:szCs w:val="24"/>
        </w:rPr>
        <w:t>1.1.</w:t>
      </w:r>
      <w:r w:rsidRPr="00480E82">
        <w:rPr>
          <w:rFonts w:cs="Times New Roman"/>
          <w:sz w:val="24"/>
          <w:szCs w:val="24"/>
        </w:rPr>
        <w:tab/>
        <w:t>Продления срока действия Соглашения по соглашению сторон на период достаточный для возмещения указанных расходов Концессионера, но не более чем на пять лет.</w:t>
      </w:r>
    </w:p>
    <w:p w:rsidR="00C7062A" w:rsidRPr="00480E82" w:rsidRDefault="00C7062A" w:rsidP="00C7062A">
      <w:pPr>
        <w:spacing w:after="0"/>
        <w:jc w:val="both"/>
        <w:rPr>
          <w:rFonts w:cs="Times New Roman"/>
          <w:sz w:val="24"/>
          <w:szCs w:val="24"/>
        </w:rPr>
      </w:pPr>
      <w:r w:rsidRPr="00480E82">
        <w:rPr>
          <w:rFonts w:cs="Times New Roman"/>
          <w:sz w:val="24"/>
          <w:szCs w:val="24"/>
        </w:rPr>
        <w:t>Продление срока действия концессионного соглашения осуществляется по согласованию с антимонопольным органом в соответствии с действующим законодательством.</w:t>
      </w:r>
    </w:p>
    <w:p w:rsidR="00C7062A" w:rsidRPr="00480E82" w:rsidRDefault="00C7062A" w:rsidP="00C7062A">
      <w:pPr>
        <w:spacing w:after="0"/>
        <w:jc w:val="both"/>
        <w:rPr>
          <w:rFonts w:cs="Times New Roman"/>
          <w:sz w:val="24"/>
          <w:szCs w:val="24"/>
        </w:rPr>
      </w:pPr>
      <w:r w:rsidRPr="00480E82">
        <w:rPr>
          <w:rFonts w:cs="Times New Roman"/>
          <w:sz w:val="24"/>
          <w:szCs w:val="24"/>
        </w:rPr>
        <w:t>1.2.</w:t>
      </w:r>
      <w:r w:rsidRPr="00480E82">
        <w:rPr>
          <w:rFonts w:cs="Times New Roman"/>
          <w:sz w:val="24"/>
          <w:szCs w:val="24"/>
        </w:rPr>
        <w:tab/>
        <w:t>Путем возмещения недополученных доходов Концессионера из бюджета муниципального образования в срок не более 2 лет с момента истечения срока действия Соглашения, в соответствии с данными инвестиционной программы Концессионера, в том числе с расходами, подлежащими включению в инвестиционную программу согласно действующему на момент заключения Соглашения постановлению Правительства РФ.</w:t>
      </w:r>
    </w:p>
    <w:p w:rsidR="00C7062A" w:rsidRPr="00480E82" w:rsidRDefault="00C7062A" w:rsidP="00C7062A">
      <w:pPr>
        <w:spacing w:after="0"/>
        <w:jc w:val="both"/>
        <w:rPr>
          <w:rFonts w:cs="Times New Roman"/>
          <w:sz w:val="24"/>
          <w:szCs w:val="24"/>
        </w:rPr>
      </w:pPr>
      <w:r w:rsidRPr="00480E82">
        <w:rPr>
          <w:rFonts w:cs="Times New Roman"/>
          <w:sz w:val="24"/>
          <w:szCs w:val="24"/>
        </w:rPr>
        <w:t>2.</w:t>
      </w:r>
      <w:r w:rsidRPr="00480E82">
        <w:rPr>
          <w:rFonts w:cs="Times New Roman"/>
          <w:sz w:val="24"/>
          <w:szCs w:val="24"/>
        </w:rPr>
        <w:tab/>
        <w:t>Возмещение расходов концессионера осуществляется в объеме, в котором указанные средства не возмещены концессионеру на момент окончания срока действия концессионного соглашения за счет выручки от осуществления деятельности, предусмотренной концессионным соглашением, по тарифам (ценам), установленным уполномоченным органом исполнительной власти субъекта Российской Федерации в области регулирования тарифов в сфере теплоснабжения.</w:t>
      </w:r>
    </w:p>
    <w:p w:rsidR="00C7062A" w:rsidRPr="00480E82" w:rsidRDefault="00C7062A" w:rsidP="00C7062A">
      <w:pPr>
        <w:spacing w:after="0"/>
        <w:jc w:val="both"/>
        <w:rPr>
          <w:rFonts w:cs="Times New Roman"/>
          <w:sz w:val="24"/>
          <w:szCs w:val="24"/>
        </w:rPr>
      </w:pPr>
      <w:r w:rsidRPr="00480E82">
        <w:rPr>
          <w:rFonts w:cs="Times New Roman"/>
          <w:sz w:val="24"/>
          <w:szCs w:val="24"/>
        </w:rPr>
        <w:t>3.</w:t>
      </w:r>
      <w:r w:rsidRPr="00480E82">
        <w:rPr>
          <w:rFonts w:cs="Times New Roman"/>
          <w:sz w:val="24"/>
          <w:szCs w:val="24"/>
        </w:rPr>
        <w:tab/>
        <w:t>Возмещение производится на основании письменного заявления концессионера с приложением обоснованных расчетов |и документов, подтверждающих проведение указанных работ и их оплату, а также расчет периода, на который должен быть продлен срок действия концессионного соглашения и в течение которого будут возмещены расходы Концессионера за счет тарифов на услуги теплоснабжения.</w:t>
      </w:r>
    </w:p>
    <w:p w:rsidR="00C7062A" w:rsidRPr="00480E82" w:rsidRDefault="00C7062A" w:rsidP="00C7062A">
      <w:pPr>
        <w:spacing w:after="0"/>
        <w:ind w:firstLine="426"/>
        <w:jc w:val="both"/>
        <w:rPr>
          <w:rFonts w:cs="Times New Roman"/>
          <w:sz w:val="24"/>
          <w:szCs w:val="24"/>
        </w:rPr>
      </w:pPr>
      <w:r w:rsidRPr="00480E82">
        <w:rPr>
          <w:rFonts w:cs="Times New Roman"/>
          <w:sz w:val="24"/>
          <w:szCs w:val="24"/>
        </w:rPr>
        <w:t xml:space="preserve">Кон цедент проверяет представленные документы на предмет достоверности и правильности расчетов и определяет размер расходов, подлежащих возмещению, в течение 30 дней с момента предоставления документов. При необходимости возможно привлечение специалистов в сфере строительства. </w:t>
      </w:r>
    </w:p>
    <w:p w:rsidR="00C7062A" w:rsidRPr="00480E82" w:rsidRDefault="00C7062A" w:rsidP="00C7062A">
      <w:pPr>
        <w:spacing w:after="0"/>
        <w:ind w:firstLine="567"/>
        <w:jc w:val="both"/>
        <w:rPr>
          <w:rFonts w:cs="Times New Roman"/>
          <w:sz w:val="24"/>
          <w:szCs w:val="24"/>
        </w:rPr>
      </w:pPr>
      <w:r w:rsidRPr="00480E82">
        <w:rPr>
          <w:rFonts w:cs="Times New Roman"/>
          <w:sz w:val="24"/>
          <w:szCs w:val="24"/>
        </w:rPr>
        <w:t>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p>
    <w:p w:rsidR="00C7062A" w:rsidRPr="00480E82" w:rsidRDefault="00C7062A" w:rsidP="00C7062A">
      <w:pPr>
        <w:spacing w:after="0"/>
        <w:jc w:val="both"/>
        <w:rPr>
          <w:rFonts w:cs="Times New Roman"/>
          <w:sz w:val="24"/>
          <w:szCs w:val="24"/>
        </w:rPr>
      </w:pPr>
      <w:r w:rsidRPr="00480E82">
        <w:rPr>
          <w:rFonts w:cs="Times New Roman"/>
          <w:sz w:val="24"/>
          <w:szCs w:val="24"/>
        </w:rPr>
        <w:t>4.</w:t>
      </w:r>
      <w:r w:rsidRPr="00480E82">
        <w:rPr>
          <w:rFonts w:cs="Times New Roman"/>
          <w:sz w:val="24"/>
          <w:szCs w:val="24"/>
        </w:rPr>
        <w:tab/>
        <w:t>Срок возмещения расходов концессионера при условии не продления срока действия концессионного соглашения не может превышать два года.</w:t>
      </w:r>
    </w:p>
    <w:p w:rsidR="00C7062A" w:rsidRPr="00480E82" w:rsidRDefault="00C7062A" w:rsidP="00C7062A">
      <w:pPr>
        <w:spacing w:after="0"/>
        <w:jc w:val="both"/>
        <w:rPr>
          <w:rFonts w:cs="Times New Roman"/>
          <w:sz w:val="24"/>
          <w:szCs w:val="24"/>
        </w:rPr>
      </w:pPr>
      <w:r w:rsidRPr="00480E82">
        <w:rPr>
          <w:rFonts w:cs="Times New Roman"/>
          <w:sz w:val="24"/>
          <w:szCs w:val="24"/>
        </w:rPr>
        <w:lastRenderedPageBreak/>
        <w:t>5.</w:t>
      </w:r>
      <w:r w:rsidRPr="00480E82">
        <w:rPr>
          <w:rFonts w:cs="Times New Roman"/>
          <w:sz w:val="24"/>
          <w:szCs w:val="24"/>
        </w:rPr>
        <w:tab/>
        <w:t>Возмещение производится в денежной форме за счет концедента или иных допустимых в соответствии с законодательством источников, привлекаемых концедентом. Концессионер не вправе рассчитывать на взыскание с концедента пеней и штрафов, связанных с исполнением настоящей обязанности.</w:t>
      </w:r>
    </w:p>
    <w:p w:rsidR="00C7062A" w:rsidRPr="00480E82" w:rsidRDefault="00C7062A" w:rsidP="00C7062A">
      <w:pPr>
        <w:spacing w:after="0"/>
        <w:jc w:val="both"/>
        <w:rPr>
          <w:rFonts w:cs="Times New Roman"/>
          <w:sz w:val="24"/>
          <w:szCs w:val="24"/>
        </w:rPr>
      </w:pPr>
      <w:r w:rsidRPr="00480E82">
        <w:rPr>
          <w:rFonts w:cs="Times New Roman"/>
          <w:sz w:val="24"/>
          <w:szCs w:val="24"/>
        </w:rPr>
        <w:t>6.</w:t>
      </w:r>
      <w:r w:rsidRPr="00480E82">
        <w:rPr>
          <w:rFonts w:cs="Times New Roman"/>
          <w:sz w:val="24"/>
          <w:szCs w:val="24"/>
        </w:rPr>
        <w:tab/>
        <w:t>Во всем, что не урегулировано настоящим Порядком, стороны руководствуются действующим законодательством.</w:t>
      </w:r>
    </w:p>
    <w:tbl>
      <w:tblPr>
        <w:tblStyle w:val="a8"/>
        <w:tblW w:w="251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22"/>
        <w:gridCol w:w="4711"/>
        <w:gridCol w:w="2297"/>
        <w:gridCol w:w="2170"/>
      </w:tblGrid>
      <w:tr w:rsidR="00C7062A" w:rsidRPr="00480E82" w:rsidTr="00C7062A">
        <w:tc>
          <w:tcPr>
            <w:tcW w:w="15922" w:type="dxa"/>
          </w:tcPr>
          <w:p w:rsidR="00C7062A" w:rsidRPr="00480E82" w:rsidRDefault="00C7062A" w:rsidP="00C7062A">
            <w:pPr>
              <w:pStyle w:val="ConsPlusNonformat"/>
              <w:ind w:right="-283"/>
              <w:jc w:val="center"/>
              <w:rPr>
                <w:rFonts w:ascii="Times New Roman" w:hAnsi="Times New Roman" w:cs="Times New Roman"/>
                <w:sz w:val="24"/>
                <w:szCs w:val="24"/>
                <w:lang w:eastAsia="en-US"/>
              </w:rPr>
            </w:pPr>
          </w:p>
        </w:tc>
        <w:tc>
          <w:tcPr>
            <w:tcW w:w="4711"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2297"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2170" w:type="dxa"/>
          </w:tcPr>
          <w:p w:rsidR="00C7062A" w:rsidRPr="00480E82" w:rsidRDefault="00C7062A" w:rsidP="00C7062A">
            <w:pPr>
              <w:pStyle w:val="ConsPlusNonformat"/>
              <w:jc w:val="both"/>
              <w:rPr>
                <w:rFonts w:ascii="Times New Roman" w:hAnsi="Times New Roman" w:cs="Times New Roman"/>
                <w:sz w:val="24"/>
                <w:szCs w:val="24"/>
                <w:lang w:eastAsia="en-US"/>
              </w:rPr>
            </w:pPr>
          </w:p>
        </w:tc>
      </w:tr>
      <w:tr w:rsidR="00C7062A" w:rsidRPr="00480E82" w:rsidTr="00C7062A">
        <w:tc>
          <w:tcPr>
            <w:tcW w:w="15922" w:type="dxa"/>
            <w:hideMark/>
          </w:tcPr>
          <w:tbl>
            <w:tblPr>
              <w:tblStyle w:val="a8"/>
              <w:tblW w:w="14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2"/>
              <w:gridCol w:w="6852"/>
            </w:tblGrid>
            <w:tr w:rsidR="00C7062A" w:rsidRPr="00480E82" w:rsidTr="008E7166">
              <w:trPr>
                <w:trHeight w:val="503"/>
              </w:trPr>
              <w:tc>
                <w:tcPr>
                  <w:tcW w:w="7472" w:type="dxa"/>
                </w:tcPr>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Концедент</w:t>
                  </w: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Муниципальное образование </w:t>
                  </w:r>
                  <w:r>
                    <w:rPr>
                      <w:rFonts w:ascii="Times New Roman" w:hAnsi="Times New Roman"/>
                      <w:b/>
                      <w:sz w:val="24"/>
                      <w:szCs w:val="24"/>
                    </w:rPr>
                    <w:t>Гонжинский</w:t>
                  </w:r>
                  <w:r w:rsidRPr="00480E82">
                    <w:rPr>
                      <w:rFonts w:ascii="Times New Roman" w:hAnsi="Times New Roman"/>
                      <w:b/>
                      <w:sz w:val="24"/>
                      <w:szCs w:val="24"/>
                    </w:rPr>
                    <w:t xml:space="preserve">  сельсовет</w:t>
                  </w:r>
                </w:p>
                <w:p w:rsidR="00C7062A" w:rsidRPr="00480E82" w:rsidRDefault="00C7062A" w:rsidP="00C7062A">
                  <w:pPr>
                    <w:pStyle w:val="afffffffffff1"/>
                    <w:spacing w:line="360" w:lineRule="auto"/>
                    <w:rPr>
                      <w:rFonts w:ascii="Times New Roman" w:hAnsi="Times New Roman"/>
                      <w:b/>
                      <w:sz w:val="24"/>
                      <w:szCs w:val="24"/>
                    </w:rPr>
                  </w:pP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                   ______________________ </w:t>
                  </w:r>
                  <w:r>
                    <w:rPr>
                      <w:rFonts w:ascii="Times New Roman" w:hAnsi="Times New Roman"/>
                      <w:b/>
                      <w:sz w:val="24"/>
                      <w:szCs w:val="24"/>
                    </w:rPr>
                    <w:t>И.И.Баннов</w:t>
                  </w: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 МП</w:t>
                  </w:r>
                </w:p>
              </w:tc>
              <w:tc>
                <w:tcPr>
                  <w:tcW w:w="6852" w:type="dxa"/>
                </w:tcPr>
                <w:p w:rsidR="00C7062A" w:rsidRPr="00480E82" w:rsidRDefault="00C7062A" w:rsidP="00C7062A">
                  <w:pPr>
                    <w:pStyle w:val="ConsPlusNonformat"/>
                    <w:pBdr>
                      <w:bottom w:val="single" w:sz="12" w:space="1" w:color="auto"/>
                    </w:pBdr>
                    <w:spacing w:line="360" w:lineRule="auto"/>
                    <w:jc w:val="center"/>
                    <w:rPr>
                      <w:rFonts w:ascii="Times New Roman" w:hAnsi="Times New Roman" w:cs="Times New Roman"/>
                      <w:b/>
                      <w:sz w:val="24"/>
                      <w:szCs w:val="24"/>
                      <w:lang w:eastAsia="en-US"/>
                    </w:rPr>
                  </w:pPr>
                  <w:r w:rsidRPr="00480E82">
                    <w:rPr>
                      <w:rFonts w:ascii="Times New Roman" w:hAnsi="Times New Roman" w:cs="Times New Roman"/>
                      <w:b/>
                      <w:sz w:val="24"/>
                      <w:szCs w:val="24"/>
                      <w:lang w:eastAsia="en-US"/>
                    </w:rPr>
                    <w:t>Концессионер</w:t>
                  </w:r>
                </w:p>
                <w:p w:rsidR="00C7062A" w:rsidRPr="00480E82" w:rsidRDefault="00C7062A" w:rsidP="00C7062A">
                  <w:pPr>
                    <w:pStyle w:val="ConsPlusNonformat"/>
                    <w:spacing w:line="360" w:lineRule="auto"/>
                    <w:rPr>
                      <w:rFonts w:ascii="Times New Roman" w:hAnsi="Times New Roman" w:cs="Times New Roman"/>
                      <w:b/>
                      <w:sz w:val="24"/>
                      <w:szCs w:val="24"/>
                      <w:lang w:eastAsia="en-US"/>
                    </w:rPr>
                  </w:pPr>
                </w:p>
                <w:p w:rsidR="00C7062A" w:rsidRPr="00480E82" w:rsidRDefault="00C7062A" w:rsidP="00C7062A">
                  <w:pPr>
                    <w:pStyle w:val="ConsPlusNonformat"/>
                    <w:spacing w:line="360" w:lineRule="auto"/>
                    <w:rPr>
                      <w:rFonts w:ascii="Times New Roman" w:hAnsi="Times New Roman" w:cs="Times New Roman"/>
                      <w:b/>
                      <w:sz w:val="24"/>
                      <w:szCs w:val="24"/>
                      <w:lang w:eastAsia="en-US"/>
                    </w:rPr>
                  </w:pPr>
                  <w:r w:rsidRPr="00480E82">
                    <w:rPr>
                      <w:rFonts w:ascii="Times New Roman" w:hAnsi="Times New Roman" w:cs="Times New Roman"/>
                      <w:b/>
                      <w:sz w:val="24"/>
                      <w:szCs w:val="24"/>
                      <w:lang w:eastAsia="en-US"/>
                    </w:rPr>
                    <w:t xml:space="preserve">                         _________________________</w:t>
                  </w:r>
                  <w:r>
                    <w:rPr>
                      <w:rFonts w:ascii="Times New Roman" w:hAnsi="Times New Roman" w:cs="Times New Roman"/>
                      <w:b/>
                      <w:sz w:val="24"/>
                      <w:szCs w:val="24"/>
                      <w:lang w:eastAsia="en-US"/>
                    </w:rPr>
                    <w:t>/___________________/</w:t>
                  </w:r>
                </w:p>
                <w:p w:rsidR="00C7062A" w:rsidRPr="00480E82" w:rsidRDefault="00C7062A" w:rsidP="00C7062A">
                  <w:pPr>
                    <w:pStyle w:val="ConsPlusNonformat"/>
                    <w:spacing w:line="360" w:lineRule="auto"/>
                    <w:rPr>
                      <w:rFonts w:ascii="Times New Roman" w:hAnsi="Times New Roman" w:cs="Times New Roman"/>
                      <w:b/>
                      <w:sz w:val="24"/>
                      <w:szCs w:val="24"/>
                      <w:lang w:eastAsia="en-US"/>
                    </w:rPr>
                  </w:pPr>
                  <w:r w:rsidRPr="00480E82">
                    <w:rPr>
                      <w:rFonts w:ascii="Times New Roman" w:hAnsi="Times New Roman" w:cs="Times New Roman"/>
                      <w:b/>
                      <w:sz w:val="24"/>
                      <w:szCs w:val="24"/>
                      <w:lang w:eastAsia="en-US"/>
                    </w:rPr>
                    <w:t xml:space="preserve">                                              МП</w:t>
                  </w:r>
                </w:p>
              </w:tc>
            </w:tr>
            <w:tr w:rsidR="00C7062A" w:rsidRPr="00480E82" w:rsidTr="008E7166">
              <w:trPr>
                <w:trHeight w:val="287"/>
              </w:trPr>
              <w:tc>
                <w:tcPr>
                  <w:tcW w:w="7472" w:type="dxa"/>
                </w:tcPr>
                <w:p w:rsidR="00C7062A" w:rsidRPr="00480E82" w:rsidRDefault="00C7062A" w:rsidP="00C7062A">
                  <w:pPr>
                    <w:pStyle w:val="ConsPlusNonformat"/>
                    <w:jc w:val="center"/>
                    <w:rPr>
                      <w:rFonts w:ascii="Times New Roman" w:hAnsi="Times New Roman" w:cs="Times New Roman"/>
                      <w:b/>
                      <w:sz w:val="24"/>
                      <w:szCs w:val="24"/>
                      <w:lang w:eastAsia="en-US"/>
                    </w:rPr>
                  </w:pPr>
                </w:p>
              </w:tc>
              <w:tc>
                <w:tcPr>
                  <w:tcW w:w="6852" w:type="dxa"/>
                </w:tcPr>
                <w:p w:rsidR="00C7062A" w:rsidRPr="00480E82" w:rsidRDefault="00C7062A" w:rsidP="00C7062A">
                  <w:pPr>
                    <w:pStyle w:val="ConsPlusNonformat"/>
                    <w:rPr>
                      <w:rFonts w:ascii="Times New Roman" w:hAnsi="Times New Roman" w:cs="Times New Roman"/>
                      <w:b/>
                      <w:sz w:val="24"/>
                      <w:szCs w:val="24"/>
                      <w:lang w:eastAsia="en-US"/>
                    </w:rPr>
                  </w:pPr>
                </w:p>
              </w:tc>
            </w:tr>
            <w:tr w:rsidR="00C7062A" w:rsidRPr="00480E82" w:rsidTr="008E7166">
              <w:trPr>
                <w:trHeight w:val="287"/>
              </w:trPr>
              <w:tc>
                <w:tcPr>
                  <w:tcW w:w="7472"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6852" w:type="dxa"/>
                </w:tcPr>
                <w:p w:rsidR="00C7062A" w:rsidRPr="00480E82" w:rsidRDefault="00C7062A" w:rsidP="00C7062A">
                  <w:pPr>
                    <w:pStyle w:val="ConsPlusNonformat"/>
                    <w:jc w:val="both"/>
                    <w:rPr>
                      <w:rFonts w:ascii="Times New Roman" w:hAnsi="Times New Roman" w:cs="Times New Roman"/>
                      <w:sz w:val="24"/>
                      <w:szCs w:val="24"/>
                      <w:lang w:eastAsia="en-US"/>
                    </w:rPr>
                  </w:pPr>
                </w:p>
              </w:tc>
            </w:tr>
          </w:tbl>
          <w:p w:rsidR="00C7062A" w:rsidRPr="00480E82" w:rsidRDefault="00C7062A" w:rsidP="00C7062A">
            <w:pPr>
              <w:rPr>
                <w:rFonts w:cs="Times New Roman"/>
                <w:sz w:val="24"/>
                <w:szCs w:val="24"/>
              </w:rPr>
            </w:pPr>
          </w:p>
        </w:tc>
        <w:tc>
          <w:tcPr>
            <w:tcW w:w="4711"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2297" w:type="dxa"/>
          </w:tcPr>
          <w:p w:rsidR="00C7062A" w:rsidRPr="00480E82" w:rsidRDefault="00C7062A" w:rsidP="00C7062A">
            <w:pPr>
              <w:pStyle w:val="ConsPlusNonformat"/>
              <w:ind w:right="-283"/>
              <w:jc w:val="center"/>
              <w:rPr>
                <w:rFonts w:ascii="Times New Roman" w:hAnsi="Times New Roman" w:cs="Times New Roman"/>
                <w:sz w:val="24"/>
                <w:szCs w:val="24"/>
                <w:lang w:eastAsia="en-US"/>
              </w:rPr>
            </w:pPr>
          </w:p>
        </w:tc>
        <w:tc>
          <w:tcPr>
            <w:tcW w:w="2170" w:type="dxa"/>
          </w:tcPr>
          <w:p w:rsidR="00C7062A" w:rsidRPr="00480E82" w:rsidRDefault="00C7062A" w:rsidP="00C7062A">
            <w:pPr>
              <w:pStyle w:val="ConsPlusNonformat"/>
              <w:jc w:val="both"/>
              <w:rPr>
                <w:rFonts w:ascii="Times New Roman" w:hAnsi="Times New Roman" w:cs="Times New Roman"/>
                <w:sz w:val="24"/>
                <w:szCs w:val="24"/>
                <w:lang w:eastAsia="en-US"/>
              </w:rPr>
            </w:pPr>
          </w:p>
        </w:tc>
      </w:tr>
    </w:tbl>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Default="00C7062A" w:rsidP="00C7062A">
      <w:pPr>
        <w:jc w:val="right"/>
        <w:rPr>
          <w:rFonts w:cs="Times New Roman"/>
          <w:b/>
          <w:sz w:val="24"/>
          <w:szCs w:val="24"/>
        </w:rPr>
      </w:pPr>
    </w:p>
    <w:p w:rsidR="00C7062A" w:rsidRPr="00480E82" w:rsidRDefault="00C7062A" w:rsidP="00C7062A">
      <w:pPr>
        <w:spacing w:after="0"/>
        <w:jc w:val="right"/>
        <w:rPr>
          <w:rFonts w:cs="Times New Roman"/>
          <w:b/>
          <w:sz w:val="24"/>
          <w:szCs w:val="24"/>
        </w:rPr>
      </w:pPr>
      <w:r w:rsidRPr="00480E82">
        <w:rPr>
          <w:rFonts w:cs="Times New Roman"/>
          <w:b/>
          <w:sz w:val="24"/>
          <w:szCs w:val="24"/>
        </w:rPr>
        <w:lastRenderedPageBreak/>
        <w:t>Приложение № 12 к концессионному соглашению №</w:t>
      </w:r>
      <w:r>
        <w:rPr>
          <w:rFonts w:cs="Times New Roman"/>
          <w:b/>
          <w:sz w:val="24"/>
          <w:szCs w:val="24"/>
        </w:rPr>
        <w:t>___</w:t>
      </w:r>
      <w:r w:rsidRPr="00480E82">
        <w:rPr>
          <w:rFonts w:cs="Times New Roman"/>
          <w:b/>
          <w:sz w:val="24"/>
          <w:szCs w:val="24"/>
        </w:rPr>
        <w:t xml:space="preserve"> на объекты</w:t>
      </w:r>
    </w:p>
    <w:p w:rsidR="00C7062A" w:rsidRPr="00480E82" w:rsidRDefault="00C7062A" w:rsidP="00C7062A">
      <w:pPr>
        <w:spacing w:after="0"/>
        <w:jc w:val="right"/>
        <w:rPr>
          <w:rFonts w:cs="Times New Roman"/>
          <w:b/>
          <w:sz w:val="24"/>
          <w:szCs w:val="24"/>
        </w:rPr>
      </w:pPr>
      <w:r w:rsidRPr="00480E82">
        <w:rPr>
          <w:rFonts w:cs="Times New Roman"/>
          <w:b/>
          <w:sz w:val="24"/>
          <w:szCs w:val="24"/>
        </w:rPr>
        <w:t xml:space="preserve"> систем коммунальной инфраструктуры и иные объекты коммунального хозяйства</w:t>
      </w:r>
    </w:p>
    <w:p w:rsidR="00C7062A" w:rsidRPr="00480E82" w:rsidRDefault="00C7062A" w:rsidP="00C7062A">
      <w:pPr>
        <w:jc w:val="right"/>
        <w:rPr>
          <w:rFonts w:cs="Times New Roman"/>
          <w:b/>
          <w:sz w:val="24"/>
          <w:szCs w:val="24"/>
        </w:rPr>
      </w:pPr>
      <w:r w:rsidRPr="00480E82">
        <w:rPr>
          <w:rFonts w:cs="Times New Roman"/>
          <w:b/>
          <w:sz w:val="24"/>
          <w:szCs w:val="24"/>
        </w:rPr>
        <w:t>от «___» ________________20__г.</w:t>
      </w:r>
    </w:p>
    <w:p w:rsidR="00C7062A" w:rsidRPr="00480E82" w:rsidRDefault="00C7062A" w:rsidP="00C7062A">
      <w:pPr>
        <w:jc w:val="right"/>
        <w:rPr>
          <w:rFonts w:cs="Times New Roman"/>
          <w:color w:val="000000" w:themeColor="text1"/>
          <w:sz w:val="24"/>
          <w:szCs w:val="24"/>
        </w:rPr>
      </w:pPr>
    </w:p>
    <w:p w:rsidR="00C7062A" w:rsidRPr="00480E82" w:rsidRDefault="00C7062A" w:rsidP="00C7062A">
      <w:pPr>
        <w:spacing w:after="0" w:line="240" w:lineRule="auto"/>
        <w:jc w:val="center"/>
        <w:rPr>
          <w:rFonts w:cs="Times New Roman"/>
          <w:b/>
          <w:color w:val="000000" w:themeColor="text1"/>
          <w:sz w:val="24"/>
          <w:szCs w:val="24"/>
        </w:rPr>
      </w:pPr>
      <w:r w:rsidRPr="00480E82">
        <w:rPr>
          <w:rFonts w:cs="Times New Roman"/>
          <w:b/>
          <w:color w:val="000000" w:themeColor="text1"/>
          <w:sz w:val="24"/>
          <w:szCs w:val="24"/>
        </w:rPr>
        <w:t>ПОРЯДОК И УСЛОВИЯ</w:t>
      </w:r>
    </w:p>
    <w:p w:rsidR="00C7062A" w:rsidRPr="00480E82" w:rsidRDefault="00C7062A" w:rsidP="00C7062A">
      <w:pPr>
        <w:spacing w:after="0" w:line="240" w:lineRule="auto"/>
        <w:jc w:val="center"/>
        <w:rPr>
          <w:rFonts w:cs="Times New Roman"/>
          <w:b/>
          <w:color w:val="000000" w:themeColor="text1"/>
          <w:sz w:val="24"/>
          <w:szCs w:val="24"/>
        </w:rPr>
      </w:pPr>
      <w:r w:rsidRPr="00480E82">
        <w:rPr>
          <w:rFonts w:cs="Times New Roman"/>
          <w:b/>
          <w:color w:val="000000" w:themeColor="text1"/>
          <w:sz w:val="24"/>
          <w:szCs w:val="24"/>
        </w:rPr>
        <w:t>возмещения расходов сторон, связанных</w:t>
      </w:r>
    </w:p>
    <w:p w:rsidR="00C7062A" w:rsidRPr="00480E82" w:rsidRDefault="00C7062A" w:rsidP="00C7062A">
      <w:pPr>
        <w:spacing w:after="0" w:line="240" w:lineRule="auto"/>
        <w:jc w:val="center"/>
        <w:rPr>
          <w:rFonts w:cs="Times New Roman"/>
          <w:b/>
          <w:color w:val="000000" w:themeColor="text1"/>
          <w:sz w:val="24"/>
          <w:szCs w:val="24"/>
        </w:rPr>
      </w:pPr>
      <w:r w:rsidRPr="00480E82">
        <w:rPr>
          <w:rFonts w:cs="Times New Roman"/>
          <w:b/>
          <w:color w:val="000000" w:themeColor="text1"/>
          <w:sz w:val="24"/>
          <w:szCs w:val="24"/>
        </w:rPr>
        <w:t>с досрочным расторжением концессионного соглашения</w:t>
      </w:r>
    </w:p>
    <w:p w:rsidR="00C7062A" w:rsidRPr="00480E82" w:rsidRDefault="00C7062A" w:rsidP="00C7062A">
      <w:pPr>
        <w:spacing w:after="0" w:line="240" w:lineRule="auto"/>
        <w:jc w:val="center"/>
        <w:rPr>
          <w:rFonts w:cs="Times New Roman"/>
          <w:color w:val="000000" w:themeColor="text1"/>
          <w:sz w:val="24"/>
          <w:szCs w:val="24"/>
        </w:rPr>
      </w:pP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1.</w:t>
      </w:r>
      <w:r w:rsidRPr="00480E82">
        <w:rPr>
          <w:rFonts w:cs="Times New Roman"/>
          <w:color w:val="000000" w:themeColor="text1"/>
          <w:sz w:val="24"/>
          <w:szCs w:val="24"/>
        </w:rPr>
        <w:tab/>
        <w:t>В соответствии с ч. 5 ст. 15 Федерального закона от 21.07.2005 № 115-ФЗ «О концессионных соглашениях»,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2.</w:t>
      </w:r>
      <w:r w:rsidRPr="00480E82">
        <w:rPr>
          <w:rFonts w:cs="Times New Roman"/>
          <w:color w:val="000000" w:themeColor="text1"/>
          <w:sz w:val="24"/>
          <w:szCs w:val="24"/>
        </w:rPr>
        <w:tab/>
        <w:t>В случае досрочного расторжения концессионного соглашения Концедент возмещает Концессионеру расходы, понесенные Концессионером на реконструкцию и модернизацию объекта Соглашения и не возмещенные ему за счет выручки от реализации оказываемых услуг по регулируемым ценам (тарифам), с учетом установленных надбавок к ценам (тарифам) на момент досрочного расторжения концессионного соглашения (далее -расходы).</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3.</w:t>
      </w:r>
      <w:r w:rsidRPr="00480E82">
        <w:rPr>
          <w:rFonts w:cs="Times New Roman"/>
          <w:color w:val="000000" w:themeColor="text1"/>
          <w:sz w:val="24"/>
          <w:szCs w:val="24"/>
        </w:rPr>
        <w:tab/>
        <w:t>Концессионер в течение 20 (двадцати) рабочих дней с момента расторжения настоящего Соглашения Концессионер направляет Концеденту экономически обоснованное и документально подтвержденное требование о возмещении Концедентом расходов Концессионера, с приложением подтверждающих бухгалтерских документов, документов, подтверждающих проведение указанных работ.</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4.</w:t>
      </w:r>
      <w:r w:rsidRPr="00480E82">
        <w:rPr>
          <w:rFonts w:cs="Times New Roman"/>
          <w:color w:val="000000" w:themeColor="text1"/>
          <w:sz w:val="24"/>
          <w:szCs w:val="24"/>
        </w:rPr>
        <w:tab/>
        <w:t>Концедент проверяет представленные документы на предмет достоверности и правильности расчетов и определяет размер расходов, подлежащих возмещению, в течение 30 дней с момента предоставления документов. При необходимости возможно привлечение специалистов в сфере строительства.</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Концедент в течение 30 (тридцати ) календарных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C7062A" w:rsidRPr="00480E82" w:rsidRDefault="00C7062A" w:rsidP="00C7062A">
      <w:pPr>
        <w:spacing w:after="0" w:line="240" w:lineRule="auto"/>
        <w:ind w:left="567"/>
        <w:jc w:val="both"/>
        <w:rPr>
          <w:rFonts w:cs="Times New Roman"/>
          <w:color w:val="000000" w:themeColor="text1"/>
          <w:sz w:val="24"/>
          <w:szCs w:val="24"/>
        </w:rPr>
      </w:pPr>
      <w:r w:rsidRPr="00480E82">
        <w:rPr>
          <w:rFonts w:cs="Times New Roman"/>
          <w:color w:val="000000" w:themeColor="text1"/>
          <w:sz w:val="24"/>
          <w:szCs w:val="24"/>
        </w:rPr>
        <w:t>-о полной компенсации расходов Концессионера;</w:t>
      </w:r>
    </w:p>
    <w:p w:rsidR="00C7062A" w:rsidRPr="00480E82" w:rsidRDefault="00C7062A" w:rsidP="00C7062A">
      <w:pPr>
        <w:spacing w:after="0" w:line="240" w:lineRule="auto"/>
        <w:ind w:left="567"/>
        <w:jc w:val="both"/>
        <w:rPr>
          <w:rFonts w:cs="Times New Roman"/>
          <w:color w:val="000000" w:themeColor="text1"/>
          <w:sz w:val="24"/>
          <w:szCs w:val="24"/>
        </w:rPr>
      </w:pPr>
      <w:r w:rsidRPr="00480E82">
        <w:rPr>
          <w:rFonts w:cs="Times New Roman"/>
          <w:color w:val="000000" w:themeColor="text1"/>
          <w:sz w:val="24"/>
          <w:szCs w:val="24"/>
        </w:rPr>
        <w:t>-о частичной компенсации расходов Концессионера;</w:t>
      </w:r>
    </w:p>
    <w:p w:rsidR="00C7062A" w:rsidRPr="00480E82" w:rsidRDefault="00C7062A" w:rsidP="00C7062A">
      <w:pPr>
        <w:spacing w:after="0" w:line="240" w:lineRule="auto"/>
        <w:ind w:left="567"/>
        <w:jc w:val="both"/>
        <w:rPr>
          <w:rFonts w:cs="Times New Roman"/>
          <w:color w:val="000000" w:themeColor="text1"/>
          <w:sz w:val="24"/>
          <w:szCs w:val="24"/>
        </w:rPr>
      </w:pPr>
      <w:r w:rsidRPr="00480E82">
        <w:rPr>
          <w:rFonts w:cs="Times New Roman"/>
          <w:color w:val="000000" w:themeColor="text1"/>
          <w:sz w:val="24"/>
          <w:szCs w:val="24"/>
        </w:rPr>
        <w:t>-об отказе в компенсации расходов Концессионера.</w:t>
      </w:r>
    </w:p>
    <w:p w:rsidR="00C7062A" w:rsidRPr="00480E82" w:rsidRDefault="00C7062A" w:rsidP="00C7062A">
      <w:pPr>
        <w:spacing w:after="0" w:line="240" w:lineRule="auto"/>
        <w:ind w:firstLine="709"/>
        <w:jc w:val="both"/>
        <w:rPr>
          <w:rFonts w:cs="Times New Roman"/>
          <w:color w:val="000000" w:themeColor="text1"/>
          <w:sz w:val="24"/>
          <w:szCs w:val="24"/>
        </w:rPr>
      </w:pPr>
      <w:r w:rsidRPr="00480E82">
        <w:rPr>
          <w:rFonts w:cs="Times New Roman"/>
          <w:color w:val="000000" w:themeColor="text1"/>
          <w:sz w:val="24"/>
          <w:szCs w:val="24"/>
        </w:rPr>
        <w:t>Уведомление о частичной компенсации расходов Концессионера либо об отказе в компенсации расходов Концессионера должно быть мотивированным и документально подтвержденным.</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 xml:space="preserve"> 5.</w:t>
      </w:r>
      <w:r w:rsidRPr="00480E82">
        <w:rPr>
          <w:rFonts w:cs="Times New Roman"/>
          <w:color w:val="000000" w:themeColor="text1"/>
          <w:sz w:val="24"/>
          <w:szCs w:val="24"/>
        </w:rPr>
        <w:tab/>
        <w:t>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6.</w:t>
      </w:r>
      <w:r w:rsidRPr="00480E82">
        <w:rPr>
          <w:rFonts w:cs="Times New Roman"/>
          <w:color w:val="000000" w:themeColor="text1"/>
          <w:sz w:val="24"/>
          <w:szCs w:val="24"/>
        </w:rPr>
        <w:tab/>
        <w:t>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5 настоящего Приложения.</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lastRenderedPageBreak/>
        <w:t>7.</w:t>
      </w:r>
      <w:r w:rsidRPr="00480E82">
        <w:rPr>
          <w:rFonts w:cs="Times New Roman"/>
          <w:color w:val="000000" w:themeColor="text1"/>
          <w:sz w:val="24"/>
          <w:szCs w:val="24"/>
        </w:rPr>
        <w:tab/>
        <w:t>Срок возмещения расходов устанавливается в зависимости от размера расходов и возможностей бюджета с момента досрочного расторжения концессионного соглашения. Возмещение осуществляется концедентом на расчетный счет концессионера.</w:t>
      </w:r>
    </w:p>
    <w:p w:rsidR="00C7062A" w:rsidRPr="00480E82" w:rsidRDefault="00C7062A" w:rsidP="00C7062A">
      <w:pPr>
        <w:spacing w:after="0" w:line="240" w:lineRule="auto"/>
        <w:ind w:firstLine="567"/>
        <w:jc w:val="both"/>
        <w:rPr>
          <w:rFonts w:cs="Times New Roman"/>
          <w:color w:val="000000" w:themeColor="text1"/>
          <w:sz w:val="24"/>
          <w:szCs w:val="24"/>
        </w:rPr>
      </w:pPr>
      <w:r w:rsidRPr="00480E82">
        <w:rPr>
          <w:rFonts w:cs="Times New Roman"/>
          <w:color w:val="000000" w:themeColor="text1"/>
          <w:sz w:val="24"/>
          <w:szCs w:val="24"/>
        </w:rPr>
        <w:t>Расходы Концессионера возмещаются на основании муниципального правового акта, принятого Концедентом на основании решения о бюджете муниципального образования на текущий год и плановый период.</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8.</w:t>
      </w:r>
      <w:r w:rsidRPr="00480E82">
        <w:rPr>
          <w:rFonts w:cs="Times New Roman"/>
          <w:color w:val="000000" w:themeColor="text1"/>
          <w:sz w:val="24"/>
          <w:szCs w:val="24"/>
        </w:rPr>
        <w:tab/>
        <w:t>В случае досрочного расторжения концессионного соглашения Концессионер должен возвратить Концеденту объект концессионного соглашения в нормальном состоянии с учетом износа и эксплуатации.</w:t>
      </w:r>
    </w:p>
    <w:p w:rsidR="00C7062A" w:rsidRPr="00480E82" w:rsidRDefault="00C7062A" w:rsidP="00C7062A">
      <w:pPr>
        <w:spacing w:after="0" w:line="240" w:lineRule="auto"/>
        <w:jc w:val="both"/>
        <w:rPr>
          <w:rFonts w:cs="Times New Roman"/>
          <w:color w:val="000000" w:themeColor="text1"/>
          <w:sz w:val="24"/>
          <w:szCs w:val="24"/>
        </w:rPr>
      </w:pPr>
      <w:r w:rsidRPr="00480E82">
        <w:rPr>
          <w:rFonts w:cs="Times New Roman"/>
          <w:color w:val="000000" w:themeColor="text1"/>
          <w:sz w:val="24"/>
          <w:szCs w:val="24"/>
        </w:rPr>
        <w:t>9.</w:t>
      </w:r>
      <w:r w:rsidRPr="00480E82">
        <w:rPr>
          <w:rFonts w:cs="Times New Roman"/>
          <w:color w:val="000000" w:themeColor="text1"/>
          <w:sz w:val="24"/>
          <w:szCs w:val="24"/>
        </w:rPr>
        <w:tab/>
        <w:t>В случае недостижения Сторонами согласия по вопросу о размере подлежащих возмещению расходов, спор разрешается в судебном порядке.</w:t>
      </w:r>
    </w:p>
    <w:p w:rsidR="00C7062A" w:rsidRPr="00480E82" w:rsidRDefault="00C7062A" w:rsidP="00C7062A">
      <w:pPr>
        <w:jc w:val="both"/>
        <w:rPr>
          <w:rFonts w:cs="Times New Roman"/>
          <w:sz w:val="24"/>
          <w:szCs w:val="24"/>
        </w:rPr>
      </w:pPr>
    </w:p>
    <w:tbl>
      <w:tblPr>
        <w:tblStyle w:val="a8"/>
        <w:tblW w:w="295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71"/>
        <w:gridCol w:w="2961"/>
        <w:gridCol w:w="2962"/>
        <w:gridCol w:w="2962"/>
        <w:gridCol w:w="2962"/>
        <w:gridCol w:w="2794"/>
      </w:tblGrid>
      <w:tr w:rsidR="00C7062A" w:rsidRPr="00480E82" w:rsidTr="00C7062A">
        <w:tc>
          <w:tcPr>
            <w:tcW w:w="4967" w:type="dxa"/>
            <w:hideMark/>
          </w:tcPr>
          <w:tbl>
            <w:tblPr>
              <w:tblStyle w:val="a8"/>
              <w:tblW w:w="14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5"/>
              <w:gridCol w:w="7010"/>
            </w:tblGrid>
            <w:tr w:rsidR="00C7062A" w:rsidRPr="00480E82" w:rsidTr="008E7166">
              <w:trPr>
                <w:trHeight w:val="516"/>
              </w:trPr>
              <w:tc>
                <w:tcPr>
                  <w:tcW w:w="7645" w:type="dxa"/>
                </w:tcPr>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Концедент</w:t>
                  </w: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Муниципальное образование </w:t>
                  </w:r>
                  <w:r>
                    <w:rPr>
                      <w:rFonts w:ascii="Times New Roman" w:hAnsi="Times New Roman"/>
                      <w:b/>
                      <w:sz w:val="24"/>
                      <w:szCs w:val="24"/>
                    </w:rPr>
                    <w:t>Гонжинский</w:t>
                  </w:r>
                  <w:r w:rsidRPr="00480E82">
                    <w:rPr>
                      <w:rFonts w:ascii="Times New Roman" w:hAnsi="Times New Roman"/>
                      <w:b/>
                      <w:sz w:val="24"/>
                      <w:szCs w:val="24"/>
                    </w:rPr>
                    <w:t xml:space="preserve">  сельсовет</w:t>
                  </w:r>
                </w:p>
                <w:p w:rsidR="00C7062A" w:rsidRPr="00480E82" w:rsidRDefault="00C7062A" w:rsidP="00C7062A">
                  <w:pPr>
                    <w:pStyle w:val="afffffffffff1"/>
                    <w:spacing w:line="360" w:lineRule="auto"/>
                    <w:rPr>
                      <w:rFonts w:ascii="Times New Roman" w:hAnsi="Times New Roman"/>
                      <w:b/>
                      <w:sz w:val="24"/>
                      <w:szCs w:val="24"/>
                    </w:rPr>
                  </w:pP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                   ______________________ </w:t>
                  </w:r>
                  <w:r>
                    <w:rPr>
                      <w:rFonts w:ascii="Times New Roman" w:hAnsi="Times New Roman"/>
                      <w:b/>
                      <w:sz w:val="24"/>
                      <w:szCs w:val="24"/>
                    </w:rPr>
                    <w:t>И.И.Баннов</w:t>
                  </w:r>
                </w:p>
                <w:p w:rsidR="00C7062A" w:rsidRPr="00480E82" w:rsidRDefault="00C7062A" w:rsidP="00C7062A">
                  <w:pPr>
                    <w:pStyle w:val="afffffffffff1"/>
                    <w:spacing w:line="360" w:lineRule="auto"/>
                    <w:rPr>
                      <w:rFonts w:ascii="Times New Roman" w:hAnsi="Times New Roman"/>
                      <w:b/>
                      <w:sz w:val="24"/>
                      <w:szCs w:val="24"/>
                    </w:rPr>
                  </w:pPr>
                  <w:r w:rsidRPr="00480E82">
                    <w:rPr>
                      <w:rFonts w:ascii="Times New Roman" w:hAnsi="Times New Roman"/>
                      <w:b/>
                      <w:sz w:val="24"/>
                      <w:szCs w:val="24"/>
                    </w:rPr>
                    <w:t xml:space="preserve"> МП</w:t>
                  </w:r>
                </w:p>
              </w:tc>
              <w:tc>
                <w:tcPr>
                  <w:tcW w:w="7010" w:type="dxa"/>
                </w:tcPr>
                <w:p w:rsidR="00C7062A" w:rsidRDefault="00C7062A" w:rsidP="00C7062A">
                  <w:pPr>
                    <w:pStyle w:val="ConsPlusNonformat"/>
                    <w:pBdr>
                      <w:bottom w:val="single" w:sz="12" w:space="1" w:color="auto"/>
                    </w:pBdr>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Концессионер</w:t>
                  </w:r>
                </w:p>
                <w:p w:rsidR="00C7062A" w:rsidRDefault="00C7062A" w:rsidP="00C7062A">
                  <w:pPr>
                    <w:pStyle w:val="ConsPlusNonformat"/>
                    <w:spacing w:line="360" w:lineRule="auto"/>
                    <w:rPr>
                      <w:rFonts w:ascii="Times New Roman" w:hAnsi="Times New Roman" w:cs="Times New Roman"/>
                      <w:b/>
                      <w:sz w:val="24"/>
                      <w:szCs w:val="24"/>
                      <w:lang w:eastAsia="en-US"/>
                    </w:rPr>
                  </w:pPr>
                </w:p>
                <w:p w:rsidR="00C7062A" w:rsidRDefault="00C7062A" w:rsidP="00C7062A">
                  <w:pPr>
                    <w:pStyle w:val="ConsPlusNonformat"/>
                    <w:spacing w:line="36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_________________________/___________________/</w:t>
                  </w:r>
                </w:p>
                <w:p w:rsidR="00C7062A" w:rsidRPr="00480E82" w:rsidRDefault="00C7062A" w:rsidP="00C7062A">
                  <w:pPr>
                    <w:pStyle w:val="ConsPlusNonformat"/>
                    <w:spacing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МП</w:t>
                  </w:r>
                </w:p>
              </w:tc>
            </w:tr>
            <w:tr w:rsidR="00C7062A" w:rsidRPr="00480E82" w:rsidTr="008E7166">
              <w:trPr>
                <w:trHeight w:val="294"/>
              </w:trPr>
              <w:tc>
                <w:tcPr>
                  <w:tcW w:w="7645" w:type="dxa"/>
                </w:tcPr>
                <w:p w:rsidR="00C7062A" w:rsidRPr="00480E82" w:rsidRDefault="00C7062A" w:rsidP="00C7062A">
                  <w:pPr>
                    <w:pStyle w:val="ConsPlusNonformat"/>
                    <w:jc w:val="center"/>
                    <w:rPr>
                      <w:rFonts w:ascii="Times New Roman" w:hAnsi="Times New Roman" w:cs="Times New Roman"/>
                      <w:sz w:val="24"/>
                      <w:szCs w:val="24"/>
                      <w:lang w:eastAsia="en-US"/>
                    </w:rPr>
                  </w:pPr>
                </w:p>
              </w:tc>
              <w:tc>
                <w:tcPr>
                  <w:tcW w:w="7010" w:type="dxa"/>
                </w:tcPr>
                <w:p w:rsidR="00C7062A" w:rsidRPr="00480E82" w:rsidRDefault="00C7062A" w:rsidP="00C7062A">
                  <w:pPr>
                    <w:pStyle w:val="ConsPlusNonformat"/>
                    <w:rPr>
                      <w:rFonts w:ascii="Times New Roman" w:hAnsi="Times New Roman" w:cs="Times New Roman"/>
                      <w:sz w:val="24"/>
                      <w:szCs w:val="24"/>
                      <w:lang w:eastAsia="en-US"/>
                    </w:rPr>
                  </w:pPr>
                </w:p>
              </w:tc>
            </w:tr>
            <w:tr w:rsidR="00C7062A" w:rsidRPr="00480E82" w:rsidTr="008E7166">
              <w:trPr>
                <w:trHeight w:val="278"/>
              </w:trPr>
              <w:tc>
                <w:tcPr>
                  <w:tcW w:w="7645"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7010" w:type="dxa"/>
                </w:tcPr>
                <w:p w:rsidR="00C7062A" w:rsidRPr="00480E82" w:rsidRDefault="00C7062A" w:rsidP="00C7062A">
                  <w:pPr>
                    <w:pStyle w:val="ConsPlusNonformat"/>
                    <w:jc w:val="both"/>
                    <w:rPr>
                      <w:rFonts w:ascii="Times New Roman" w:hAnsi="Times New Roman" w:cs="Times New Roman"/>
                      <w:sz w:val="24"/>
                      <w:szCs w:val="24"/>
                      <w:lang w:eastAsia="en-US"/>
                    </w:rPr>
                  </w:pPr>
                </w:p>
              </w:tc>
            </w:tr>
            <w:tr w:rsidR="00C7062A" w:rsidRPr="00480E82" w:rsidTr="008E7166">
              <w:trPr>
                <w:trHeight w:val="294"/>
              </w:trPr>
              <w:tc>
                <w:tcPr>
                  <w:tcW w:w="7645" w:type="dxa"/>
                </w:tcPr>
                <w:p w:rsidR="00C7062A" w:rsidRPr="00480E82" w:rsidRDefault="00C7062A" w:rsidP="00C7062A">
                  <w:pPr>
                    <w:pStyle w:val="ConsPlusNonformat"/>
                    <w:jc w:val="both"/>
                    <w:rPr>
                      <w:rFonts w:ascii="Times New Roman" w:hAnsi="Times New Roman" w:cs="Times New Roman"/>
                      <w:sz w:val="24"/>
                      <w:szCs w:val="24"/>
                      <w:lang w:eastAsia="en-US"/>
                    </w:rPr>
                  </w:pPr>
                </w:p>
              </w:tc>
              <w:tc>
                <w:tcPr>
                  <w:tcW w:w="7010" w:type="dxa"/>
                </w:tcPr>
                <w:p w:rsidR="00C7062A" w:rsidRPr="00480E82" w:rsidRDefault="00C7062A" w:rsidP="00C7062A">
                  <w:pPr>
                    <w:pStyle w:val="ConsPlusNonformat"/>
                    <w:jc w:val="both"/>
                    <w:rPr>
                      <w:rFonts w:ascii="Times New Roman" w:hAnsi="Times New Roman" w:cs="Times New Roman"/>
                      <w:sz w:val="24"/>
                      <w:szCs w:val="24"/>
                      <w:lang w:eastAsia="en-US"/>
                    </w:rPr>
                  </w:pPr>
                </w:p>
              </w:tc>
            </w:tr>
          </w:tbl>
          <w:p w:rsidR="00C7062A" w:rsidRPr="00480E82" w:rsidRDefault="00C7062A" w:rsidP="00C7062A">
            <w:pPr>
              <w:rPr>
                <w:rFonts w:cs="Times New Roman"/>
                <w:sz w:val="24"/>
                <w:szCs w:val="24"/>
              </w:rPr>
            </w:pPr>
          </w:p>
        </w:tc>
        <w:tc>
          <w:tcPr>
            <w:tcW w:w="4967" w:type="dxa"/>
          </w:tcPr>
          <w:p w:rsidR="00C7062A" w:rsidRPr="00480E82" w:rsidRDefault="00C7062A" w:rsidP="00C7062A">
            <w:pPr>
              <w:pStyle w:val="ConsPlusNonformat"/>
              <w:spacing w:line="360" w:lineRule="auto"/>
              <w:jc w:val="center"/>
              <w:rPr>
                <w:rFonts w:ascii="Times New Roman" w:hAnsi="Times New Roman" w:cs="Times New Roman"/>
                <w:sz w:val="24"/>
                <w:szCs w:val="24"/>
                <w:lang w:eastAsia="en-US"/>
              </w:rPr>
            </w:pPr>
          </w:p>
        </w:tc>
        <w:tc>
          <w:tcPr>
            <w:tcW w:w="4967" w:type="dxa"/>
          </w:tcPr>
          <w:p w:rsidR="00C7062A" w:rsidRPr="00480E82" w:rsidRDefault="00C7062A" w:rsidP="00C7062A">
            <w:pPr>
              <w:pStyle w:val="afffffffffff1"/>
              <w:spacing w:line="360" w:lineRule="auto"/>
              <w:jc w:val="center"/>
              <w:rPr>
                <w:rFonts w:ascii="Times New Roman" w:hAnsi="Times New Roman"/>
                <w:sz w:val="24"/>
                <w:szCs w:val="24"/>
              </w:rPr>
            </w:pPr>
          </w:p>
        </w:tc>
        <w:tc>
          <w:tcPr>
            <w:tcW w:w="4967" w:type="dxa"/>
          </w:tcPr>
          <w:p w:rsidR="00C7062A" w:rsidRPr="00480E82" w:rsidRDefault="00C7062A" w:rsidP="00C7062A">
            <w:pPr>
              <w:pStyle w:val="ConsPlusNonformat"/>
              <w:spacing w:line="360" w:lineRule="auto"/>
              <w:jc w:val="center"/>
              <w:rPr>
                <w:rFonts w:ascii="Times New Roman" w:hAnsi="Times New Roman" w:cs="Times New Roman"/>
                <w:sz w:val="24"/>
                <w:szCs w:val="24"/>
                <w:lang w:eastAsia="en-US"/>
              </w:rPr>
            </w:pPr>
          </w:p>
        </w:tc>
        <w:tc>
          <w:tcPr>
            <w:tcW w:w="4967" w:type="dxa"/>
          </w:tcPr>
          <w:p w:rsidR="00C7062A" w:rsidRPr="00480E82" w:rsidRDefault="00C7062A" w:rsidP="00C7062A">
            <w:pPr>
              <w:pStyle w:val="afffffffffff1"/>
              <w:spacing w:line="360" w:lineRule="auto"/>
              <w:jc w:val="center"/>
              <w:rPr>
                <w:rFonts w:ascii="Times New Roman" w:hAnsi="Times New Roman"/>
                <w:sz w:val="24"/>
                <w:szCs w:val="24"/>
              </w:rPr>
            </w:pPr>
          </w:p>
        </w:tc>
        <w:tc>
          <w:tcPr>
            <w:tcW w:w="4677" w:type="dxa"/>
          </w:tcPr>
          <w:p w:rsidR="00C7062A" w:rsidRPr="00480E82" w:rsidRDefault="00C7062A" w:rsidP="00C7062A">
            <w:pPr>
              <w:pStyle w:val="ConsPlusNonformat"/>
              <w:spacing w:line="360" w:lineRule="auto"/>
              <w:jc w:val="center"/>
              <w:rPr>
                <w:rFonts w:ascii="Times New Roman" w:hAnsi="Times New Roman" w:cs="Times New Roman"/>
                <w:sz w:val="24"/>
                <w:szCs w:val="24"/>
                <w:lang w:eastAsia="en-US"/>
              </w:rPr>
            </w:pPr>
          </w:p>
        </w:tc>
      </w:tr>
    </w:tbl>
    <w:p w:rsidR="00C7062A" w:rsidRPr="00480E82" w:rsidRDefault="00C7062A" w:rsidP="00C7062A">
      <w:pPr>
        <w:spacing w:after="0" w:line="360" w:lineRule="auto"/>
        <w:jc w:val="both"/>
        <w:rPr>
          <w:rFonts w:cs="Times New Roman"/>
          <w:sz w:val="24"/>
          <w:szCs w:val="24"/>
        </w:rPr>
      </w:pPr>
    </w:p>
    <w:p w:rsidR="00C7062A" w:rsidRDefault="00C7062A"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pPr>
    </w:p>
    <w:p w:rsidR="008E7166" w:rsidRDefault="008E7166" w:rsidP="00175212">
      <w:pPr>
        <w:spacing w:after="0" w:line="240" w:lineRule="auto"/>
        <w:ind w:firstLine="709"/>
        <w:jc w:val="both"/>
        <w:rPr>
          <w:rFonts w:cs="Times New Roman"/>
          <w:color w:val="000000" w:themeColor="text1"/>
          <w:sz w:val="24"/>
          <w:szCs w:val="24"/>
        </w:rPr>
        <w:sectPr w:rsidR="008E7166" w:rsidSect="008E7166">
          <w:footerReference w:type="default" r:id="rId15"/>
          <w:pgSz w:w="16837" w:h="11905" w:orient="landscape"/>
          <w:pgMar w:top="851" w:right="284" w:bottom="706" w:left="1418" w:header="720" w:footer="324" w:gutter="0"/>
          <w:cols w:space="60"/>
          <w:noEndnote/>
        </w:sectPr>
      </w:pPr>
    </w:p>
    <w:p w:rsidR="008E7166" w:rsidRPr="00B01BF0" w:rsidRDefault="008E7166" w:rsidP="008E7166">
      <w:pPr>
        <w:autoSpaceDE w:val="0"/>
        <w:autoSpaceDN w:val="0"/>
        <w:adjustRightInd w:val="0"/>
        <w:spacing w:after="0" w:line="240" w:lineRule="auto"/>
        <w:ind w:firstLine="709"/>
        <w:jc w:val="right"/>
        <w:rPr>
          <w:color w:val="000000" w:themeColor="text1"/>
          <w:sz w:val="24"/>
          <w:szCs w:val="24"/>
        </w:rPr>
      </w:pPr>
      <w:r w:rsidRPr="00B01BF0">
        <w:rPr>
          <w:color w:val="000000" w:themeColor="text1"/>
          <w:sz w:val="24"/>
          <w:szCs w:val="24"/>
        </w:rPr>
        <w:lastRenderedPageBreak/>
        <w:t>ПРИЛОЖЕНИЕ №</w:t>
      </w:r>
      <w:r>
        <w:rPr>
          <w:color w:val="000000" w:themeColor="text1"/>
          <w:sz w:val="24"/>
          <w:szCs w:val="24"/>
        </w:rPr>
        <w:t xml:space="preserve"> </w:t>
      </w:r>
      <w:r w:rsidRPr="00B01BF0">
        <w:rPr>
          <w:color w:val="000000" w:themeColor="text1"/>
          <w:sz w:val="24"/>
          <w:szCs w:val="24"/>
        </w:rPr>
        <w:t>2КД</w:t>
      </w:r>
    </w:p>
    <w:p w:rsidR="008E7166" w:rsidRPr="00B01BF0" w:rsidRDefault="008E7166" w:rsidP="008E7166">
      <w:pPr>
        <w:autoSpaceDE w:val="0"/>
        <w:autoSpaceDN w:val="0"/>
        <w:adjustRightInd w:val="0"/>
        <w:spacing w:after="0" w:line="240" w:lineRule="auto"/>
        <w:ind w:firstLine="709"/>
        <w:jc w:val="right"/>
        <w:rPr>
          <w:color w:val="000000" w:themeColor="text1"/>
          <w:sz w:val="24"/>
          <w:szCs w:val="24"/>
        </w:rPr>
      </w:pPr>
      <w:r w:rsidRPr="00B01BF0">
        <w:rPr>
          <w:color w:val="000000" w:themeColor="text1"/>
          <w:sz w:val="24"/>
          <w:szCs w:val="24"/>
        </w:rPr>
        <w:t>к конкурсной документации</w:t>
      </w:r>
    </w:p>
    <w:p w:rsidR="008E7166" w:rsidRPr="00B01BF0" w:rsidRDefault="008E7166" w:rsidP="008E7166">
      <w:pPr>
        <w:pStyle w:val="1"/>
        <w:spacing w:before="0" w:after="0"/>
        <w:ind w:firstLine="709"/>
        <w:rPr>
          <w:color w:val="000000" w:themeColor="text1"/>
          <w:sz w:val="24"/>
          <w:szCs w:val="24"/>
        </w:rPr>
      </w:pPr>
      <w:bookmarkStart w:id="29" w:name="_Toc393185513"/>
    </w:p>
    <w:p w:rsidR="008E7166" w:rsidRPr="00DE1580" w:rsidRDefault="008E7166" w:rsidP="008E7166">
      <w:pPr>
        <w:pStyle w:val="1"/>
        <w:spacing w:before="0" w:after="0"/>
        <w:ind w:firstLine="709"/>
        <w:rPr>
          <w:sz w:val="24"/>
          <w:szCs w:val="24"/>
        </w:rPr>
      </w:pPr>
      <w:r w:rsidRPr="00DE1580">
        <w:rPr>
          <w:sz w:val="24"/>
          <w:szCs w:val="24"/>
        </w:rPr>
        <w:t xml:space="preserve">Форма описи документов, представляемых в заявке для участия </w:t>
      </w:r>
    </w:p>
    <w:p w:rsidR="008E7166" w:rsidRPr="00DE1580" w:rsidRDefault="008E7166" w:rsidP="008E7166">
      <w:pPr>
        <w:pStyle w:val="1"/>
        <w:spacing w:before="0" w:after="0"/>
        <w:ind w:firstLine="709"/>
        <w:rPr>
          <w:sz w:val="24"/>
          <w:szCs w:val="24"/>
        </w:rPr>
      </w:pPr>
      <w:r w:rsidRPr="00DE1580">
        <w:rPr>
          <w:sz w:val="24"/>
          <w:szCs w:val="24"/>
        </w:rPr>
        <w:t xml:space="preserve">в конкурсе на право заключения концессионного соглашения </w:t>
      </w:r>
    </w:p>
    <w:p w:rsidR="008E7166" w:rsidRPr="00DE1580" w:rsidRDefault="008E7166" w:rsidP="008E7166">
      <w:pPr>
        <w:pStyle w:val="1"/>
        <w:spacing w:before="0" w:after="0"/>
        <w:ind w:firstLine="709"/>
        <w:rPr>
          <w:sz w:val="24"/>
          <w:szCs w:val="24"/>
        </w:rPr>
      </w:pPr>
      <w:r w:rsidRPr="00DE1580">
        <w:rPr>
          <w:sz w:val="24"/>
          <w:szCs w:val="24"/>
        </w:rPr>
        <w:t xml:space="preserve">в отношении Объектов </w:t>
      </w:r>
      <w:bookmarkEnd w:id="29"/>
      <w:r w:rsidRPr="00DE1580">
        <w:rPr>
          <w:sz w:val="24"/>
          <w:szCs w:val="24"/>
        </w:rPr>
        <w:t>водоснабжения</w:t>
      </w:r>
      <w:r>
        <w:rPr>
          <w:sz w:val="24"/>
          <w:szCs w:val="24"/>
        </w:rPr>
        <w:t xml:space="preserve"> с. Гонжа</w:t>
      </w:r>
    </w:p>
    <w:p w:rsidR="008E7166" w:rsidRPr="00DE1580" w:rsidRDefault="008E7166" w:rsidP="008E7166">
      <w:pPr>
        <w:spacing w:after="0" w:line="240" w:lineRule="auto"/>
        <w:ind w:firstLine="709"/>
        <w:rPr>
          <w:sz w:val="24"/>
          <w:szCs w:val="24"/>
        </w:rPr>
      </w:pPr>
    </w:p>
    <w:p w:rsidR="008E7166" w:rsidRPr="00B01BF0" w:rsidRDefault="008E7166" w:rsidP="008E7166">
      <w:pPr>
        <w:spacing w:after="0" w:line="240" w:lineRule="auto"/>
        <w:ind w:firstLine="709"/>
        <w:jc w:val="center"/>
        <w:rPr>
          <w:i/>
          <w:color w:val="000000" w:themeColor="text1"/>
          <w:sz w:val="24"/>
          <w:szCs w:val="24"/>
        </w:rPr>
      </w:pPr>
      <w:r w:rsidRPr="00B01BF0">
        <w:rPr>
          <w:color w:val="000000" w:themeColor="text1"/>
          <w:sz w:val="24"/>
          <w:szCs w:val="24"/>
        </w:rPr>
        <w:t xml:space="preserve">Настоящим ____________________________________________ подтверждает, </w:t>
      </w:r>
      <w:r w:rsidRPr="00B01BF0">
        <w:rPr>
          <w:i/>
          <w:color w:val="000000" w:themeColor="text1"/>
          <w:sz w:val="20"/>
          <w:szCs w:val="20"/>
        </w:rPr>
        <w:t>(наименование соискателя)</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что для участия в открытом</w:t>
      </w:r>
      <w:r>
        <w:rPr>
          <w:color w:val="000000" w:themeColor="text1"/>
          <w:sz w:val="24"/>
          <w:szCs w:val="24"/>
        </w:rPr>
        <w:t xml:space="preserve"> </w:t>
      </w:r>
      <w:r w:rsidRPr="00B01BF0">
        <w:rPr>
          <w:bCs/>
          <w:iCs/>
          <w:color w:val="000000" w:themeColor="text1"/>
          <w:sz w:val="24"/>
          <w:szCs w:val="24"/>
        </w:rPr>
        <w:t xml:space="preserve">конкурсе </w:t>
      </w:r>
      <w:r w:rsidRPr="00B01BF0">
        <w:rPr>
          <w:bCs/>
          <w:color w:val="000000" w:themeColor="text1"/>
          <w:sz w:val="24"/>
          <w:szCs w:val="24"/>
        </w:rPr>
        <w:t xml:space="preserve">на право </w:t>
      </w:r>
      <w:r w:rsidRPr="00B01BF0">
        <w:rPr>
          <w:color w:val="000000" w:themeColor="text1"/>
          <w:sz w:val="24"/>
          <w:szCs w:val="24"/>
        </w:rPr>
        <w:t xml:space="preserve">заключения концессионного соглашения в отношении объектов </w:t>
      </w:r>
      <w:r w:rsidRPr="00DE1580">
        <w:rPr>
          <w:sz w:val="24"/>
          <w:szCs w:val="24"/>
        </w:rPr>
        <w:t>водоснабжения</w:t>
      </w:r>
      <w:r>
        <w:rPr>
          <w:sz w:val="24"/>
          <w:szCs w:val="24"/>
        </w:rPr>
        <w:t xml:space="preserve"> </w:t>
      </w:r>
      <w:r>
        <w:rPr>
          <w:rFonts w:cs="Times New Roman"/>
          <w:color w:val="000000" w:themeColor="text1"/>
          <w:sz w:val="24"/>
          <w:szCs w:val="24"/>
        </w:rPr>
        <w:t xml:space="preserve">с. Гонжа </w:t>
      </w:r>
      <w:r w:rsidRPr="00B01BF0">
        <w:rPr>
          <w:color w:val="000000" w:themeColor="text1"/>
          <w:sz w:val="24"/>
          <w:szCs w:val="24"/>
        </w:rPr>
        <w:t>направляются ниже перечисленные документы.</w:t>
      </w:r>
    </w:p>
    <w:tbl>
      <w:tblPr>
        <w:tblW w:w="98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8369"/>
        <w:gridCol w:w="960"/>
      </w:tblGrid>
      <w:tr w:rsidR="008E7166" w:rsidRPr="00B01BF0" w:rsidTr="0091356F">
        <w:trPr>
          <w:trHeight w:val="474"/>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 п/п</w:t>
            </w:r>
          </w:p>
        </w:tc>
        <w:tc>
          <w:tcPr>
            <w:tcW w:w="8369"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Наименование</w:t>
            </w:r>
          </w:p>
        </w:tc>
        <w:tc>
          <w:tcPr>
            <w:tcW w:w="960"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Кол-во листов</w:t>
            </w:r>
          </w:p>
        </w:tc>
      </w:tr>
      <w:tr w:rsidR="008E7166" w:rsidRPr="00B01BF0" w:rsidTr="0091356F">
        <w:trPr>
          <w:trHeight w:val="237"/>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1.</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Заявка на участие в конкурсе (по форме №</w:t>
            </w:r>
            <w:r>
              <w:rPr>
                <w:rFonts w:cs="Times New Roman"/>
                <w:color w:val="000000" w:themeColor="text1"/>
                <w:sz w:val="20"/>
                <w:szCs w:val="20"/>
              </w:rPr>
              <w:t xml:space="preserve"> </w:t>
            </w:r>
            <w:r w:rsidRPr="00B01BF0">
              <w:rPr>
                <w:rFonts w:cs="Times New Roman"/>
                <w:color w:val="000000" w:themeColor="text1"/>
                <w:sz w:val="20"/>
                <w:szCs w:val="20"/>
              </w:rPr>
              <w:t>3КД)</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41"/>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Анкета участника открытого конкурса (Приложение  №</w:t>
            </w:r>
            <w:r>
              <w:rPr>
                <w:rFonts w:cs="Times New Roman"/>
                <w:color w:val="000000" w:themeColor="text1"/>
                <w:sz w:val="20"/>
                <w:szCs w:val="20"/>
              </w:rPr>
              <w:t xml:space="preserve"> </w:t>
            </w:r>
            <w:r w:rsidRPr="00B01BF0">
              <w:rPr>
                <w:rFonts w:cs="Times New Roman"/>
                <w:color w:val="000000" w:themeColor="text1"/>
                <w:sz w:val="20"/>
                <w:szCs w:val="20"/>
              </w:rPr>
              <w:t>4КД).</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1957"/>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2.</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Сведения и документы о заявителе, подавшем конкурсную заявку:</w:t>
            </w:r>
          </w:p>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 фирменное наименование, сведения об организационно-правовой форме, месте нахождения, почтовый адрес (для юридических лиц);</w:t>
            </w:r>
          </w:p>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 руководитель (фамилия, имя, отчество, должность, документ, на основании которого действует);</w:t>
            </w:r>
          </w:p>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 фамилия, имя, отчество, паспортные данные, сведения о месте жительства (для индивидуальных предпринимателей);</w:t>
            </w:r>
          </w:p>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 номер контактного телефона, факса, адрес электронной почты (при наличии).</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1245"/>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3.</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79"/>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4.</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85"/>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5.</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666"/>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7.</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65"/>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8.</w:t>
            </w:r>
          </w:p>
        </w:tc>
        <w:tc>
          <w:tcPr>
            <w:tcW w:w="8369" w:type="dxa"/>
            <w:vAlign w:val="center"/>
          </w:tcPr>
          <w:p w:rsidR="008E7166" w:rsidRPr="00B01BF0" w:rsidRDefault="008E7166" w:rsidP="0091356F">
            <w:pPr>
              <w:spacing w:after="0" w:line="240" w:lineRule="auto"/>
              <w:rPr>
                <w:rFonts w:cs="Times New Roman"/>
                <w:color w:val="000000" w:themeColor="text1"/>
                <w:sz w:val="20"/>
                <w:szCs w:val="20"/>
              </w:rPr>
            </w:pPr>
            <w:r w:rsidRPr="00B01BF0">
              <w:rPr>
                <w:rFonts w:cs="Times New Roman"/>
                <w:color w:val="000000" w:themeColor="text1"/>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626"/>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lang w:val="en-US"/>
              </w:rPr>
              <w:t>9</w:t>
            </w:r>
            <w:r w:rsidRPr="00B01BF0">
              <w:rPr>
                <w:rFonts w:cs="Times New Roman"/>
                <w:color w:val="000000" w:themeColor="text1"/>
                <w:sz w:val="20"/>
                <w:szCs w:val="20"/>
              </w:rPr>
              <w:t>.</w:t>
            </w:r>
          </w:p>
        </w:tc>
        <w:tc>
          <w:tcPr>
            <w:tcW w:w="8369" w:type="dxa"/>
            <w:vAlign w:val="center"/>
          </w:tcPr>
          <w:p w:rsidR="008E7166" w:rsidRPr="00B01BF0" w:rsidRDefault="008E7166" w:rsidP="0091356F">
            <w:pPr>
              <w:widowControl w:val="0"/>
              <w:spacing w:after="0" w:line="240" w:lineRule="auto"/>
              <w:jc w:val="both"/>
              <w:rPr>
                <w:rFonts w:cs="Times New Roman"/>
                <w:color w:val="000000" w:themeColor="text1"/>
                <w:sz w:val="20"/>
                <w:szCs w:val="20"/>
              </w:rPr>
            </w:pPr>
            <w:r w:rsidRPr="00B01BF0">
              <w:rPr>
                <w:rFonts w:cs="Times New Roman"/>
                <w:color w:val="000000" w:themeColor="text1"/>
                <w:sz w:val="20"/>
                <w:szCs w:val="20"/>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37"/>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10.</w:t>
            </w:r>
          </w:p>
        </w:tc>
        <w:tc>
          <w:tcPr>
            <w:tcW w:w="8369" w:type="dxa"/>
            <w:vAlign w:val="center"/>
          </w:tcPr>
          <w:p w:rsidR="008E7166" w:rsidRPr="00B01BF0" w:rsidRDefault="008E7166" w:rsidP="0091356F">
            <w:pPr>
              <w:widowControl w:val="0"/>
              <w:spacing w:after="0" w:line="240" w:lineRule="auto"/>
              <w:jc w:val="both"/>
              <w:rPr>
                <w:rFonts w:cs="Times New Roman"/>
                <w:color w:val="000000" w:themeColor="text1"/>
                <w:sz w:val="20"/>
                <w:szCs w:val="20"/>
              </w:rPr>
            </w:pPr>
            <w:r w:rsidRPr="00B01BF0">
              <w:rPr>
                <w:rFonts w:cs="Times New Roman"/>
                <w:color w:val="000000" w:themeColor="text1"/>
                <w:sz w:val="20"/>
                <w:szCs w:val="20"/>
              </w:rPr>
              <w:t>Документы, подтверждающие внесение задатка (платежное поручение, подтверждающее перечисление задатка).</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r w:rsidR="008E7166" w:rsidRPr="00B01BF0" w:rsidTr="0091356F">
        <w:trPr>
          <w:trHeight w:val="337"/>
        </w:trPr>
        <w:tc>
          <w:tcPr>
            <w:tcW w:w="562" w:type="dxa"/>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11.</w:t>
            </w:r>
          </w:p>
        </w:tc>
        <w:tc>
          <w:tcPr>
            <w:tcW w:w="8369" w:type="dxa"/>
            <w:vAlign w:val="center"/>
          </w:tcPr>
          <w:p w:rsidR="008E7166" w:rsidRPr="00B01BF0" w:rsidRDefault="008E7166" w:rsidP="0091356F">
            <w:pPr>
              <w:widowControl w:val="0"/>
              <w:spacing w:after="0" w:line="240" w:lineRule="auto"/>
              <w:jc w:val="both"/>
              <w:rPr>
                <w:rFonts w:cs="Times New Roman"/>
                <w:color w:val="000000" w:themeColor="text1"/>
                <w:sz w:val="20"/>
                <w:szCs w:val="20"/>
              </w:rPr>
            </w:pPr>
            <w:r w:rsidRPr="00B01BF0">
              <w:rPr>
                <w:rFonts w:cs="Times New Roman"/>
                <w:color w:val="000000" w:themeColor="text1"/>
                <w:sz w:val="20"/>
                <w:szCs w:val="20"/>
              </w:rPr>
              <w:t>Другие документы, положительно характеризующие заявителя на участие в конкурсе.</w:t>
            </w:r>
          </w:p>
        </w:tc>
        <w:tc>
          <w:tcPr>
            <w:tcW w:w="960" w:type="dxa"/>
            <w:vAlign w:val="center"/>
          </w:tcPr>
          <w:p w:rsidR="008E7166" w:rsidRPr="00B01BF0" w:rsidRDefault="008E7166" w:rsidP="0091356F">
            <w:pPr>
              <w:spacing w:after="0" w:line="240" w:lineRule="auto"/>
              <w:rPr>
                <w:rFonts w:cs="Times New Roman"/>
                <w:color w:val="000000" w:themeColor="text1"/>
                <w:sz w:val="20"/>
                <w:szCs w:val="20"/>
              </w:rPr>
            </w:pPr>
          </w:p>
        </w:tc>
      </w:tr>
    </w:tbl>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ind w:left="426"/>
        <w:rPr>
          <w:color w:val="000000" w:themeColor="text1"/>
          <w:sz w:val="24"/>
          <w:szCs w:val="24"/>
        </w:rPr>
      </w:pPr>
      <w:r w:rsidRPr="00B01BF0">
        <w:rPr>
          <w:color w:val="000000" w:themeColor="text1"/>
          <w:sz w:val="24"/>
          <w:szCs w:val="24"/>
        </w:rPr>
        <w:t>Должность                        __________________                      _____________________</w:t>
      </w:r>
    </w:p>
    <w:p w:rsidR="008E7166" w:rsidRPr="00B01BF0" w:rsidRDefault="008E7166" w:rsidP="008E7166">
      <w:pPr>
        <w:spacing w:after="0" w:line="240" w:lineRule="auto"/>
        <w:ind w:left="426"/>
        <w:rPr>
          <w:i/>
          <w:color w:val="000000" w:themeColor="text1"/>
          <w:sz w:val="20"/>
          <w:szCs w:val="20"/>
        </w:rPr>
      </w:pPr>
      <w:r w:rsidRPr="00B01BF0">
        <w:rPr>
          <w:i/>
          <w:color w:val="000000" w:themeColor="text1"/>
          <w:sz w:val="20"/>
          <w:szCs w:val="20"/>
        </w:rPr>
        <w:t xml:space="preserve">                                                                  (подпись)                                                           (Ф. И. О.)</w:t>
      </w:r>
    </w:p>
    <w:p w:rsidR="008E7166" w:rsidRPr="00B01BF0" w:rsidRDefault="008E7166" w:rsidP="008E7166">
      <w:pPr>
        <w:pStyle w:val="ab"/>
        <w:spacing w:after="0"/>
        <w:ind w:left="426"/>
        <w:rPr>
          <w:color w:val="000000" w:themeColor="text1"/>
          <w:sz w:val="12"/>
          <w:szCs w:val="12"/>
        </w:rPr>
      </w:pPr>
      <w:r w:rsidRPr="00B01BF0">
        <w:rPr>
          <w:i/>
          <w:color w:val="000000" w:themeColor="text1"/>
          <w:sz w:val="12"/>
          <w:szCs w:val="12"/>
        </w:rPr>
        <w:t>М.П.</w:t>
      </w:r>
    </w:p>
    <w:p w:rsidR="008E7166" w:rsidRPr="00B01BF0" w:rsidRDefault="008E7166" w:rsidP="008E7166">
      <w:pPr>
        <w:spacing w:after="0" w:line="240" w:lineRule="auto"/>
        <w:rPr>
          <w:color w:val="000000" w:themeColor="text1"/>
          <w:sz w:val="24"/>
          <w:szCs w:val="24"/>
        </w:rPr>
      </w:pPr>
      <w:r>
        <w:rPr>
          <w:color w:val="000000" w:themeColor="text1"/>
          <w:sz w:val="24"/>
          <w:szCs w:val="24"/>
        </w:rPr>
        <w:t xml:space="preserve">«___» _______________ 2022 </w:t>
      </w:r>
      <w:r w:rsidRPr="00B01BF0">
        <w:rPr>
          <w:color w:val="000000" w:themeColor="text1"/>
          <w:sz w:val="24"/>
          <w:szCs w:val="24"/>
        </w:rPr>
        <w:t>г.</w:t>
      </w:r>
    </w:p>
    <w:p w:rsidR="008E7166" w:rsidRPr="00B01BF0" w:rsidRDefault="008E7166" w:rsidP="008E7166">
      <w:pPr>
        <w:spacing w:after="0" w:line="240" w:lineRule="auto"/>
        <w:ind w:firstLine="709"/>
        <w:rPr>
          <w:rFonts w:cs="Times New Roman"/>
          <w:color w:val="000000" w:themeColor="text1"/>
          <w:sz w:val="24"/>
          <w:szCs w:val="24"/>
        </w:rPr>
      </w:pPr>
    </w:p>
    <w:p w:rsidR="008E7166" w:rsidRDefault="008E7166" w:rsidP="008E7166">
      <w:pPr>
        <w:pStyle w:val="1"/>
        <w:keepNext w:val="0"/>
        <w:widowControl w:val="0"/>
        <w:spacing w:before="0" w:after="0"/>
        <w:ind w:left="5670"/>
        <w:jc w:val="right"/>
        <w:rPr>
          <w:b w:val="0"/>
          <w:caps/>
          <w:color w:val="000000" w:themeColor="text1"/>
          <w:sz w:val="24"/>
          <w:szCs w:val="24"/>
        </w:rPr>
      </w:pPr>
    </w:p>
    <w:p w:rsidR="008E7166" w:rsidRDefault="008E7166" w:rsidP="008E7166">
      <w:pPr>
        <w:pStyle w:val="1"/>
        <w:keepNext w:val="0"/>
        <w:widowControl w:val="0"/>
        <w:spacing w:before="0" w:after="0"/>
        <w:ind w:left="5670"/>
        <w:jc w:val="right"/>
        <w:rPr>
          <w:b w:val="0"/>
          <w:caps/>
          <w:color w:val="000000" w:themeColor="text1"/>
          <w:sz w:val="24"/>
          <w:szCs w:val="24"/>
        </w:rPr>
      </w:pPr>
    </w:p>
    <w:p w:rsidR="008E7166" w:rsidRPr="008E7166" w:rsidRDefault="008E7166" w:rsidP="008E7166">
      <w:pPr>
        <w:rPr>
          <w:lang w:eastAsia="ru-RU"/>
        </w:rPr>
      </w:pPr>
    </w:p>
    <w:p w:rsidR="008E7166" w:rsidRDefault="008E7166" w:rsidP="008E7166">
      <w:pPr>
        <w:pStyle w:val="1"/>
        <w:keepNext w:val="0"/>
        <w:widowControl w:val="0"/>
        <w:spacing w:before="0" w:after="0"/>
        <w:jc w:val="right"/>
        <w:rPr>
          <w:b w:val="0"/>
          <w:caps/>
          <w:color w:val="000000" w:themeColor="text1"/>
          <w:sz w:val="24"/>
          <w:szCs w:val="24"/>
        </w:rPr>
      </w:pPr>
    </w:p>
    <w:p w:rsidR="008E7166" w:rsidRPr="00B01BF0" w:rsidRDefault="008E7166" w:rsidP="008E7166">
      <w:pPr>
        <w:pStyle w:val="1"/>
        <w:keepNext w:val="0"/>
        <w:widowControl w:val="0"/>
        <w:spacing w:before="0" w:after="0"/>
        <w:jc w:val="right"/>
        <w:rPr>
          <w:b w:val="0"/>
          <w:color w:val="000000" w:themeColor="text1"/>
          <w:sz w:val="24"/>
          <w:szCs w:val="24"/>
        </w:rPr>
      </w:pPr>
      <w:r w:rsidRPr="00B01BF0">
        <w:rPr>
          <w:b w:val="0"/>
          <w:caps/>
          <w:color w:val="000000" w:themeColor="text1"/>
          <w:sz w:val="24"/>
          <w:szCs w:val="24"/>
        </w:rPr>
        <w:t xml:space="preserve">Приложение  </w:t>
      </w:r>
      <w:r w:rsidRPr="00B01BF0">
        <w:rPr>
          <w:b w:val="0"/>
          <w:color w:val="000000" w:themeColor="text1"/>
          <w:sz w:val="24"/>
          <w:szCs w:val="24"/>
        </w:rPr>
        <w:t>№</w:t>
      </w:r>
      <w:r>
        <w:rPr>
          <w:b w:val="0"/>
          <w:color w:val="000000" w:themeColor="text1"/>
          <w:sz w:val="24"/>
          <w:szCs w:val="24"/>
        </w:rPr>
        <w:t xml:space="preserve"> </w:t>
      </w:r>
      <w:r w:rsidRPr="00B01BF0">
        <w:rPr>
          <w:b w:val="0"/>
          <w:color w:val="000000" w:themeColor="text1"/>
          <w:sz w:val="24"/>
          <w:szCs w:val="24"/>
        </w:rPr>
        <w:t>3</w:t>
      </w:r>
      <w:r>
        <w:rPr>
          <w:b w:val="0"/>
          <w:color w:val="000000" w:themeColor="text1"/>
          <w:sz w:val="24"/>
          <w:szCs w:val="24"/>
        </w:rPr>
        <w:t xml:space="preserve"> </w:t>
      </w:r>
      <w:r w:rsidRPr="00B01BF0">
        <w:rPr>
          <w:b w:val="0"/>
          <w:color w:val="000000" w:themeColor="text1"/>
          <w:sz w:val="24"/>
          <w:szCs w:val="24"/>
        </w:rPr>
        <w:t>КД</w:t>
      </w:r>
    </w:p>
    <w:p w:rsidR="008E7166" w:rsidRPr="00B01BF0" w:rsidRDefault="008E7166" w:rsidP="008E7166">
      <w:pPr>
        <w:spacing w:after="0"/>
        <w:ind w:left="5670"/>
        <w:jc w:val="right"/>
        <w:rPr>
          <w:color w:val="000000" w:themeColor="text1"/>
          <w:sz w:val="24"/>
          <w:szCs w:val="24"/>
        </w:rPr>
      </w:pPr>
      <w:r w:rsidRPr="00B01BF0">
        <w:rPr>
          <w:color w:val="000000" w:themeColor="text1"/>
          <w:sz w:val="24"/>
          <w:szCs w:val="24"/>
        </w:rPr>
        <w:t>к конкурсной документации</w:t>
      </w:r>
    </w:p>
    <w:p w:rsidR="008E7166" w:rsidRPr="00B01BF0" w:rsidRDefault="008E7166" w:rsidP="008E7166">
      <w:pPr>
        <w:pStyle w:val="1"/>
        <w:spacing w:before="0" w:after="0"/>
        <w:rPr>
          <w:color w:val="000000" w:themeColor="text1"/>
          <w:sz w:val="24"/>
          <w:szCs w:val="24"/>
        </w:rPr>
      </w:pPr>
      <w:bookmarkStart w:id="30" w:name="_Toc393185514"/>
    </w:p>
    <w:p w:rsidR="008E7166" w:rsidRPr="00B01BF0" w:rsidRDefault="008E7166" w:rsidP="008E7166">
      <w:pPr>
        <w:rPr>
          <w:color w:val="000000" w:themeColor="text1"/>
          <w:lang w:eastAsia="ru-RU"/>
        </w:rPr>
      </w:pPr>
    </w:p>
    <w:p w:rsidR="008E7166" w:rsidRPr="00B01BF0" w:rsidRDefault="008E7166" w:rsidP="008E7166">
      <w:pPr>
        <w:pStyle w:val="1"/>
        <w:spacing w:before="0" w:after="0"/>
        <w:rPr>
          <w:color w:val="000000" w:themeColor="text1"/>
          <w:sz w:val="24"/>
          <w:szCs w:val="24"/>
        </w:rPr>
      </w:pPr>
      <w:r w:rsidRPr="00B01BF0">
        <w:rPr>
          <w:color w:val="000000" w:themeColor="text1"/>
          <w:sz w:val="24"/>
          <w:szCs w:val="24"/>
        </w:rPr>
        <w:t>Форма заявки на участие в открытом конкурсе</w:t>
      </w:r>
      <w:bookmarkEnd w:id="30"/>
    </w:p>
    <w:p w:rsidR="008E7166" w:rsidRPr="00B01BF0" w:rsidRDefault="008E7166" w:rsidP="008E7166">
      <w:pPr>
        <w:spacing w:after="0"/>
        <w:jc w:val="both"/>
        <w:rPr>
          <w:color w:val="000000" w:themeColor="text1"/>
          <w:sz w:val="24"/>
          <w:szCs w:val="24"/>
        </w:rPr>
      </w:pPr>
    </w:p>
    <w:p w:rsidR="008E7166" w:rsidRPr="00B01BF0" w:rsidRDefault="008E7166" w:rsidP="008E7166">
      <w:pPr>
        <w:spacing w:after="0"/>
        <w:jc w:val="both"/>
        <w:rPr>
          <w:color w:val="000000" w:themeColor="text1"/>
          <w:sz w:val="24"/>
          <w:szCs w:val="24"/>
        </w:rPr>
      </w:pPr>
    </w:p>
    <w:p w:rsidR="008E7166" w:rsidRPr="00B01BF0" w:rsidRDefault="008E7166" w:rsidP="008E7166">
      <w:pPr>
        <w:spacing w:after="0" w:line="240" w:lineRule="auto"/>
        <w:jc w:val="right"/>
        <w:rPr>
          <w:color w:val="000000" w:themeColor="text1"/>
          <w:sz w:val="24"/>
          <w:szCs w:val="24"/>
        </w:rPr>
      </w:pPr>
      <w:r w:rsidRPr="00B01BF0">
        <w:rPr>
          <w:color w:val="000000" w:themeColor="text1"/>
          <w:sz w:val="24"/>
          <w:szCs w:val="24"/>
        </w:rPr>
        <w:t xml:space="preserve">В Конкурсную комиссию </w:t>
      </w: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На бланке организации</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Дата, исх. номер</w:t>
      </w: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center"/>
        <w:rPr>
          <w:b/>
          <w:color w:val="000000" w:themeColor="text1"/>
          <w:sz w:val="24"/>
          <w:szCs w:val="24"/>
        </w:rPr>
      </w:pPr>
      <w:r w:rsidRPr="00B01BF0">
        <w:rPr>
          <w:b/>
          <w:color w:val="000000" w:themeColor="text1"/>
          <w:sz w:val="24"/>
          <w:szCs w:val="24"/>
        </w:rPr>
        <w:t xml:space="preserve">ЗАЯВКА </w:t>
      </w:r>
    </w:p>
    <w:p w:rsidR="008E7166" w:rsidRPr="00B01BF0" w:rsidRDefault="008E7166" w:rsidP="008E7166">
      <w:pPr>
        <w:spacing w:after="0" w:line="240" w:lineRule="auto"/>
        <w:jc w:val="center"/>
        <w:rPr>
          <w:color w:val="000000" w:themeColor="text1"/>
          <w:sz w:val="24"/>
          <w:szCs w:val="24"/>
        </w:rPr>
      </w:pPr>
      <w:r w:rsidRPr="00B01BF0">
        <w:rPr>
          <w:color w:val="000000" w:themeColor="text1"/>
          <w:sz w:val="24"/>
          <w:szCs w:val="24"/>
        </w:rPr>
        <w:t xml:space="preserve">на участие в открытом конкурсе на право заключения концессионного </w:t>
      </w:r>
      <w:r w:rsidRPr="00B01BF0">
        <w:rPr>
          <w:color w:val="000000" w:themeColor="text1"/>
          <w:sz w:val="24"/>
          <w:szCs w:val="24"/>
        </w:rPr>
        <w:br/>
      </w:r>
      <w:r w:rsidRPr="00DE1580">
        <w:rPr>
          <w:sz w:val="24"/>
          <w:szCs w:val="24"/>
        </w:rPr>
        <w:t xml:space="preserve">соглашения в отношении </w:t>
      </w:r>
      <w:r w:rsidRPr="00DE1580">
        <w:rPr>
          <w:sz w:val="24"/>
          <w:szCs w:val="24"/>
        </w:rPr>
        <w:br/>
        <w:t>объектов водоснабжения</w:t>
      </w:r>
      <w:r>
        <w:rPr>
          <w:sz w:val="24"/>
          <w:szCs w:val="24"/>
        </w:rPr>
        <w:t xml:space="preserve"> с. Гонжа</w:t>
      </w:r>
      <w:r w:rsidRPr="00DE1580">
        <w:rPr>
          <w:sz w:val="24"/>
          <w:szCs w:val="24"/>
        </w:rPr>
        <w:t xml:space="preserve"> </w:t>
      </w:r>
      <w:r>
        <w:rPr>
          <w:sz w:val="24"/>
          <w:szCs w:val="24"/>
        </w:rPr>
        <w:t>Магдагачинского</w:t>
      </w:r>
      <w:r w:rsidRPr="00DE1580">
        <w:rPr>
          <w:sz w:val="24"/>
          <w:szCs w:val="24"/>
        </w:rPr>
        <w:t xml:space="preserve"> района Амурской области</w:t>
      </w:r>
    </w:p>
    <w:p w:rsidR="008E7166" w:rsidRPr="00B01BF0" w:rsidRDefault="008E7166" w:rsidP="008E7166">
      <w:pPr>
        <w:spacing w:after="0" w:line="240" w:lineRule="auto"/>
        <w:rPr>
          <w:color w:val="000000" w:themeColor="text1"/>
          <w:sz w:val="24"/>
          <w:szCs w:val="24"/>
        </w:rPr>
      </w:pPr>
    </w:p>
    <w:p w:rsidR="008E7166" w:rsidRPr="00DE1580" w:rsidRDefault="008E7166" w:rsidP="008E7166">
      <w:pPr>
        <w:spacing w:after="0" w:line="240" w:lineRule="auto"/>
        <w:ind w:firstLine="708"/>
        <w:jc w:val="both"/>
        <w:rPr>
          <w:sz w:val="24"/>
          <w:szCs w:val="24"/>
        </w:rPr>
      </w:pPr>
      <w:r w:rsidRPr="00B01BF0">
        <w:rPr>
          <w:color w:val="000000" w:themeColor="text1"/>
          <w:sz w:val="24"/>
          <w:szCs w:val="24"/>
        </w:rPr>
        <w:t xml:space="preserve">1. Изучив конкурсную документацию  на право заключения концессионного соглашения в отношении объектов </w:t>
      </w:r>
      <w:r w:rsidRPr="00DE1580">
        <w:rPr>
          <w:sz w:val="24"/>
          <w:szCs w:val="24"/>
        </w:rPr>
        <w:t>водоснабжения</w:t>
      </w:r>
      <w:r>
        <w:rPr>
          <w:sz w:val="24"/>
          <w:szCs w:val="24"/>
        </w:rPr>
        <w:t xml:space="preserve"> с. Гонжа </w:t>
      </w:r>
      <w:r w:rsidRPr="00DE1580">
        <w:rPr>
          <w:sz w:val="24"/>
          <w:szCs w:val="24"/>
        </w:rPr>
        <w:t xml:space="preserve"> </w:t>
      </w:r>
      <w:r>
        <w:rPr>
          <w:sz w:val="24"/>
          <w:szCs w:val="24"/>
        </w:rPr>
        <w:t>Магдагачинского</w:t>
      </w:r>
      <w:r w:rsidRPr="00DE1580">
        <w:rPr>
          <w:sz w:val="24"/>
          <w:szCs w:val="24"/>
        </w:rPr>
        <w:t xml:space="preserve"> района Амурской области</w:t>
      </w: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_________________________________________________________________________________</w:t>
      </w:r>
    </w:p>
    <w:p w:rsidR="008E7166" w:rsidRPr="00B01BF0" w:rsidRDefault="008E7166" w:rsidP="008E7166">
      <w:pPr>
        <w:spacing w:after="0" w:line="240" w:lineRule="auto"/>
        <w:jc w:val="center"/>
        <w:rPr>
          <w:i/>
          <w:color w:val="000000" w:themeColor="text1"/>
          <w:sz w:val="20"/>
          <w:szCs w:val="20"/>
        </w:rPr>
      </w:pPr>
      <w:r w:rsidRPr="00B01BF0">
        <w:rPr>
          <w:i/>
          <w:color w:val="000000" w:themeColor="text1"/>
          <w:sz w:val="20"/>
          <w:szCs w:val="20"/>
        </w:rPr>
        <w:t>(полное наименование юридического лица, индивидуального предпринимателя, ОГРН, ИНН, адрес)</w:t>
      </w: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в лице ____________________________________________________________________________,</w:t>
      </w:r>
    </w:p>
    <w:p w:rsidR="008E7166" w:rsidRPr="00B01BF0" w:rsidRDefault="008E7166" w:rsidP="008E7166">
      <w:pPr>
        <w:spacing w:after="0" w:line="240" w:lineRule="auto"/>
        <w:jc w:val="center"/>
        <w:rPr>
          <w:i/>
          <w:color w:val="000000" w:themeColor="text1"/>
          <w:sz w:val="20"/>
          <w:szCs w:val="20"/>
        </w:rPr>
      </w:pPr>
      <w:r w:rsidRPr="00B01BF0">
        <w:rPr>
          <w:i/>
          <w:color w:val="000000" w:themeColor="text1"/>
          <w:sz w:val="20"/>
          <w:szCs w:val="20"/>
        </w:rPr>
        <w:t>(фамилия, имя, отчество, должность)</w:t>
      </w: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действующего на основании _________________________________________________________,</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w:t>
      </w:r>
      <w:r w:rsidRPr="00DE1580">
        <w:rPr>
          <w:sz w:val="24"/>
          <w:szCs w:val="24"/>
        </w:rPr>
        <w:t>водоснабжения</w:t>
      </w:r>
      <w:r>
        <w:rPr>
          <w:sz w:val="24"/>
          <w:szCs w:val="24"/>
        </w:rPr>
        <w:t xml:space="preserve"> </w:t>
      </w:r>
      <w:r>
        <w:rPr>
          <w:rFonts w:cs="Times New Roman"/>
          <w:sz w:val="24"/>
          <w:szCs w:val="24"/>
        </w:rPr>
        <w:t>с. Гонжа</w:t>
      </w:r>
      <w:r w:rsidRPr="00B01BF0">
        <w:rPr>
          <w:color w:val="000000" w:themeColor="text1"/>
          <w:sz w:val="24"/>
          <w:szCs w:val="24"/>
        </w:rPr>
        <w:t xml:space="preserve"> в соответствии с условиями открытого конкурса и нашего конкурсного предложения, и направляет настоящую заявку.</w:t>
      </w:r>
    </w:p>
    <w:p w:rsidR="008E7166" w:rsidRPr="00B01BF0" w:rsidRDefault="008E7166" w:rsidP="008E7166">
      <w:pPr>
        <w:spacing w:after="0" w:line="240" w:lineRule="auto"/>
        <w:ind w:firstLine="708"/>
        <w:jc w:val="both"/>
        <w:rPr>
          <w:color w:val="000000" w:themeColor="text1"/>
          <w:sz w:val="24"/>
          <w:szCs w:val="24"/>
        </w:rPr>
      </w:pPr>
      <w:r w:rsidRPr="00B01BF0">
        <w:rPr>
          <w:color w:val="000000" w:themeColor="text1"/>
          <w:sz w:val="24"/>
          <w:szCs w:val="24"/>
        </w:rPr>
        <w:t>2. В случае, если наши предложения будут признаны лучшими, мы берем на себя обязательства подписать концессионное соглашение в отношении объектов</w:t>
      </w:r>
      <w:r w:rsidRPr="00DE1580">
        <w:rPr>
          <w:sz w:val="24"/>
          <w:szCs w:val="24"/>
        </w:rPr>
        <w:t xml:space="preserve"> водоснабжения</w:t>
      </w:r>
      <w:r>
        <w:rPr>
          <w:sz w:val="24"/>
          <w:szCs w:val="24"/>
        </w:rPr>
        <w:t xml:space="preserve"> </w:t>
      </w:r>
      <w:r>
        <w:rPr>
          <w:rFonts w:cs="Times New Roman"/>
          <w:color w:val="000000" w:themeColor="text1"/>
          <w:sz w:val="24"/>
          <w:szCs w:val="24"/>
        </w:rPr>
        <w:t xml:space="preserve">с. Гонжа  </w:t>
      </w:r>
      <w:r w:rsidRPr="00B01BF0">
        <w:rPr>
          <w:color w:val="000000" w:themeColor="text1"/>
          <w:sz w:val="24"/>
          <w:szCs w:val="24"/>
        </w:rPr>
        <w:t xml:space="preserve">в соответствии с требованиями конкурсной документации и на условиях, которые мы назовём в нашем конкурсном предложении. </w:t>
      </w:r>
    </w:p>
    <w:p w:rsidR="008E7166" w:rsidRPr="00B01BF0" w:rsidRDefault="008E7166" w:rsidP="008E7166">
      <w:pPr>
        <w:spacing w:after="0" w:line="240" w:lineRule="auto"/>
        <w:ind w:firstLine="708"/>
        <w:jc w:val="both"/>
        <w:rPr>
          <w:color w:val="000000" w:themeColor="text1"/>
          <w:sz w:val="24"/>
          <w:szCs w:val="24"/>
        </w:rPr>
      </w:pPr>
      <w:r w:rsidRPr="00B01BF0">
        <w:rPr>
          <w:color w:val="000000" w:themeColor="text1"/>
          <w:sz w:val="24"/>
          <w:szCs w:val="24"/>
        </w:rPr>
        <w:t xml:space="preserve">3. В случае, если победитель конкурса будет признан уклонившимся от заключения концессионного соглашения в отношении </w:t>
      </w:r>
      <w:r w:rsidRPr="00DE1580">
        <w:rPr>
          <w:sz w:val="24"/>
          <w:szCs w:val="24"/>
        </w:rPr>
        <w:t>объектов водоснабжения</w:t>
      </w:r>
      <w:r>
        <w:rPr>
          <w:sz w:val="24"/>
          <w:szCs w:val="24"/>
        </w:rPr>
        <w:t xml:space="preserve"> </w:t>
      </w:r>
      <w:r>
        <w:rPr>
          <w:rFonts w:cs="Times New Roman"/>
          <w:sz w:val="24"/>
          <w:szCs w:val="24"/>
        </w:rPr>
        <w:t xml:space="preserve">с. Гонжа </w:t>
      </w:r>
      <w:r w:rsidRPr="00DE1580">
        <w:rPr>
          <w:sz w:val="24"/>
          <w:szCs w:val="24"/>
        </w:rPr>
        <w:t>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водоснабжения</w:t>
      </w:r>
      <w:r>
        <w:rPr>
          <w:sz w:val="24"/>
          <w:szCs w:val="24"/>
        </w:rPr>
        <w:t xml:space="preserve"> </w:t>
      </w:r>
      <w:r>
        <w:rPr>
          <w:rFonts w:cs="Times New Roman"/>
          <w:sz w:val="24"/>
          <w:szCs w:val="24"/>
        </w:rPr>
        <w:t>с. Гонжа с</w:t>
      </w:r>
      <w:r w:rsidRPr="00DE1580">
        <w:rPr>
          <w:sz w:val="24"/>
          <w:szCs w:val="24"/>
        </w:rPr>
        <w:t xml:space="preserve"> организатором</w:t>
      </w:r>
      <w:r w:rsidRPr="00B01BF0">
        <w:rPr>
          <w:color w:val="000000" w:themeColor="text1"/>
          <w:sz w:val="24"/>
          <w:szCs w:val="24"/>
        </w:rPr>
        <w:t xml:space="preserve"> конкурса.</w:t>
      </w:r>
    </w:p>
    <w:p w:rsidR="008E7166" w:rsidRPr="00B01BF0" w:rsidRDefault="008E7166" w:rsidP="008E7166">
      <w:pPr>
        <w:spacing w:after="0" w:line="240" w:lineRule="auto"/>
        <w:ind w:firstLine="708"/>
        <w:jc w:val="both"/>
        <w:rPr>
          <w:color w:val="000000" w:themeColor="text1"/>
          <w:sz w:val="24"/>
          <w:szCs w:val="24"/>
        </w:rPr>
      </w:pPr>
      <w:r w:rsidRPr="00B01BF0">
        <w:rPr>
          <w:color w:val="000000" w:themeColor="text1"/>
          <w:sz w:val="24"/>
          <w:szCs w:val="24"/>
        </w:rPr>
        <w:t>4. На заявленные требования к участию в открытом конкурсе предоставляем документы согласно описи на _____ страницах.</w:t>
      </w:r>
    </w:p>
    <w:p w:rsidR="008E7166" w:rsidRPr="00B01BF0" w:rsidRDefault="008E7166" w:rsidP="008E7166">
      <w:pPr>
        <w:spacing w:after="0" w:line="240" w:lineRule="auto"/>
        <w:ind w:firstLine="708"/>
        <w:jc w:val="both"/>
        <w:rPr>
          <w:color w:val="000000" w:themeColor="text1"/>
          <w:sz w:val="24"/>
          <w:szCs w:val="24"/>
        </w:rPr>
      </w:pPr>
      <w:r w:rsidRPr="00B01BF0">
        <w:rPr>
          <w:color w:val="000000" w:themeColor="text1"/>
          <w:sz w:val="24"/>
          <w:szCs w:val="24"/>
        </w:rPr>
        <w:t>5. Настоящей заявкой подтверждаем, что _______________________________________</w:t>
      </w:r>
    </w:p>
    <w:p w:rsidR="008E7166" w:rsidRDefault="008E7166" w:rsidP="008E7166">
      <w:pPr>
        <w:spacing w:after="0" w:line="240" w:lineRule="auto"/>
        <w:ind w:firstLine="709"/>
        <w:jc w:val="both"/>
        <w:rPr>
          <w:i/>
          <w:color w:val="000000" w:themeColor="text1"/>
          <w:sz w:val="20"/>
          <w:szCs w:val="20"/>
        </w:rPr>
      </w:pPr>
      <w:r>
        <w:rPr>
          <w:i/>
          <w:color w:val="000000" w:themeColor="text1"/>
          <w:sz w:val="20"/>
          <w:szCs w:val="20"/>
        </w:rPr>
        <w:t xml:space="preserve">                                                                            </w:t>
      </w:r>
      <w:r w:rsidRPr="00B01BF0">
        <w:rPr>
          <w:i/>
          <w:color w:val="000000" w:themeColor="text1"/>
          <w:sz w:val="20"/>
          <w:szCs w:val="20"/>
        </w:rPr>
        <w:t>(наименование участника открытого конкурса)</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соответствует требованиям, предъявляемым к участникам открытого конкурса, в том числе:</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5.1. Против участника открытого конкурса не проводится процедура ликвидации или банкротства.</w:t>
      </w:r>
    </w:p>
    <w:p w:rsidR="008E7166" w:rsidRPr="00B01BF0" w:rsidRDefault="008E7166" w:rsidP="008E7166">
      <w:pPr>
        <w:spacing w:after="0" w:line="240" w:lineRule="auto"/>
        <w:ind w:firstLine="708"/>
        <w:jc w:val="both"/>
        <w:rPr>
          <w:color w:val="000000" w:themeColor="text1"/>
          <w:sz w:val="24"/>
          <w:szCs w:val="24"/>
        </w:rPr>
      </w:pPr>
      <w:r w:rsidRPr="00B01BF0">
        <w:rPr>
          <w:color w:val="000000" w:themeColor="text1"/>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 xml:space="preserve">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w:t>
      </w:r>
      <w:r w:rsidRPr="00B01BF0">
        <w:rPr>
          <w:color w:val="000000" w:themeColor="text1"/>
          <w:sz w:val="24"/>
          <w:szCs w:val="24"/>
        </w:rPr>
        <w:lastRenderedPageBreak/>
        <w:t>открытого конкурса по данным бухгалтерской отчетности за последний завершенный отчетный период.</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7. Настоящая заявка действует до завершения процедуры проведения открытого конкурса.</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8. Наш юридический и фактический адрес: ______________________________________</w:t>
      </w: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 xml:space="preserve"> _________________________________________________________________________________,</w:t>
      </w: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 xml:space="preserve">телефон _______________, факс __________________ </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9. Банковские реквизиты: 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10. Корреспонденцию в наш адрес просим направлять по адресу: __________________</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_________________________________________________________________________________</w:t>
      </w: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r w:rsidRPr="00B01BF0">
        <w:rPr>
          <w:color w:val="000000" w:themeColor="text1"/>
          <w:sz w:val="24"/>
          <w:szCs w:val="24"/>
        </w:rPr>
        <w:t>Руководитель организации  ________________________                          (___________________)</w:t>
      </w:r>
    </w:p>
    <w:p w:rsidR="008E7166" w:rsidRPr="00B01BF0" w:rsidRDefault="008E7166" w:rsidP="008E7166">
      <w:pPr>
        <w:spacing w:after="0" w:line="240" w:lineRule="auto"/>
        <w:rPr>
          <w:i/>
          <w:color w:val="000000" w:themeColor="text1"/>
          <w:sz w:val="20"/>
          <w:szCs w:val="20"/>
        </w:rPr>
      </w:pPr>
      <w:r w:rsidRPr="00B01BF0">
        <w:rPr>
          <w:i/>
          <w:color w:val="000000" w:themeColor="text1"/>
          <w:sz w:val="20"/>
          <w:szCs w:val="20"/>
        </w:rPr>
        <w:t xml:space="preserve">                                                                               (подпись) </w:t>
      </w:r>
      <w:r w:rsidRPr="00B01BF0">
        <w:rPr>
          <w:i/>
          <w:color w:val="000000" w:themeColor="text1"/>
          <w:sz w:val="20"/>
          <w:szCs w:val="20"/>
        </w:rPr>
        <w:tab/>
        <w:t xml:space="preserve">                                                                (ф., и., о.)</w:t>
      </w:r>
    </w:p>
    <w:p w:rsidR="008E7166" w:rsidRPr="00B01BF0" w:rsidRDefault="008E7166" w:rsidP="008E7166">
      <w:pPr>
        <w:spacing w:after="0" w:line="240" w:lineRule="auto"/>
        <w:rPr>
          <w:color w:val="000000" w:themeColor="text1"/>
          <w:sz w:val="12"/>
          <w:szCs w:val="12"/>
        </w:rPr>
      </w:pPr>
      <w:r w:rsidRPr="00B01BF0">
        <w:rPr>
          <w:color w:val="000000" w:themeColor="text1"/>
          <w:sz w:val="12"/>
          <w:szCs w:val="12"/>
        </w:rPr>
        <w:t xml:space="preserve">                                                                                                            М.П.</w:t>
      </w: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jc w:val="right"/>
        <w:rPr>
          <w:color w:val="000000" w:themeColor="text1"/>
          <w:sz w:val="24"/>
          <w:szCs w:val="24"/>
        </w:rPr>
      </w:pPr>
      <w:r>
        <w:rPr>
          <w:color w:val="000000" w:themeColor="text1"/>
          <w:sz w:val="24"/>
          <w:szCs w:val="24"/>
        </w:rPr>
        <w:t xml:space="preserve">«___» _______________ 2022 </w:t>
      </w:r>
      <w:r w:rsidRPr="00B01BF0">
        <w:rPr>
          <w:color w:val="000000" w:themeColor="text1"/>
          <w:sz w:val="24"/>
          <w:szCs w:val="24"/>
        </w:rPr>
        <w:t>г.</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rPr>
          <w:rFonts w:cs="Times New Roman"/>
          <w:color w:val="000000" w:themeColor="text1"/>
          <w:sz w:val="24"/>
          <w:szCs w:val="24"/>
        </w:rPr>
      </w:pPr>
      <w:r w:rsidRPr="00B01BF0">
        <w:rPr>
          <w:rFonts w:cs="Times New Roman"/>
          <w:color w:val="000000" w:themeColor="text1"/>
          <w:sz w:val="24"/>
          <w:szCs w:val="24"/>
        </w:rPr>
        <w:br w:type="page"/>
      </w:r>
    </w:p>
    <w:p w:rsidR="008E7166" w:rsidRDefault="008E7166" w:rsidP="008E7166">
      <w:pPr>
        <w:spacing w:after="0" w:line="240" w:lineRule="auto"/>
        <w:jc w:val="right"/>
        <w:rPr>
          <w:color w:val="000000" w:themeColor="text1"/>
          <w:sz w:val="24"/>
          <w:szCs w:val="24"/>
        </w:rPr>
      </w:pPr>
    </w:p>
    <w:p w:rsidR="008E7166" w:rsidRPr="00B01BF0" w:rsidRDefault="008E7166" w:rsidP="008E7166">
      <w:pPr>
        <w:spacing w:after="0" w:line="240" w:lineRule="auto"/>
        <w:jc w:val="right"/>
        <w:rPr>
          <w:color w:val="000000" w:themeColor="text1"/>
          <w:sz w:val="24"/>
          <w:szCs w:val="24"/>
        </w:rPr>
      </w:pPr>
      <w:r w:rsidRPr="00B01BF0">
        <w:rPr>
          <w:color w:val="000000" w:themeColor="text1"/>
          <w:sz w:val="24"/>
          <w:szCs w:val="24"/>
        </w:rPr>
        <w:t>ПРИЛОЖЕНИЕ №</w:t>
      </w:r>
      <w:r>
        <w:rPr>
          <w:color w:val="000000" w:themeColor="text1"/>
          <w:sz w:val="24"/>
          <w:szCs w:val="24"/>
        </w:rPr>
        <w:t xml:space="preserve"> </w:t>
      </w:r>
      <w:r w:rsidRPr="00B01BF0">
        <w:rPr>
          <w:color w:val="000000" w:themeColor="text1"/>
          <w:sz w:val="24"/>
          <w:szCs w:val="24"/>
        </w:rPr>
        <w:t>4КД</w:t>
      </w:r>
    </w:p>
    <w:p w:rsidR="008E7166" w:rsidRPr="00B01BF0" w:rsidRDefault="008E7166" w:rsidP="008E7166">
      <w:pPr>
        <w:spacing w:after="0" w:line="240" w:lineRule="auto"/>
        <w:jc w:val="right"/>
        <w:rPr>
          <w:color w:val="000000" w:themeColor="text1"/>
          <w:sz w:val="24"/>
          <w:szCs w:val="24"/>
        </w:rPr>
      </w:pPr>
      <w:r w:rsidRPr="00B01BF0">
        <w:rPr>
          <w:color w:val="000000" w:themeColor="text1"/>
          <w:sz w:val="24"/>
          <w:szCs w:val="24"/>
        </w:rPr>
        <w:t>к конкурсной документации</w:t>
      </w:r>
    </w:p>
    <w:p w:rsidR="008E7166" w:rsidRPr="00B01BF0" w:rsidRDefault="008E7166" w:rsidP="008E7166">
      <w:pPr>
        <w:pStyle w:val="1"/>
        <w:spacing w:before="0" w:after="0"/>
        <w:rPr>
          <w:color w:val="000000" w:themeColor="text1"/>
          <w:sz w:val="24"/>
          <w:szCs w:val="24"/>
        </w:rPr>
      </w:pPr>
      <w:bookmarkStart w:id="31" w:name="_Toc393185515"/>
    </w:p>
    <w:p w:rsidR="008E7166" w:rsidRPr="00B01BF0" w:rsidRDefault="008E7166" w:rsidP="008E7166">
      <w:pPr>
        <w:pStyle w:val="1"/>
        <w:spacing w:before="0" w:after="0"/>
        <w:rPr>
          <w:color w:val="000000" w:themeColor="text1"/>
          <w:sz w:val="24"/>
          <w:szCs w:val="24"/>
        </w:rPr>
      </w:pPr>
    </w:p>
    <w:p w:rsidR="008E7166" w:rsidRPr="00B01BF0" w:rsidRDefault="008E7166" w:rsidP="008E7166">
      <w:pPr>
        <w:pStyle w:val="1"/>
        <w:spacing w:before="0" w:after="0"/>
        <w:rPr>
          <w:color w:val="000000" w:themeColor="text1"/>
          <w:sz w:val="24"/>
          <w:szCs w:val="24"/>
        </w:rPr>
      </w:pPr>
      <w:r w:rsidRPr="00B01BF0">
        <w:rPr>
          <w:color w:val="000000" w:themeColor="text1"/>
          <w:sz w:val="24"/>
          <w:szCs w:val="24"/>
        </w:rPr>
        <w:t>Форма анкеты участника открытого конкурса</w:t>
      </w:r>
      <w:bookmarkEnd w:id="31"/>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jc w:val="center"/>
        <w:rPr>
          <w:color w:val="000000" w:themeColor="text1"/>
          <w:sz w:val="24"/>
          <w:szCs w:val="24"/>
        </w:rPr>
      </w:pPr>
      <w:r w:rsidRPr="00B01BF0">
        <w:rPr>
          <w:color w:val="000000" w:themeColor="text1"/>
          <w:sz w:val="24"/>
          <w:szCs w:val="24"/>
        </w:rPr>
        <w:t>АНКЕТА УЧАСТНИКА ОТКРЫТОГО КОНКУРСА</w:t>
      </w:r>
    </w:p>
    <w:p w:rsidR="008E7166" w:rsidRPr="00B01BF0" w:rsidRDefault="008E7166" w:rsidP="008E7166">
      <w:pPr>
        <w:spacing w:after="0" w:line="240" w:lineRule="auto"/>
        <w:jc w:val="center"/>
        <w:rPr>
          <w:color w:val="000000" w:themeColor="text1"/>
          <w:sz w:val="24"/>
          <w:szCs w:val="24"/>
        </w:rPr>
      </w:pPr>
    </w:p>
    <w:p w:rsidR="008E7166" w:rsidRPr="00B01BF0" w:rsidRDefault="008E7166" w:rsidP="008E7166">
      <w:pPr>
        <w:spacing w:after="0" w:line="240" w:lineRule="auto"/>
        <w:jc w:val="center"/>
        <w:rPr>
          <w:color w:val="000000" w:themeColor="text1"/>
          <w:sz w:val="24"/>
          <w:szCs w:val="24"/>
        </w:rPr>
      </w:pPr>
      <w:r w:rsidRPr="00B01BF0">
        <w:rPr>
          <w:color w:val="000000" w:themeColor="text1"/>
          <w:sz w:val="24"/>
          <w:szCs w:val="24"/>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833"/>
        <w:gridCol w:w="4631"/>
      </w:tblGrid>
      <w:tr w:rsidR="008E7166" w:rsidRPr="00B01BF0" w:rsidTr="0091356F">
        <w:trPr>
          <w:trHeight w:val="240"/>
          <w:tblHeader/>
        </w:trPr>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 п/п</w:t>
            </w:r>
          </w:p>
        </w:tc>
        <w:tc>
          <w:tcPr>
            <w:tcW w:w="4833"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Наименование</w:t>
            </w:r>
          </w:p>
        </w:tc>
        <w:tc>
          <w:tcPr>
            <w:tcW w:w="4631"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Сведения об участнике конкурса</w:t>
            </w:r>
            <w:r w:rsidRPr="00B01BF0">
              <w:rPr>
                <w:color w:val="000000" w:themeColor="text1"/>
                <w:sz w:val="24"/>
                <w:szCs w:val="24"/>
              </w:rPr>
              <w:br/>
              <w:t>(заполняется участником конкурса)</w:t>
            </w: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1</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Фирменное наименование</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2</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Организационно-правовая форма</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3</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Свидетельство о внесении в Единый государственный реестр юридических лиц (дата и номер, кем выдано)</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4</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Фамилия, имя и отчество ответственного лица участника с указанием должности и контактного телефона</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5</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Юридический адрес</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6</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Фактическое местонахождение</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7</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Банковские реквизиты</w:t>
            </w:r>
          </w:p>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(наименование банка, БИК, ИНН, р/с и к/с)</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8</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Контактные телефоны</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rPr>
          <w:trHeight w:val="116"/>
        </w:trPr>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9</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Факс</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color w:val="000000" w:themeColor="text1"/>
                <w:sz w:val="24"/>
                <w:szCs w:val="24"/>
              </w:rPr>
            </w:pPr>
            <w:r w:rsidRPr="00B01BF0">
              <w:rPr>
                <w:color w:val="000000" w:themeColor="text1"/>
                <w:sz w:val="24"/>
                <w:szCs w:val="24"/>
              </w:rPr>
              <w:t>10</w:t>
            </w:r>
          </w:p>
        </w:tc>
        <w:tc>
          <w:tcPr>
            <w:tcW w:w="4833" w:type="dxa"/>
            <w:vAlign w:val="center"/>
          </w:tcPr>
          <w:p w:rsidR="008E7166" w:rsidRPr="00B01BF0" w:rsidRDefault="008E7166" w:rsidP="0091356F">
            <w:pPr>
              <w:spacing w:after="0" w:line="240" w:lineRule="auto"/>
              <w:rPr>
                <w:color w:val="000000" w:themeColor="text1"/>
                <w:sz w:val="24"/>
                <w:szCs w:val="24"/>
              </w:rPr>
            </w:pPr>
            <w:r w:rsidRPr="00B01BF0">
              <w:rPr>
                <w:color w:val="000000" w:themeColor="text1"/>
                <w:sz w:val="24"/>
                <w:szCs w:val="24"/>
              </w:rPr>
              <w:t>Адрес электронной почты</w:t>
            </w:r>
          </w:p>
        </w:tc>
        <w:tc>
          <w:tcPr>
            <w:tcW w:w="4631" w:type="dxa"/>
            <w:vAlign w:val="center"/>
          </w:tcPr>
          <w:p w:rsidR="008E7166" w:rsidRPr="00B01BF0" w:rsidRDefault="008E7166" w:rsidP="0091356F">
            <w:pPr>
              <w:spacing w:after="0" w:line="240" w:lineRule="auto"/>
              <w:jc w:val="center"/>
              <w:rPr>
                <w:color w:val="000000" w:themeColor="text1"/>
                <w:sz w:val="24"/>
                <w:szCs w:val="24"/>
              </w:rPr>
            </w:pPr>
          </w:p>
        </w:tc>
      </w:tr>
    </w:tbl>
    <w:p w:rsidR="008E7166" w:rsidRPr="00B01BF0" w:rsidRDefault="008E7166" w:rsidP="008E7166">
      <w:pPr>
        <w:rPr>
          <w:color w:val="000000" w:themeColor="text1"/>
          <w:sz w:val="23"/>
          <w:szCs w:val="23"/>
        </w:rPr>
      </w:pPr>
    </w:p>
    <w:p w:rsidR="008E7166" w:rsidRPr="00B01BF0" w:rsidRDefault="008E7166" w:rsidP="008E7166">
      <w:pPr>
        <w:rPr>
          <w:color w:val="000000" w:themeColor="text1"/>
          <w:szCs w:val="28"/>
        </w:rPr>
      </w:pPr>
      <w:r w:rsidRPr="00B01BF0">
        <w:rPr>
          <w:color w:val="000000" w:themeColor="text1"/>
          <w:szCs w:val="28"/>
        </w:rPr>
        <w:t>____________________</w:t>
      </w:r>
      <w:r w:rsidRPr="00B01BF0">
        <w:rPr>
          <w:color w:val="000000" w:themeColor="text1"/>
          <w:szCs w:val="28"/>
        </w:rPr>
        <w:tab/>
        <w:t xml:space="preserve">          ___________________________________________</w:t>
      </w:r>
      <w:r w:rsidRPr="00B01BF0">
        <w:rPr>
          <w:color w:val="000000" w:themeColor="text1"/>
          <w:szCs w:val="28"/>
        </w:rPr>
        <w:tab/>
      </w:r>
    </w:p>
    <w:p w:rsidR="008E7166" w:rsidRPr="00B01BF0" w:rsidRDefault="008E7166" w:rsidP="008E7166">
      <w:pPr>
        <w:rPr>
          <w:i/>
          <w:color w:val="000000" w:themeColor="text1"/>
          <w:sz w:val="20"/>
          <w:szCs w:val="20"/>
        </w:rPr>
      </w:pPr>
      <w:r w:rsidRPr="00B01BF0">
        <w:rPr>
          <w:i/>
          <w:color w:val="000000" w:themeColor="text1"/>
          <w:sz w:val="20"/>
          <w:szCs w:val="20"/>
        </w:rPr>
        <w:t xml:space="preserve">              (подпись)</w:t>
      </w:r>
      <w:r w:rsidRPr="00B01BF0">
        <w:rPr>
          <w:i/>
          <w:color w:val="000000" w:themeColor="text1"/>
          <w:sz w:val="20"/>
          <w:szCs w:val="20"/>
        </w:rPr>
        <w:tab/>
      </w:r>
      <w:r w:rsidRPr="00B01BF0">
        <w:rPr>
          <w:i/>
          <w:color w:val="000000" w:themeColor="text1"/>
          <w:sz w:val="20"/>
          <w:szCs w:val="20"/>
        </w:rPr>
        <w:tab/>
        <w:t xml:space="preserve">                                           (Ф.И.О. подписавшего, должность)</w:t>
      </w:r>
    </w:p>
    <w:p w:rsidR="008E7166" w:rsidRPr="00B01BF0" w:rsidRDefault="008E7166" w:rsidP="008E7166">
      <w:pPr>
        <w:ind w:left="1985"/>
        <w:rPr>
          <w:color w:val="000000" w:themeColor="text1"/>
          <w:sz w:val="16"/>
          <w:szCs w:val="16"/>
        </w:rPr>
      </w:pPr>
      <w:r w:rsidRPr="00B01BF0">
        <w:rPr>
          <w:color w:val="000000" w:themeColor="text1"/>
          <w:sz w:val="16"/>
          <w:szCs w:val="16"/>
        </w:rPr>
        <w:t xml:space="preserve">            М.П.</w:t>
      </w:r>
      <w:r w:rsidRPr="00B01BF0">
        <w:rPr>
          <w:color w:val="000000" w:themeColor="text1"/>
          <w:sz w:val="16"/>
          <w:szCs w:val="16"/>
        </w:rPr>
        <w:tab/>
      </w:r>
      <w:r w:rsidRPr="00B01BF0">
        <w:rPr>
          <w:color w:val="000000" w:themeColor="text1"/>
          <w:sz w:val="16"/>
          <w:szCs w:val="16"/>
        </w:rPr>
        <w:tab/>
      </w: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Default="008E7166" w:rsidP="008E7166">
      <w:pPr>
        <w:spacing w:after="0" w:line="240" w:lineRule="auto"/>
        <w:rPr>
          <w:color w:val="000000" w:themeColor="text1"/>
          <w:sz w:val="24"/>
          <w:szCs w:val="24"/>
        </w:rPr>
      </w:pPr>
    </w:p>
    <w:p w:rsidR="008E7166" w:rsidRPr="00B01BF0" w:rsidRDefault="008E7166" w:rsidP="008E7166">
      <w:pPr>
        <w:spacing w:after="0" w:line="240" w:lineRule="auto"/>
        <w:rPr>
          <w:color w:val="000000" w:themeColor="text1"/>
          <w:sz w:val="24"/>
          <w:szCs w:val="24"/>
        </w:rPr>
      </w:pPr>
    </w:p>
    <w:p w:rsidR="008E7166" w:rsidRPr="00B01BF0" w:rsidRDefault="008E7166" w:rsidP="008E7166">
      <w:pPr>
        <w:spacing w:after="0" w:line="240" w:lineRule="auto"/>
        <w:jc w:val="center"/>
        <w:rPr>
          <w:color w:val="000000" w:themeColor="text1"/>
          <w:sz w:val="24"/>
          <w:szCs w:val="24"/>
        </w:rPr>
      </w:pPr>
      <w:r w:rsidRPr="00B01BF0">
        <w:rPr>
          <w:color w:val="000000" w:themeColor="text1"/>
          <w:sz w:val="24"/>
          <w:szCs w:val="24"/>
        </w:rPr>
        <w:t>Сведения об индивидуальном предпринимателе</w:t>
      </w:r>
    </w:p>
    <w:p w:rsidR="008E7166" w:rsidRPr="00B01BF0" w:rsidRDefault="008E7166" w:rsidP="008E7166">
      <w:pPr>
        <w:spacing w:after="0" w:line="240" w:lineRule="auto"/>
        <w:jc w:val="center"/>
        <w:rPr>
          <w:color w:val="000000" w:themeColor="text1"/>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4163"/>
      </w:tblGrid>
      <w:tr w:rsidR="008E7166" w:rsidRPr="00B01BF0" w:rsidTr="0091356F">
        <w:trPr>
          <w:tblHeader/>
        </w:trPr>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 п/п</w:t>
            </w:r>
          </w:p>
        </w:tc>
        <w:tc>
          <w:tcPr>
            <w:tcW w:w="5193"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Наименование</w:t>
            </w:r>
          </w:p>
        </w:tc>
        <w:tc>
          <w:tcPr>
            <w:tcW w:w="4163"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 xml:space="preserve">Сведения об участнике конкурса </w:t>
            </w:r>
            <w:r w:rsidRPr="00B01BF0">
              <w:rPr>
                <w:rFonts w:cs="Times New Roman"/>
                <w:color w:val="000000" w:themeColor="text1"/>
                <w:sz w:val="24"/>
                <w:szCs w:val="24"/>
              </w:rPr>
              <w:br/>
              <w:t>(заполняется участником конкурса)</w:t>
            </w: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1</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Фамилия, имя, отчество</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2</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Гражданство</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3</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Удостоверение личности:</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1. наименование,</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2. серия и номер,</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3. кем и когда выдано</w:t>
            </w:r>
          </w:p>
        </w:tc>
        <w:tc>
          <w:tcPr>
            <w:tcW w:w="4163" w:type="dxa"/>
          </w:tcPr>
          <w:p w:rsidR="008E7166" w:rsidRPr="00B01BF0" w:rsidRDefault="008E7166" w:rsidP="0091356F">
            <w:pPr>
              <w:spacing w:after="0" w:line="240" w:lineRule="auto"/>
              <w:rPr>
                <w:rFonts w:cs="Times New Roman"/>
                <w:color w:val="000000" w:themeColor="text1"/>
                <w:sz w:val="24"/>
                <w:szCs w:val="24"/>
              </w:rPr>
            </w:pP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1. _____________________________</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2. _____________________________</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3. _____________________________</w:t>
            </w: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4</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Место постоянной регистрации (почтовый индекс, город, улица, дом, корпус, квартира)</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5</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Высшее образование (наименование высшего учебного заведения, год окончания, полученная специальность)</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6</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Место постоянного жительства (почтовый индекс, город, улица, дом, корпус, квартира)</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7</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ИНН</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rPr>
          <w:trHeight w:val="1824"/>
        </w:trPr>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8</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Документ, подтверждающий право на занятие предпринимательской деятельностью (при наличии):</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1. наименование</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2. серия и номер</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3. кем и когда выдан</w:t>
            </w:r>
          </w:p>
        </w:tc>
        <w:tc>
          <w:tcPr>
            <w:tcW w:w="4163" w:type="dxa"/>
          </w:tcPr>
          <w:p w:rsidR="008E7166" w:rsidRPr="00B01BF0" w:rsidRDefault="008E7166" w:rsidP="0091356F">
            <w:pPr>
              <w:spacing w:after="0" w:line="240" w:lineRule="auto"/>
              <w:rPr>
                <w:rFonts w:cs="Times New Roman"/>
                <w:color w:val="000000" w:themeColor="text1"/>
                <w:sz w:val="24"/>
                <w:szCs w:val="24"/>
              </w:rPr>
            </w:pPr>
          </w:p>
          <w:p w:rsidR="008E7166" w:rsidRPr="00B01BF0" w:rsidRDefault="008E7166" w:rsidP="0091356F">
            <w:pPr>
              <w:spacing w:after="0" w:line="240" w:lineRule="auto"/>
              <w:rPr>
                <w:rFonts w:cs="Times New Roman"/>
                <w:color w:val="000000" w:themeColor="text1"/>
                <w:sz w:val="24"/>
                <w:szCs w:val="24"/>
              </w:rPr>
            </w:pPr>
          </w:p>
          <w:p w:rsidR="008E7166" w:rsidRPr="00B01BF0" w:rsidRDefault="008E7166" w:rsidP="0091356F">
            <w:pPr>
              <w:spacing w:after="0" w:line="240" w:lineRule="auto"/>
              <w:rPr>
                <w:rFonts w:cs="Times New Roman"/>
                <w:color w:val="000000" w:themeColor="text1"/>
                <w:sz w:val="24"/>
                <w:szCs w:val="24"/>
              </w:rPr>
            </w:pP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1. _____________________________</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2. _____________________________</w:t>
            </w:r>
          </w:p>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3. _____________________________</w:t>
            </w: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9</w:t>
            </w:r>
          </w:p>
        </w:tc>
        <w:tc>
          <w:tcPr>
            <w:tcW w:w="5193" w:type="dxa"/>
            <w:vAlign w:val="center"/>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 xml:space="preserve">Контактные телефоны </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10</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 xml:space="preserve">Факс </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r w:rsidR="008E7166" w:rsidRPr="00B01BF0" w:rsidTr="0091356F">
        <w:tc>
          <w:tcPr>
            <w:tcW w:w="567" w:type="dxa"/>
            <w:vAlign w:val="center"/>
          </w:tcPr>
          <w:p w:rsidR="008E7166" w:rsidRPr="00B01BF0" w:rsidRDefault="008E7166" w:rsidP="0091356F">
            <w:pPr>
              <w:spacing w:after="0" w:line="240" w:lineRule="auto"/>
              <w:jc w:val="center"/>
              <w:rPr>
                <w:rFonts w:cs="Times New Roman"/>
                <w:color w:val="000000" w:themeColor="text1"/>
                <w:sz w:val="24"/>
                <w:szCs w:val="24"/>
              </w:rPr>
            </w:pPr>
            <w:r w:rsidRPr="00B01BF0">
              <w:rPr>
                <w:rFonts w:cs="Times New Roman"/>
                <w:color w:val="000000" w:themeColor="text1"/>
                <w:sz w:val="24"/>
                <w:szCs w:val="24"/>
              </w:rPr>
              <w:t>11</w:t>
            </w:r>
          </w:p>
        </w:tc>
        <w:tc>
          <w:tcPr>
            <w:tcW w:w="5193" w:type="dxa"/>
          </w:tcPr>
          <w:p w:rsidR="008E7166" w:rsidRPr="00B01BF0" w:rsidRDefault="008E7166" w:rsidP="0091356F">
            <w:pPr>
              <w:spacing w:after="0" w:line="240" w:lineRule="auto"/>
              <w:rPr>
                <w:rFonts w:cs="Times New Roman"/>
                <w:color w:val="000000" w:themeColor="text1"/>
                <w:sz w:val="24"/>
                <w:szCs w:val="24"/>
              </w:rPr>
            </w:pPr>
            <w:r w:rsidRPr="00B01BF0">
              <w:rPr>
                <w:rFonts w:cs="Times New Roman"/>
                <w:color w:val="000000" w:themeColor="text1"/>
                <w:sz w:val="24"/>
                <w:szCs w:val="24"/>
              </w:rPr>
              <w:t>Адрес электронной почты</w:t>
            </w:r>
          </w:p>
        </w:tc>
        <w:tc>
          <w:tcPr>
            <w:tcW w:w="4163" w:type="dxa"/>
          </w:tcPr>
          <w:p w:rsidR="008E7166" w:rsidRPr="00B01BF0" w:rsidRDefault="008E7166" w:rsidP="0091356F">
            <w:pPr>
              <w:spacing w:after="0" w:line="240" w:lineRule="auto"/>
              <w:rPr>
                <w:rFonts w:cs="Times New Roman"/>
                <w:color w:val="000000" w:themeColor="text1"/>
                <w:sz w:val="24"/>
                <w:szCs w:val="24"/>
              </w:rPr>
            </w:pPr>
          </w:p>
        </w:tc>
      </w:tr>
    </w:tbl>
    <w:p w:rsidR="008E7166" w:rsidRPr="00B01BF0" w:rsidRDefault="008E7166" w:rsidP="008E7166">
      <w:pPr>
        <w:rPr>
          <w:color w:val="000000" w:themeColor="text1"/>
          <w:sz w:val="23"/>
          <w:szCs w:val="23"/>
        </w:rPr>
      </w:pPr>
    </w:p>
    <w:p w:rsidR="008E7166" w:rsidRPr="00B01BF0" w:rsidRDefault="008E7166" w:rsidP="008E7166">
      <w:pPr>
        <w:rPr>
          <w:color w:val="000000" w:themeColor="text1"/>
          <w:szCs w:val="28"/>
        </w:rPr>
      </w:pPr>
      <w:r w:rsidRPr="00B01BF0">
        <w:rPr>
          <w:color w:val="000000" w:themeColor="text1"/>
          <w:szCs w:val="28"/>
        </w:rPr>
        <w:t>____________________</w:t>
      </w:r>
      <w:r w:rsidRPr="00B01BF0">
        <w:rPr>
          <w:color w:val="000000" w:themeColor="text1"/>
          <w:szCs w:val="28"/>
        </w:rPr>
        <w:tab/>
        <w:t xml:space="preserve">              ___________________________________________</w:t>
      </w:r>
      <w:r w:rsidRPr="00B01BF0">
        <w:rPr>
          <w:color w:val="000000" w:themeColor="text1"/>
          <w:szCs w:val="28"/>
        </w:rPr>
        <w:tab/>
      </w:r>
    </w:p>
    <w:p w:rsidR="008E7166" w:rsidRPr="00B01BF0" w:rsidRDefault="008E7166" w:rsidP="008E7166">
      <w:pPr>
        <w:rPr>
          <w:i/>
          <w:color w:val="000000" w:themeColor="text1"/>
          <w:sz w:val="20"/>
          <w:szCs w:val="20"/>
        </w:rPr>
      </w:pPr>
      <w:r w:rsidRPr="00B01BF0">
        <w:rPr>
          <w:i/>
          <w:color w:val="000000" w:themeColor="text1"/>
          <w:sz w:val="20"/>
          <w:szCs w:val="20"/>
        </w:rPr>
        <w:t xml:space="preserve">              (подпись)</w:t>
      </w:r>
      <w:r w:rsidRPr="00B01BF0">
        <w:rPr>
          <w:i/>
          <w:color w:val="000000" w:themeColor="text1"/>
          <w:sz w:val="20"/>
          <w:szCs w:val="20"/>
        </w:rPr>
        <w:tab/>
      </w:r>
      <w:r w:rsidRPr="00B01BF0">
        <w:rPr>
          <w:i/>
          <w:color w:val="000000" w:themeColor="text1"/>
          <w:sz w:val="20"/>
          <w:szCs w:val="20"/>
        </w:rPr>
        <w:tab/>
        <w:t xml:space="preserve">                                                (Ф.И.О. подписавшего, должность)</w:t>
      </w:r>
    </w:p>
    <w:p w:rsidR="008E7166" w:rsidRPr="00B01BF0" w:rsidRDefault="008E7166" w:rsidP="008E7166">
      <w:pPr>
        <w:ind w:left="1985"/>
        <w:rPr>
          <w:color w:val="000000" w:themeColor="text1"/>
          <w:sz w:val="16"/>
          <w:szCs w:val="16"/>
        </w:rPr>
      </w:pPr>
      <w:r w:rsidRPr="00B01BF0">
        <w:rPr>
          <w:color w:val="000000" w:themeColor="text1"/>
          <w:sz w:val="16"/>
          <w:szCs w:val="16"/>
        </w:rPr>
        <w:t xml:space="preserve">            М.П.</w:t>
      </w:r>
      <w:r w:rsidRPr="00B01BF0">
        <w:rPr>
          <w:color w:val="000000" w:themeColor="text1"/>
          <w:sz w:val="16"/>
          <w:szCs w:val="16"/>
        </w:rPr>
        <w:tab/>
      </w:r>
      <w:r w:rsidRPr="00B01BF0">
        <w:rPr>
          <w:color w:val="000000" w:themeColor="text1"/>
          <w:sz w:val="16"/>
          <w:szCs w:val="16"/>
        </w:rPr>
        <w:tab/>
      </w:r>
    </w:p>
    <w:p w:rsidR="008E7166" w:rsidRPr="00B01BF0" w:rsidRDefault="008E7166" w:rsidP="008E7166">
      <w:pPr>
        <w:rPr>
          <w:color w:val="000000" w:themeColor="text1"/>
          <w:sz w:val="23"/>
          <w:szCs w:val="23"/>
        </w:rPr>
      </w:pPr>
      <w:r w:rsidRPr="00B01BF0">
        <w:rPr>
          <w:color w:val="000000" w:themeColor="text1"/>
          <w:sz w:val="23"/>
          <w:szCs w:val="23"/>
        </w:rPr>
        <w:tab/>
      </w:r>
      <w:r w:rsidRPr="00B01BF0">
        <w:rPr>
          <w:color w:val="000000" w:themeColor="text1"/>
          <w:sz w:val="23"/>
          <w:szCs w:val="23"/>
        </w:rPr>
        <w:tab/>
      </w:r>
    </w:p>
    <w:p w:rsidR="008E7166" w:rsidRPr="00B01BF0" w:rsidRDefault="008E7166" w:rsidP="008E7166">
      <w:pPr>
        <w:rPr>
          <w:color w:val="000000" w:themeColor="text1"/>
          <w:sz w:val="23"/>
          <w:szCs w:val="23"/>
        </w:rPr>
      </w:pPr>
    </w:p>
    <w:p w:rsidR="008E7166" w:rsidRPr="00B01BF0" w:rsidRDefault="008E7166" w:rsidP="008E7166">
      <w:pPr>
        <w:rPr>
          <w:rFonts w:cs="Times New Roman"/>
          <w:color w:val="000000" w:themeColor="text1"/>
          <w:sz w:val="24"/>
          <w:szCs w:val="24"/>
        </w:rPr>
      </w:pPr>
      <w:r w:rsidRPr="00B01BF0">
        <w:rPr>
          <w:rFonts w:cs="Times New Roman"/>
          <w:color w:val="000000" w:themeColor="text1"/>
          <w:sz w:val="24"/>
          <w:szCs w:val="24"/>
        </w:rPr>
        <w:br w:type="page"/>
      </w:r>
    </w:p>
    <w:p w:rsidR="008E7166" w:rsidRDefault="008E7166" w:rsidP="008E7166">
      <w:pPr>
        <w:spacing w:after="0" w:line="240" w:lineRule="auto"/>
        <w:jc w:val="right"/>
        <w:rPr>
          <w:caps/>
          <w:color w:val="000000" w:themeColor="text1"/>
          <w:sz w:val="24"/>
          <w:szCs w:val="24"/>
        </w:rPr>
      </w:pPr>
    </w:p>
    <w:p w:rsidR="008E7166" w:rsidRPr="00B01BF0" w:rsidRDefault="008E7166" w:rsidP="008E7166">
      <w:pPr>
        <w:spacing w:after="0" w:line="240" w:lineRule="auto"/>
        <w:jc w:val="right"/>
        <w:rPr>
          <w:color w:val="000000" w:themeColor="text1"/>
          <w:sz w:val="24"/>
          <w:szCs w:val="24"/>
        </w:rPr>
      </w:pPr>
      <w:r w:rsidRPr="00B01BF0">
        <w:rPr>
          <w:caps/>
          <w:color w:val="000000" w:themeColor="text1"/>
          <w:sz w:val="24"/>
          <w:szCs w:val="24"/>
        </w:rPr>
        <w:t>Приложение</w:t>
      </w:r>
      <w:r w:rsidRPr="00B01BF0">
        <w:rPr>
          <w:color w:val="000000" w:themeColor="text1"/>
          <w:sz w:val="24"/>
          <w:szCs w:val="24"/>
        </w:rPr>
        <w:t xml:space="preserve">  №</w:t>
      </w:r>
      <w:r>
        <w:rPr>
          <w:color w:val="000000" w:themeColor="text1"/>
          <w:sz w:val="24"/>
          <w:szCs w:val="24"/>
        </w:rPr>
        <w:t xml:space="preserve"> </w:t>
      </w:r>
      <w:r w:rsidRPr="00B01BF0">
        <w:rPr>
          <w:color w:val="000000" w:themeColor="text1"/>
          <w:sz w:val="24"/>
          <w:szCs w:val="24"/>
        </w:rPr>
        <w:t>5КД</w:t>
      </w:r>
    </w:p>
    <w:p w:rsidR="008E7166" w:rsidRPr="00B01BF0" w:rsidRDefault="008E7166" w:rsidP="008E7166">
      <w:pPr>
        <w:spacing w:after="0" w:line="240" w:lineRule="auto"/>
        <w:jc w:val="right"/>
        <w:rPr>
          <w:color w:val="000000" w:themeColor="text1"/>
          <w:sz w:val="24"/>
          <w:szCs w:val="24"/>
        </w:rPr>
      </w:pPr>
      <w:r w:rsidRPr="00B01BF0">
        <w:rPr>
          <w:color w:val="000000" w:themeColor="text1"/>
          <w:sz w:val="24"/>
          <w:szCs w:val="24"/>
        </w:rPr>
        <w:t>к конкурсной документации</w:t>
      </w:r>
    </w:p>
    <w:p w:rsidR="008E7166" w:rsidRPr="00B01BF0" w:rsidRDefault="008E7166" w:rsidP="008E7166">
      <w:pPr>
        <w:spacing w:after="0" w:line="240" w:lineRule="auto"/>
        <w:jc w:val="both"/>
        <w:rPr>
          <w:color w:val="000000" w:themeColor="text1"/>
          <w:sz w:val="24"/>
          <w:szCs w:val="24"/>
        </w:rPr>
      </w:pPr>
      <w:bookmarkStart w:id="32" w:name="_Toc393185516"/>
    </w:p>
    <w:p w:rsidR="008E7166" w:rsidRPr="00B01BF0" w:rsidRDefault="008E7166" w:rsidP="008E7166">
      <w:pPr>
        <w:spacing w:after="0" w:line="240" w:lineRule="auto"/>
        <w:jc w:val="center"/>
        <w:rPr>
          <w:b/>
          <w:color w:val="000000" w:themeColor="text1"/>
          <w:sz w:val="24"/>
          <w:szCs w:val="24"/>
        </w:rPr>
      </w:pPr>
      <w:r w:rsidRPr="00B01BF0">
        <w:rPr>
          <w:b/>
          <w:color w:val="000000" w:themeColor="text1"/>
          <w:sz w:val="24"/>
          <w:szCs w:val="24"/>
        </w:rPr>
        <w:t>Форма конкурсного предложения</w:t>
      </w:r>
      <w:bookmarkEnd w:id="32"/>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На бланке организации</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Дата, исх. номер</w:t>
      </w: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center"/>
        <w:rPr>
          <w:color w:val="000000" w:themeColor="text1"/>
          <w:sz w:val="24"/>
          <w:szCs w:val="24"/>
        </w:rPr>
      </w:pPr>
      <w:r w:rsidRPr="00B01BF0">
        <w:rPr>
          <w:color w:val="000000" w:themeColor="text1"/>
          <w:sz w:val="24"/>
          <w:szCs w:val="24"/>
        </w:rPr>
        <w:t>КОНКУРСНОЕ  ПРЕДЛОЖЕНИЕ</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 xml:space="preserve">участника открытого конкурса на право заключения концессионного </w:t>
      </w:r>
      <w:r w:rsidRPr="00DE1580">
        <w:rPr>
          <w:sz w:val="24"/>
          <w:szCs w:val="24"/>
        </w:rPr>
        <w:t>соглашения в отношении</w:t>
      </w:r>
      <w:r>
        <w:rPr>
          <w:sz w:val="24"/>
          <w:szCs w:val="24"/>
        </w:rPr>
        <w:t xml:space="preserve"> </w:t>
      </w:r>
      <w:r w:rsidRPr="00DE1580">
        <w:rPr>
          <w:sz w:val="24"/>
          <w:szCs w:val="24"/>
        </w:rPr>
        <w:t xml:space="preserve">объектов </w:t>
      </w:r>
      <w:r>
        <w:rPr>
          <w:sz w:val="24"/>
          <w:szCs w:val="24"/>
        </w:rPr>
        <w:t>водоснабжения</w:t>
      </w:r>
      <w:r w:rsidRPr="00DE1580">
        <w:rPr>
          <w:sz w:val="24"/>
          <w:szCs w:val="24"/>
        </w:rPr>
        <w:t xml:space="preserve">, расположенных на территории </w:t>
      </w:r>
      <w:r>
        <w:rPr>
          <w:rFonts w:cs="Times New Roman"/>
          <w:sz w:val="24"/>
          <w:szCs w:val="24"/>
        </w:rPr>
        <w:t>Гонжинского сельсовета</w:t>
      </w:r>
      <w:r w:rsidRPr="00DE1580">
        <w:rPr>
          <w:sz w:val="24"/>
          <w:szCs w:val="24"/>
        </w:rPr>
        <w:t>, в целях реконструкции, модернизации и эксплуатации (передача, распределение и сбыт воды</w:t>
      </w:r>
      <w:r w:rsidRPr="00B01BF0">
        <w:rPr>
          <w:color w:val="000000" w:themeColor="text1"/>
          <w:sz w:val="24"/>
          <w:szCs w:val="24"/>
        </w:rPr>
        <w:t>) Объектов водоснабжения.</w:t>
      </w:r>
    </w:p>
    <w:p w:rsidR="008E7166" w:rsidRPr="00B01BF0" w:rsidRDefault="008E7166" w:rsidP="008E7166">
      <w:pPr>
        <w:spacing w:after="0" w:line="240" w:lineRule="auto"/>
        <w:jc w:val="both"/>
        <w:rPr>
          <w:color w:val="000000" w:themeColor="text1"/>
          <w:sz w:val="24"/>
          <w:szCs w:val="24"/>
        </w:rPr>
      </w:pP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Pr>
          <w:color w:val="000000" w:themeColor="text1"/>
          <w:sz w:val="24"/>
          <w:szCs w:val="24"/>
        </w:rPr>
        <w:t>водоснабжения</w:t>
      </w:r>
      <w:r w:rsidRPr="00B01BF0">
        <w:rPr>
          <w:color w:val="000000" w:themeColor="text1"/>
          <w:sz w:val="24"/>
          <w:szCs w:val="24"/>
        </w:rPr>
        <w:t xml:space="preserve">, расположенных на территории </w:t>
      </w:r>
      <w:r>
        <w:rPr>
          <w:rFonts w:cs="Times New Roman"/>
          <w:sz w:val="24"/>
          <w:szCs w:val="24"/>
        </w:rPr>
        <w:t>Гонжинского сельсовета</w:t>
      </w:r>
      <w:r w:rsidRPr="00B01BF0">
        <w:rPr>
          <w:color w:val="000000" w:themeColor="text1"/>
          <w:sz w:val="24"/>
          <w:szCs w:val="24"/>
        </w:rPr>
        <w:t xml:space="preserve">, в целях реконструкции, модернизации и эксплуатации (передача, распределение и сбыт воды) Объектов водоснабжения, а также условия и порядок проведения настоящего открытого конкурса, проект концессионного соглашения, мы __________________________________________________________________________________ </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__________________________________________________________________________________</w:t>
      </w:r>
    </w:p>
    <w:p w:rsidR="008E7166" w:rsidRPr="00B01BF0" w:rsidRDefault="008E7166" w:rsidP="008E7166">
      <w:pPr>
        <w:spacing w:after="0" w:line="240" w:lineRule="auto"/>
        <w:jc w:val="center"/>
        <w:rPr>
          <w:i/>
          <w:color w:val="000000" w:themeColor="text1"/>
          <w:sz w:val="20"/>
          <w:szCs w:val="20"/>
        </w:rPr>
      </w:pPr>
      <w:r w:rsidRPr="00B01BF0">
        <w:rPr>
          <w:i/>
          <w:color w:val="000000" w:themeColor="text1"/>
          <w:sz w:val="20"/>
          <w:szCs w:val="20"/>
        </w:rPr>
        <w:t>(полное наименование участника конкурса по учредительным документам)</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в лице ____________________________________________________________________________,</w:t>
      </w:r>
    </w:p>
    <w:p w:rsidR="008E7166" w:rsidRPr="00B01BF0" w:rsidRDefault="008E7166" w:rsidP="008E7166">
      <w:pPr>
        <w:spacing w:after="0" w:line="240" w:lineRule="auto"/>
        <w:jc w:val="center"/>
        <w:rPr>
          <w:i/>
          <w:color w:val="000000" w:themeColor="text1"/>
          <w:sz w:val="20"/>
          <w:szCs w:val="20"/>
        </w:rPr>
      </w:pPr>
      <w:r w:rsidRPr="00B01BF0">
        <w:rPr>
          <w:i/>
          <w:color w:val="000000" w:themeColor="text1"/>
          <w:sz w:val="20"/>
          <w:szCs w:val="20"/>
        </w:rPr>
        <w:t>(наименование должности руководителя, его фамилия, имя, отчество (полностью))</w:t>
      </w: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8E7166" w:rsidRDefault="008E7166" w:rsidP="008E7166">
      <w:pPr>
        <w:spacing w:after="0" w:line="240" w:lineRule="auto"/>
        <w:rPr>
          <w:rFonts w:cs="Times New Roman"/>
          <w:color w:val="000000" w:themeColor="text1"/>
          <w:sz w:val="24"/>
          <w:szCs w:val="24"/>
        </w:rPr>
      </w:pPr>
    </w:p>
    <w:p w:rsidR="008E7166" w:rsidRPr="00B01BF0" w:rsidRDefault="008E7166" w:rsidP="008E7166">
      <w:pPr>
        <w:spacing w:after="0" w:line="240" w:lineRule="auto"/>
        <w:jc w:val="both"/>
        <w:rPr>
          <w:color w:val="000000" w:themeColor="text1"/>
          <w:sz w:val="24"/>
          <w:szCs w:val="24"/>
        </w:rPr>
      </w:pPr>
      <w:r w:rsidRPr="00B01BF0">
        <w:rPr>
          <w:color w:val="000000" w:themeColor="text1"/>
          <w:sz w:val="24"/>
          <w:szCs w:val="24"/>
        </w:rPr>
        <w:t>2. 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8E7166" w:rsidRPr="00B01BF0" w:rsidRDefault="008E7166" w:rsidP="008E7166">
      <w:pPr>
        <w:spacing w:after="0" w:line="240" w:lineRule="auto"/>
        <w:ind w:firstLine="709"/>
        <w:jc w:val="both"/>
        <w:rPr>
          <w:color w:val="000000" w:themeColor="text1"/>
          <w:sz w:val="24"/>
          <w:szCs w:val="24"/>
        </w:rPr>
      </w:pP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Полное наименование организации (по учредительным документам) __________________________________________________________________________________.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softHyphen/>
        <w:t>Юридический адрес организации 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Фактический адрес организации 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Банковские реквизиты ________________________________________________________.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Должность руководителя ______________________________________________________.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Фамилия, имя, отчество руководителя (полностью) 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Контактные телефоны, должности, фамилии и имена лиц (полностью), уполномоченных для контактов _____________________________________________________________________.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r w:rsidRPr="00B01BF0">
        <w:rPr>
          <w:color w:val="000000" w:themeColor="text1"/>
          <w:sz w:val="24"/>
          <w:szCs w:val="24"/>
        </w:rPr>
        <w:t>Адрес электронной почты _____________________________________________________.</w:t>
      </w:r>
    </w:p>
    <w:p w:rsidR="008E7166" w:rsidRPr="00B01BF0" w:rsidRDefault="008E7166" w:rsidP="008E7166">
      <w:pPr>
        <w:spacing w:after="0" w:line="240" w:lineRule="auto"/>
        <w:ind w:firstLine="709"/>
        <w:jc w:val="both"/>
        <w:rPr>
          <w:color w:val="000000" w:themeColor="text1"/>
          <w:sz w:val="24"/>
          <w:szCs w:val="24"/>
        </w:rPr>
      </w:pPr>
    </w:p>
    <w:p w:rsidR="008E7166" w:rsidRPr="00B01BF0" w:rsidRDefault="008E7166" w:rsidP="008E7166">
      <w:pPr>
        <w:spacing w:after="0" w:line="240" w:lineRule="auto"/>
        <w:ind w:firstLine="709"/>
        <w:jc w:val="both"/>
        <w:rPr>
          <w:color w:val="000000" w:themeColor="text1"/>
        </w:rPr>
      </w:pPr>
      <w:r w:rsidRPr="00B01BF0">
        <w:rPr>
          <w:color w:val="000000" w:themeColor="text1"/>
          <w:sz w:val="24"/>
          <w:szCs w:val="24"/>
        </w:rPr>
        <w:t>Руководитель организации</w:t>
      </w:r>
      <w:r w:rsidRPr="00B01BF0">
        <w:rPr>
          <w:color w:val="000000" w:themeColor="text1"/>
        </w:rPr>
        <w:t>________________________ (___________________)</w:t>
      </w:r>
    </w:p>
    <w:p w:rsidR="008E7166" w:rsidRPr="00B01BF0" w:rsidRDefault="008E7166" w:rsidP="008E7166">
      <w:pPr>
        <w:ind w:left="2832" w:firstLine="708"/>
        <w:jc w:val="center"/>
        <w:rPr>
          <w:i/>
          <w:color w:val="000000" w:themeColor="text1"/>
          <w:sz w:val="20"/>
          <w:szCs w:val="20"/>
        </w:rPr>
      </w:pPr>
      <w:r w:rsidRPr="00B01BF0">
        <w:rPr>
          <w:i/>
          <w:color w:val="000000" w:themeColor="text1"/>
          <w:sz w:val="20"/>
          <w:szCs w:val="20"/>
        </w:rPr>
        <w:t xml:space="preserve">(подпись) </w:t>
      </w:r>
      <w:r w:rsidRPr="00B01BF0">
        <w:rPr>
          <w:i/>
          <w:color w:val="000000" w:themeColor="text1"/>
          <w:sz w:val="20"/>
          <w:szCs w:val="20"/>
        </w:rPr>
        <w:tab/>
        <w:t xml:space="preserve">                                 (фамилия, и., о.)</w:t>
      </w: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sectPr w:rsidR="008E7166" w:rsidSect="000F0679">
          <w:pgSz w:w="11905" w:h="16837"/>
          <w:pgMar w:top="284" w:right="340" w:bottom="306" w:left="1599" w:header="720" w:footer="720" w:gutter="0"/>
          <w:cols w:space="60"/>
          <w:noEndnote/>
        </w:sectPr>
      </w:pPr>
    </w:p>
    <w:tbl>
      <w:tblPr>
        <w:tblStyle w:val="a8"/>
        <w:tblW w:w="15534" w:type="dxa"/>
        <w:tblInd w:w="362" w:type="dxa"/>
        <w:tblLayout w:type="fixed"/>
        <w:tblLook w:val="04A0"/>
      </w:tblPr>
      <w:tblGrid>
        <w:gridCol w:w="6156"/>
        <w:gridCol w:w="1318"/>
        <w:gridCol w:w="1905"/>
        <w:gridCol w:w="2052"/>
        <w:gridCol w:w="2197"/>
        <w:gridCol w:w="1906"/>
      </w:tblGrid>
      <w:tr w:rsidR="008E7166" w:rsidRPr="00B01BF0" w:rsidTr="0091356F">
        <w:trPr>
          <w:trHeight w:val="722"/>
          <w:tblHeader/>
        </w:trPr>
        <w:tc>
          <w:tcPr>
            <w:tcW w:w="6156" w:type="dxa"/>
            <w:vAlign w:val="center"/>
          </w:tcPr>
          <w:p w:rsidR="008E7166" w:rsidRPr="00B01BF0" w:rsidRDefault="008E7166" w:rsidP="0091356F">
            <w:pPr>
              <w:jc w:val="center"/>
              <w:rPr>
                <w:rFonts w:cs="Times New Roman"/>
                <w:color w:val="000000" w:themeColor="text1"/>
                <w:sz w:val="20"/>
                <w:szCs w:val="20"/>
              </w:rPr>
            </w:pPr>
          </w:p>
          <w:p w:rsidR="008E7166" w:rsidRPr="00B01BF0" w:rsidRDefault="008E7166" w:rsidP="0091356F">
            <w:pPr>
              <w:jc w:val="center"/>
              <w:rPr>
                <w:rFonts w:cs="Times New Roman"/>
                <w:color w:val="000000" w:themeColor="text1"/>
                <w:sz w:val="20"/>
                <w:szCs w:val="20"/>
              </w:rPr>
            </w:pPr>
            <w:r w:rsidRPr="00B01BF0">
              <w:rPr>
                <w:rFonts w:cs="Times New Roman"/>
                <w:color w:val="000000" w:themeColor="text1"/>
                <w:sz w:val="20"/>
                <w:szCs w:val="20"/>
              </w:rPr>
              <w:t>Наименование Объектов</w:t>
            </w:r>
          </w:p>
          <w:p w:rsidR="008E7166" w:rsidRPr="00B01BF0" w:rsidRDefault="008E7166" w:rsidP="0091356F">
            <w:pPr>
              <w:jc w:val="center"/>
              <w:rPr>
                <w:rFonts w:cs="Times New Roman"/>
                <w:color w:val="000000" w:themeColor="text1"/>
                <w:sz w:val="20"/>
                <w:szCs w:val="20"/>
              </w:rPr>
            </w:pPr>
          </w:p>
        </w:tc>
        <w:tc>
          <w:tcPr>
            <w:tcW w:w="1318" w:type="dxa"/>
            <w:vAlign w:val="center"/>
          </w:tcPr>
          <w:p w:rsidR="008E7166" w:rsidRPr="00B01BF0" w:rsidRDefault="008E7166" w:rsidP="0091356F">
            <w:pPr>
              <w:ind w:left="-57" w:right="-57"/>
              <w:jc w:val="center"/>
              <w:rPr>
                <w:rFonts w:cs="Times New Roman"/>
                <w:color w:val="000000" w:themeColor="text1"/>
                <w:sz w:val="20"/>
                <w:szCs w:val="20"/>
              </w:rPr>
            </w:pPr>
            <w:r w:rsidRPr="00B01BF0">
              <w:rPr>
                <w:rFonts w:cs="Times New Roman"/>
                <w:color w:val="000000" w:themeColor="text1"/>
                <w:sz w:val="20"/>
                <w:szCs w:val="20"/>
              </w:rPr>
              <w:t>Ед. измерения</w:t>
            </w:r>
          </w:p>
        </w:tc>
        <w:tc>
          <w:tcPr>
            <w:tcW w:w="1905" w:type="dxa"/>
            <w:vAlign w:val="center"/>
          </w:tcPr>
          <w:p w:rsidR="008E7166" w:rsidRPr="00B01BF0" w:rsidRDefault="008E7166" w:rsidP="0091356F">
            <w:pPr>
              <w:jc w:val="center"/>
              <w:rPr>
                <w:rFonts w:cs="Times New Roman"/>
                <w:color w:val="000000" w:themeColor="text1"/>
                <w:sz w:val="20"/>
                <w:szCs w:val="20"/>
              </w:rPr>
            </w:pPr>
            <w:r>
              <w:rPr>
                <w:rFonts w:cs="Times New Roman"/>
                <w:color w:val="000000" w:themeColor="text1"/>
                <w:sz w:val="20"/>
                <w:szCs w:val="20"/>
              </w:rPr>
              <w:t xml:space="preserve">2022 </w:t>
            </w:r>
            <w:r w:rsidRPr="00B01BF0">
              <w:rPr>
                <w:rFonts w:cs="Times New Roman"/>
                <w:color w:val="000000" w:themeColor="text1"/>
                <w:sz w:val="20"/>
                <w:szCs w:val="20"/>
              </w:rPr>
              <w:t>г.</w:t>
            </w:r>
          </w:p>
        </w:tc>
        <w:tc>
          <w:tcPr>
            <w:tcW w:w="2052" w:type="dxa"/>
            <w:vAlign w:val="center"/>
          </w:tcPr>
          <w:p w:rsidR="008E7166" w:rsidRPr="00B01BF0" w:rsidRDefault="008E7166" w:rsidP="0091356F">
            <w:pPr>
              <w:jc w:val="center"/>
              <w:rPr>
                <w:rFonts w:cs="Times New Roman"/>
                <w:color w:val="000000" w:themeColor="text1"/>
                <w:sz w:val="20"/>
                <w:szCs w:val="20"/>
              </w:rPr>
            </w:pPr>
            <w:r w:rsidRPr="00B01BF0">
              <w:rPr>
                <w:rFonts w:cs="Times New Roman"/>
                <w:color w:val="000000" w:themeColor="text1"/>
                <w:sz w:val="20"/>
                <w:szCs w:val="20"/>
              </w:rPr>
              <w:t>20</w:t>
            </w:r>
            <w:r>
              <w:rPr>
                <w:rFonts w:cs="Times New Roman"/>
                <w:color w:val="000000" w:themeColor="text1"/>
                <w:sz w:val="20"/>
                <w:szCs w:val="20"/>
              </w:rPr>
              <w:t xml:space="preserve">20 </w:t>
            </w:r>
            <w:r w:rsidRPr="00B01BF0">
              <w:rPr>
                <w:rFonts w:cs="Times New Roman"/>
                <w:color w:val="000000" w:themeColor="text1"/>
                <w:sz w:val="20"/>
                <w:szCs w:val="20"/>
              </w:rPr>
              <w:t>г.</w:t>
            </w:r>
          </w:p>
        </w:tc>
        <w:tc>
          <w:tcPr>
            <w:tcW w:w="2197" w:type="dxa"/>
            <w:vAlign w:val="center"/>
          </w:tcPr>
          <w:p w:rsidR="008E7166" w:rsidRPr="00B01BF0" w:rsidRDefault="008E7166" w:rsidP="0091356F">
            <w:pPr>
              <w:jc w:val="center"/>
              <w:rPr>
                <w:rFonts w:cs="Times New Roman"/>
                <w:color w:val="000000" w:themeColor="text1"/>
                <w:sz w:val="20"/>
                <w:szCs w:val="20"/>
              </w:rPr>
            </w:pPr>
            <w:r w:rsidRPr="00B01BF0">
              <w:rPr>
                <w:rFonts w:cs="Times New Roman"/>
                <w:color w:val="000000" w:themeColor="text1"/>
                <w:sz w:val="20"/>
                <w:szCs w:val="20"/>
              </w:rPr>
              <w:t>20</w:t>
            </w:r>
            <w:r>
              <w:rPr>
                <w:rFonts w:cs="Times New Roman"/>
                <w:color w:val="000000" w:themeColor="text1"/>
                <w:sz w:val="20"/>
                <w:szCs w:val="20"/>
              </w:rPr>
              <w:t xml:space="preserve">21 </w:t>
            </w:r>
            <w:r w:rsidRPr="00B01BF0">
              <w:rPr>
                <w:rFonts w:cs="Times New Roman"/>
                <w:color w:val="000000" w:themeColor="text1"/>
                <w:sz w:val="20"/>
                <w:szCs w:val="20"/>
              </w:rPr>
              <w:t>г.</w:t>
            </w:r>
          </w:p>
        </w:tc>
        <w:tc>
          <w:tcPr>
            <w:tcW w:w="1906" w:type="dxa"/>
            <w:vAlign w:val="center"/>
          </w:tcPr>
          <w:p w:rsidR="008E7166" w:rsidRPr="00B01BF0" w:rsidRDefault="008E7166" w:rsidP="0091356F">
            <w:pPr>
              <w:jc w:val="center"/>
              <w:rPr>
                <w:rFonts w:cs="Times New Roman"/>
                <w:color w:val="000000" w:themeColor="text1"/>
                <w:sz w:val="20"/>
                <w:szCs w:val="20"/>
              </w:rPr>
            </w:pPr>
            <w:r>
              <w:rPr>
                <w:rFonts w:cs="Times New Roman"/>
                <w:color w:val="000000" w:themeColor="text1"/>
                <w:sz w:val="20"/>
                <w:szCs w:val="20"/>
              </w:rPr>
              <w:t xml:space="preserve">2022 </w:t>
            </w:r>
            <w:r w:rsidRPr="00B01BF0">
              <w:rPr>
                <w:rFonts w:cs="Times New Roman"/>
                <w:color w:val="000000" w:themeColor="text1"/>
                <w:sz w:val="20"/>
                <w:szCs w:val="20"/>
              </w:rPr>
              <w:t>г.</w:t>
            </w:r>
          </w:p>
        </w:tc>
      </w:tr>
      <w:tr w:rsidR="008E7166" w:rsidRPr="00B01BF0" w:rsidTr="0091356F">
        <w:trPr>
          <w:trHeight w:val="285"/>
          <w:tblHeader/>
        </w:trPr>
        <w:tc>
          <w:tcPr>
            <w:tcW w:w="6156" w:type="dxa"/>
            <w:vAlign w:val="center"/>
          </w:tcPr>
          <w:p w:rsidR="008E7166" w:rsidRPr="00B01BF0" w:rsidRDefault="008E7166" w:rsidP="0091356F">
            <w:pPr>
              <w:pStyle w:val="22"/>
              <w:shd w:val="clear" w:color="auto" w:fill="auto"/>
              <w:spacing w:after="60" w:line="210" w:lineRule="exact"/>
              <w:ind w:firstLine="0"/>
              <w:jc w:val="center"/>
              <w:rPr>
                <w:rStyle w:val="2105pt"/>
                <w:rFonts w:ascii="Times New Roman" w:hAnsi="Times New Roman"/>
                <w:i/>
                <w:color w:val="000000" w:themeColor="text1"/>
                <w:sz w:val="20"/>
                <w:szCs w:val="20"/>
              </w:rPr>
            </w:pPr>
            <w:r w:rsidRPr="00B01BF0">
              <w:rPr>
                <w:rStyle w:val="2105pt"/>
                <w:rFonts w:ascii="Times New Roman" w:hAnsi="Times New Roman"/>
                <w:i/>
                <w:color w:val="000000" w:themeColor="text1"/>
                <w:sz w:val="20"/>
                <w:szCs w:val="20"/>
              </w:rPr>
              <w:t>1</w:t>
            </w:r>
          </w:p>
        </w:tc>
        <w:tc>
          <w:tcPr>
            <w:tcW w:w="1318" w:type="dxa"/>
            <w:vAlign w:val="center"/>
          </w:tcPr>
          <w:p w:rsidR="008E7166" w:rsidRPr="00B01BF0" w:rsidRDefault="008E7166" w:rsidP="0091356F">
            <w:pPr>
              <w:pStyle w:val="22"/>
              <w:shd w:val="clear" w:color="auto" w:fill="auto"/>
              <w:spacing w:after="60" w:line="210" w:lineRule="exact"/>
              <w:ind w:firstLine="0"/>
              <w:jc w:val="center"/>
              <w:rPr>
                <w:rStyle w:val="2105pt"/>
                <w:rFonts w:ascii="Times New Roman" w:hAnsi="Times New Roman"/>
                <w:i/>
                <w:color w:val="000000" w:themeColor="text1"/>
                <w:sz w:val="20"/>
                <w:szCs w:val="20"/>
              </w:rPr>
            </w:pPr>
            <w:r w:rsidRPr="00B01BF0">
              <w:rPr>
                <w:rStyle w:val="2105pt"/>
                <w:rFonts w:ascii="Times New Roman" w:hAnsi="Times New Roman"/>
                <w:i/>
                <w:color w:val="000000" w:themeColor="text1"/>
                <w:sz w:val="20"/>
                <w:szCs w:val="20"/>
              </w:rPr>
              <w:t>2</w:t>
            </w:r>
          </w:p>
        </w:tc>
        <w:tc>
          <w:tcPr>
            <w:tcW w:w="1905" w:type="dxa"/>
            <w:vAlign w:val="center"/>
          </w:tcPr>
          <w:p w:rsidR="008E7166" w:rsidRPr="00B01BF0" w:rsidRDefault="008E7166" w:rsidP="0091356F">
            <w:pPr>
              <w:jc w:val="center"/>
              <w:rPr>
                <w:rFonts w:cs="Times New Roman"/>
                <w:i/>
                <w:color w:val="000000" w:themeColor="text1"/>
                <w:sz w:val="20"/>
                <w:szCs w:val="20"/>
              </w:rPr>
            </w:pPr>
            <w:r w:rsidRPr="00B01BF0">
              <w:rPr>
                <w:rFonts w:cs="Times New Roman"/>
                <w:i/>
                <w:color w:val="000000" w:themeColor="text1"/>
                <w:sz w:val="20"/>
                <w:szCs w:val="20"/>
              </w:rPr>
              <w:t>3</w:t>
            </w:r>
          </w:p>
        </w:tc>
        <w:tc>
          <w:tcPr>
            <w:tcW w:w="2052" w:type="dxa"/>
            <w:vAlign w:val="center"/>
          </w:tcPr>
          <w:p w:rsidR="008E7166" w:rsidRPr="00B01BF0" w:rsidRDefault="008E7166" w:rsidP="0091356F">
            <w:pPr>
              <w:jc w:val="center"/>
              <w:rPr>
                <w:rFonts w:cs="Times New Roman"/>
                <w:i/>
                <w:color w:val="000000" w:themeColor="text1"/>
                <w:sz w:val="20"/>
                <w:szCs w:val="20"/>
              </w:rPr>
            </w:pPr>
            <w:r w:rsidRPr="00B01BF0">
              <w:rPr>
                <w:rFonts w:cs="Times New Roman"/>
                <w:i/>
                <w:color w:val="000000" w:themeColor="text1"/>
                <w:sz w:val="20"/>
                <w:szCs w:val="20"/>
              </w:rPr>
              <w:t>4</w:t>
            </w:r>
          </w:p>
        </w:tc>
        <w:tc>
          <w:tcPr>
            <w:tcW w:w="2197" w:type="dxa"/>
            <w:vAlign w:val="center"/>
          </w:tcPr>
          <w:p w:rsidR="008E7166" w:rsidRPr="00B01BF0" w:rsidRDefault="008E7166" w:rsidP="0091356F">
            <w:pPr>
              <w:jc w:val="center"/>
              <w:rPr>
                <w:rFonts w:cs="Times New Roman"/>
                <w:i/>
                <w:color w:val="000000" w:themeColor="text1"/>
                <w:sz w:val="20"/>
                <w:szCs w:val="20"/>
              </w:rPr>
            </w:pPr>
            <w:r w:rsidRPr="00B01BF0">
              <w:rPr>
                <w:rFonts w:cs="Times New Roman"/>
                <w:i/>
                <w:color w:val="000000" w:themeColor="text1"/>
                <w:sz w:val="20"/>
                <w:szCs w:val="20"/>
              </w:rPr>
              <w:t>5</w:t>
            </w:r>
          </w:p>
        </w:tc>
        <w:tc>
          <w:tcPr>
            <w:tcW w:w="1906" w:type="dxa"/>
            <w:vAlign w:val="center"/>
          </w:tcPr>
          <w:p w:rsidR="008E7166" w:rsidRPr="00B01BF0" w:rsidRDefault="008E7166" w:rsidP="0091356F">
            <w:pPr>
              <w:jc w:val="center"/>
              <w:rPr>
                <w:rFonts w:cs="Times New Roman"/>
                <w:i/>
                <w:color w:val="000000" w:themeColor="text1"/>
                <w:sz w:val="20"/>
                <w:szCs w:val="20"/>
              </w:rPr>
            </w:pPr>
            <w:r w:rsidRPr="00B01BF0">
              <w:rPr>
                <w:rFonts w:cs="Times New Roman"/>
                <w:i/>
                <w:color w:val="000000" w:themeColor="text1"/>
                <w:sz w:val="20"/>
                <w:szCs w:val="20"/>
              </w:rPr>
              <w:t>6</w:t>
            </w:r>
          </w:p>
        </w:tc>
      </w:tr>
      <w:tr w:rsidR="008E7166" w:rsidRPr="00B01BF0" w:rsidTr="0091356F">
        <w:trPr>
          <w:trHeight w:val="487"/>
        </w:trPr>
        <w:tc>
          <w:tcPr>
            <w:tcW w:w="15534" w:type="dxa"/>
            <w:gridSpan w:val="6"/>
          </w:tcPr>
          <w:p w:rsidR="008E7166" w:rsidRDefault="008E7166" w:rsidP="0091356F">
            <w:pPr>
              <w:rPr>
                <w:rFonts w:cs="Times New Roman"/>
                <w:b/>
                <w:color w:val="000000" w:themeColor="text1"/>
                <w:sz w:val="20"/>
                <w:szCs w:val="20"/>
              </w:rPr>
            </w:pPr>
            <w:r w:rsidRPr="00B01BF0">
              <w:rPr>
                <w:rFonts w:cs="Times New Roman"/>
                <w:b/>
                <w:color w:val="000000" w:themeColor="text1"/>
                <w:sz w:val="20"/>
                <w:szCs w:val="20"/>
              </w:rPr>
              <w:t>1. Предельный размер расходов реконструкцию Объектов концессионного соглашения, которые предполагается осуществить концессионером.</w:t>
            </w:r>
          </w:p>
          <w:p w:rsidR="008E7166" w:rsidRPr="00B01BF0" w:rsidRDefault="008E7166" w:rsidP="0091356F">
            <w:pPr>
              <w:rPr>
                <w:rFonts w:cs="Times New Roman"/>
                <w:b/>
                <w:color w:val="000000" w:themeColor="text1"/>
                <w:sz w:val="20"/>
                <w:szCs w:val="20"/>
              </w:rPr>
            </w:pPr>
          </w:p>
        </w:tc>
      </w:tr>
      <w:tr w:rsidR="008E7166" w:rsidRPr="00B01BF0" w:rsidTr="0091356F">
        <w:trPr>
          <w:trHeight w:val="235"/>
        </w:trPr>
        <w:tc>
          <w:tcPr>
            <w:tcW w:w="6156" w:type="dxa"/>
          </w:tcPr>
          <w:p w:rsidR="008E7166" w:rsidRPr="00B01BF0" w:rsidRDefault="008E7166" w:rsidP="0091356F">
            <w:pPr>
              <w:ind w:left="-57" w:right="-57"/>
              <w:rPr>
                <w:rFonts w:cs="Times New Roman"/>
                <w:color w:val="000000" w:themeColor="text1"/>
                <w:sz w:val="20"/>
                <w:szCs w:val="20"/>
              </w:rPr>
            </w:pPr>
            <w:r w:rsidRPr="00B01BF0">
              <w:rPr>
                <w:rFonts w:cs="Times New Roman"/>
                <w:color w:val="000000" w:themeColor="text1"/>
                <w:sz w:val="20"/>
                <w:szCs w:val="20"/>
              </w:rPr>
              <w:t xml:space="preserve">Объекты водоснабжения </w:t>
            </w:r>
            <w:r>
              <w:rPr>
                <w:rFonts w:cs="Times New Roman"/>
                <w:color w:val="000000" w:themeColor="text1"/>
                <w:sz w:val="20"/>
                <w:szCs w:val="20"/>
              </w:rPr>
              <w:t xml:space="preserve">с. Гонжа   </w:t>
            </w:r>
          </w:p>
        </w:tc>
        <w:tc>
          <w:tcPr>
            <w:tcW w:w="1318" w:type="dxa"/>
            <w:vAlign w:val="center"/>
          </w:tcPr>
          <w:p w:rsidR="008E7166" w:rsidRPr="00B01BF0" w:rsidRDefault="008E7166" w:rsidP="0091356F">
            <w:pPr>
              <w:ind w:left="-57" w:right="-57"/>
              <w:jc w:val="center"/>
              <w:rPr>
                <w:rFonts w:cs="Times New Roman"/>
                <w:color w:val="000000" w:themeColor="text1"/>
                <w:sz w:val="20"/>
                <w:szCs w:val="20"/>
              </w:rPr>
            </w:pPr>
            <w:r w:rsidRPr="00B01BF0">
              <w:rPr>
                <w:rFonts w:cs="Times New Roman"/>
                <w:color w:val="000000" w:themeColor="text1"/>
                <w:sz w:val="20"/>
                <w:szCs w:val="20"/>
              </w:rPr>
              <w:t>тыс.</w:t>
            </w:r>
            <w:r>
              <w:rPr>
                <w:rFonts w:cs="Times New Roman"/>
                <w:color w:val="000000" w:themeColor="text1"/>
                <w:sz w:val="20"/>
                <w:szCs w:val="20"/>
              </w:rPr>
              <w:t xml:space="preserve"> </w:t>
            </w:r>
            <w:r w:rsidRPr="00B01BF0">
              <w:rPr>
                <w:rFonts w:cs="Times New Roman"/>
                <w:color w:val="000000" w:themeColor="text1"/>
                <w:sz w:val="20"/>
                <w:szCs w:val="20"/>
              </w:rPr>
              <w:t>руб.</w:t>
            </w:r>
          </w:p>
        </w:tc>
        <w:tc>
          <w:tcPr>
            <w:tcW w:w="1905" w:type="dxa"/>
            <w:vAlign w:val="center"/>
          </w:tcPr>
          <w:p w:rsidR="008E7166" w:rsidRPr="00B01BF0" w:rsidRDefault="008E7166" w:rsidP="0091356F">
            <w:pPr>
              <w:ind w:left="-57" w:right="-57"/>
              <w:jc w:val="center"/>
              <w:rPr>
                <w:rFonts w:cs="Times New Roman"/>
                <w:color w:val="000000" w:themeColor="text1"/>
                <w:sz w:val="20"/>
                <w:szCs w:val="20"/>
              </w:rPr>
            </w:pPr>
          </w:p>
        </w:tc>
        <w:tc>
          <w:tcPr>
            <w:tcW w:w="2052" w:type="dxa"/>
            <w:vAlign w:val="center"/>
          </w:tcPr>
          <w:p w:rsidR="008E7166" w:rsidRPr="00B01BF0" w:rsidRDefault="008E7166" w:rsidP="0091356F">
            <w:pPr>
              <w:ind w:left="-57" w:right="-57"/>
              <w:jc w:val="center"/>
              <w:rPr>
                <w:rFonts w:cs="Times New Roman"/>
                <w:color w:val="000000" w:themeColor="text1"/>
                <w:sz w:val="20"/>
                <w:szCs w:val="20"/>
              </w:rPr>
            </w:pPr>
          </w:p>
        </w:tc>
        <w:tc>
          <w:tcPr>
            <w:tcW w:w="2197" w:type="dxa"/>
            <w:vAlign w:val="center"/>
          </w:tcPr>
          <w:p w:rsidR="008E7166" w:rsidRPr="00B01BF0" w:rsidRDefault="008E7166" w:rsidP="0091356F">
            <w:pPr>
              <w:ind w:left="-57" w:right="-57"/>
              <w:jc w:val="center"/>
              <w:rPr>
                <w:rFonts w:cs="Times New Roman"/>
                <w:color w:val="000000" w:themeColor="text1"/>
                <w:sz w:val="20"/>
                <w:szCs w:val="20"/>
              </w:rPr>
            </w:pPr>
          </w:p>
        </w:tc>
        <w:tc>
          <w:tcPr>
            <w:tcW w:w="1906" w:type="dxa"/>
            <w:vAlign w:val="center"/>
          </w:tcPr>
          <w:p w:rsidR="008E7166" w:rsidRPr="00B01BF0" w:rsidRDefault="008E7166" w:rsidP="0091356F">
            <w:pPr>
              <w:ind w:left="-57" w:right="-57"/>
              <w:jc w:val="center"/>
              <w:rPr>
                <w:rFonts w:cs="Times New Roman"/>
                <w:color w:val="000000" w:themeColor="text1"/>
                <w:sz w:val="20"/>
                <w:szCs w:val="20"/>
              </w:rPr>
            </w:pPr>
          </w:p>
        </w:tc>
      </w:tr>
      <w:tr w:rsidR="008E7166" w:rsidRPr="00B01BF0" w:rsidTr="0091356F">
        <w:trPr>
          <w:trHeight w:val="235"/>
        </w:trPr>
        <w:tc>
          <w:tcPr>
            <w:tcW w:w="15534" w:type="dxa"/>
            <w:gridSpan w:val="6"/>
          </w:tcPr>
          <w:p w:rsidR="008E7166" w:rsidRPr="00B01BF0" w:rsidRDefault="008E7166" w:rsidP="0091356F">
            <w:pPr>
              <w:ind w:left="-57" w:right="-57"/>
              <w:rPr>
                <w:rFonts w:cs="Times New Roman"/>
                <w:color w:val="000000" w:themeColor="text1"/>
                <w:sz w:val="20"/>
                <w:szCs w:val="20"/>
              </w:rPr>
            </w:pPr>
            <w:r w:rsidRPr="00B01BF0">
              <w:rPr>
                <w:rFonts w:cs="Times New Roman"/>
                <w:b/>
                <w:color w:val="000000" w:themeColor="text1"/>
                <w:sz w:val="20"/>
                <w:szCs w:val="20"/>
              </w:rPr>
              <w:t>2. Долгосрочные параметры регулирования деятельности концессионера.</w:t>
            </w:r>
          </w:p>
        </w:tc>
      </w:tr>
      <w:tr w:rsidR="008E7166" w:rsidRPr="00B01BF0" w:rsidTr="0091356F">
        <w:trPr>
          <w:trHeight w:val="235"/>
        </w:trPr>
        <w:tc>
          <w:tcPr>
            <w:tcW w:w="15534" w:type="dxa"/>
            <w:gridSpan w:val="6"/>
          </w:tcPr>
          <w:p w:rsidR="008E7166" w:rsidRPr="00B01BF0" w:rsidRDefault="008E7166" w:rsidP="0091356F">
            <w:pPr>
              <w:ind w:left="-57" w:right="-57" w:firstLine="1084"/>
              <w:rPr>
                <w:rFonts w:cs="Times New Roman"/>
                <w:color w:val="000000" w:themeColor="text1"/>
                <w:sz w:val="20"/>
                <w:szCs w:val="20"/>
              </w:rPr>
            </w:pPr>
            <w:r w:rsidRPr="00B01BF0">
              <w:rPr>
                <w:rFonts w:cs="Times New Roman"/>
                <w:b/>
                <w:i/>
                <w:color w:val="000000" w:themeColor="text1"/>
                <w:sz w:val="20"/>
                <w:szCs w:val="20"/>
              </w:rPr>
              <w:t>- базовый уровень операционных расходов;</w:t>
            </w:r>
          </w:p>
        </w:tc>
      </w:tr>
      <w:tr w:rsidR="008E7166" w:rsidRPr="00B01BF0" w:rsidTr="0091356F">
        <w:trPr>
          <w:trHeight w:val="252"/>
        </w:trPr>
        <w:tc>
          <w:tcPr>
            <w:tcW w:w="6156" w:type="dxa"/>
          </w:tcPr>
          <w:p w:rsidR="008E7166" w:rsidRPr="00B01BF0" w:rsidRDefault="008E7166" w:rsidP="0091356F">
            <w:pPr>
              <w:ind w:left="-57" w:right="-57"/>
              <w:rPr>
                <w:rFonts w:cs="Times New Roman"/>
                <w:color w:val="000000" w:themeColor="text1"/>
                <w:sz w:val="20"/>
                <w:szCs w:val="20"/>
              </w:rPr>
            </w:pPr>
            <w:r w:rsidRPr="00B01BF0">
              <w:rPr>
                <w:rFonts w:cs="Times New Roman"/>
                <w:color w:val="000000" w:themeColor="text1"/>
                <w:sz w:val="20"/>
                <w:szCs w:val="20"/>
              </w:rPr>
              <w:t xml:space="preserve">Объекты водоснабжения </w:t>
            </w:r>
            <w:r>
              <w:rPr>
                <w:rFonts w:cs="Times New Roman"/>
                <w:color w:val="000000" w:themeColor="text1"/>
                <w:sz w:val="20"/>
                <w:szCs w:val="20"/>
              </w:rPr>
              <w:t>с. Гонжа</w:t>
            </w:r>
          </w:p>
        </w:tc>
        <w:tc>
          <w:tcPr>
            <w:tcW w:w="1318" w:type="dxa"/>
            <w:vAlign w:val="center"/>
          </w:tcPr>
          <w:p w:rsidR="008E7166" w:rsidRPr="00B01BF0" w:rsidRDefault="008E7166" w:rsidP="0091356F">
            <w:pPr>
              <w:ind w:left="-57" w:right="-57"/>
              <w:jc w:val="center"/>
              <w:rPr>
                <w:rFonts w:cs="Times New Roman"/>
                <w:color w:val="000000" w:themeColor="text1"/>
                <w:sz w:val="20"/>
                <w:szCs w:val="20"/>
              </w:rPr>
            </w:pPr>
            <w:r w:rsidRPr="00B01BF0">
              <w:rPr>
                <w:rFonts w:cs="Times New Roman"/>
                <w:color w:val="000000" w:themeColor="text1"/>
                <w:sz w:val="20"/>
                <w:szCs w:val="20"/>
              </w:rPr>
              <w:t>тыс.</w:t>
            </w:r>
            <w:r>
              <w:rPr>
                <w:rFonts w:cs="Times New Roman"/>
                <w:color w:val="000000" w:themeColor="text1"/>
                <w:sz w:val="20"/>
                <w:szCs w:val="20"/>
              </w:rPr>
              <w:t xml:space="preserve"> </w:t>
            </w:r>
            <w:r w:rsidRPr="00B01BF0">
              <w:rPr>
                <w:rFonts w:cs="Times New Roman"/>
                <w:color w:val="000000" w:themeColor="text1"/>
                <w:sz w:val="20"/>
                <w:szCs w:val="20"/>
              </w:rPr>
              <w:t>руб.</w:t>
            </w:r>
          </w:p>
        </w:tc>
        <w:tc>
          <w:tcPr>
            <w:tcW w:w="1905" w:type="dxa"/>
            <w:vAlign w:val="center"/>
          </w:tcPr>
          <w:p w:rsidR="008E7166" w:rsidRPr="00B01BF0" w:rsidRDefault="008E7166" w:rsidP="0091356F">
            <w:pPr>
              <w:ind w:left="-57" w:right="-57"/>
              <w:jc w:val="center"/>
              <w:rPr>
                <w:rFonts w:cs="Times New Roman"/>
                <w:color w:val="000000" w:themeColor="text1"/>
                <w:sz w:val="20"/>
                <w:szCs w:val="20"/>
              </w:rPr>
            </w:pPr>
          </w:p>
        </w:tc>
        <w:tc>
          <w:tcPr>
            <w:tcW w:w="2052" w:type="dxa"/>
            <w:vAlign w:val="center"/>
          </w:tcPr>
          <w:p w:rsidR="008E7166" w:rsidRPr="00B01BF0" w:rsidRDefault="008E7166" w:rsidP="0091356F">
            <w:pPr>
              <w:ind w:left="-57" w:right="-57"/>
              <w:jc w:val="center"/>
              <w:rPr>
                <w:rFonts w:cs="Times New Roman"/>
                <w:color w:val="000000" w:themeColor="text1"/>
                <w:sz w:val="20"/>
                <w:szCs w:val="20"/>
              </w:rPr>
            </w:pPr>
          </w:p>
        </w:tc>
        <w:tc>
          <w:tcPr>
            <w:tcW w:w="2197" w:type="dxa"/>
            <w:vAlign w:val="center"/>
          </w:tcPr>
          <w:p w:rsidR="008E7166" w:rsidRPr="00B01BF0" w:rsidRDefault="008E7166" w:rsidP="0091356F">
            <w:pPr>
              <w:ind w:left="-57" w:right="-57"/>
              <w:jc w:val="center"/>
              <w:rPr>
                <w:rFonts w:cs="Times New Roman"/>
                <w:color w:val="000000" w:themeColor="text1"/>
                <w:sz w:val="20"/>
                <w:szCs w:val="20"/>
              </w:rPr>
            </w:pPr>
          </w:p>
        </w:tc>
        <w:tc>
          <w:tcPr>
            <w:tcW w:w="1906" w:type="dxa"/>
            <w:vAlign w:val="center"/>
          </w:tcPr>
          <w:p w:rsidR="008E7166" w:rsidRPr="00B01BF0" w:rsidRDefault="008E7166" w:rsidP="0091356F">
            <w:pPr>
              <w:ind w:left="-57" w:right="-57"/>
              <w:jc w:val="center"/>
              <w:rPr>
                <w:rFonts w:cs="Times New Roman"/>
                <w:color w:val="000000" w:themeColor="text1"/>
                <w:sz w:val="20"/>
                <w:szCs w:val="20"/>
              </w:rPr>
            </w:pPr>
          </w:p>
        </w:tc>
      </w:tr>
      <w:tr w:rsidR="008E7166" w:rsidRPr="00B01BF0" w:rsidTr="0091356F">
        <w:trPr>
          <w:trHeight w:val="235"/>
        </w:trPr>
        <w:tc>
          <w:tcPr>
            <w:tcW w:w="15534" w:type="dxa"/>
            <w:gridSpan w:val="6"/>
          </w:tcPr>
          <w:p w:rsidR="008E7166" w:rsidRPr="00B01BF0" w:rsidRDefault="008E7166" w:rsidP="0091356F">
            <w:pPr>
              <w:ind w:left="-57" w:right="-57"/>
              <w:rPr>
                <w:rFonts w:cs="Times New Roman"/>
                <w:color w:val="000000" w:themeColor="text1"/>
                <w:sz w:val="20"/>
                <w:szCs w:val="20"/>
              </w:rPr>
            </w:pPr>
            <w:r w:rsidRPr="00B01BF0">
              <w:rPr>
                <w:rFonts w:cs="Times New Roman"/>
                <w:b/>
                <w:color w:val="000000" w:themeColor="text1"/>
                <w:sz w:val="20"/>
                <w:szCs w:val="20"/>
              </w:rPr>
              <w:t>3. Плановые значения показателей деятельности Концессионера:</w:t>
            </w:r>
          </w:p>
        </w:tc>
      </w:tr>
      <w:tr w:rsidR="008E7166" w:rsidRPr="00B01BF0" w:rsidTr="0091356F">
        <w:trPr>
          <w:trHeight w:val="235"/>
        </w:trPr>
        <w:tc>
          <w:tcPr>
            <w:tcW w:w="15534" w:type="dxa"/>
            <w:gridSpan w:val="6"/>
          </w:tcPr>
          <w:p w:rsidR="008E7166" w:rsidRPr="00B01BF0" w:rsidRDefault="008E7166" w:rsidP="0091356F">
            <w:pPr>
              <w:ind w:left="-57" w:right="-57" w:firstLine="1084"/>
              <w:rPr>
                <w:rFonts w:cs="Times New Roman"/>
                <w:color w:val="000000" w:themeColor="text1"/>
                <w:sz w:val="20"/>
                <w:szCs w:val="20"/>
              </w:rPr>
            </w:pPr>
            <w:r w:rsidRPr="00B01BF0">
              <w:rPr>
                <w:rFonts w:cs="Times New Roman"/>
                <w:b/>
                <w:i/>
                <w:color w:val="000000" w:themeColor="text1"/>
                <w:sz w:val="20"/>
                <w:szCs w:val="20"/>
              </w:rPr>
              <w:t>- показатели энергосбережения и энергетической эффективности:</w:t>
            </w:r>
          </w:p>
        </w:tc>
      </w:tr>
      <w:tr w:rsidR="008E7166" w:rsidRPr="00B01BF0" w:rsidTr="0091356F">
        <w:trPr>
          <w:trHeight w:val="235"/>
        </w:trPr>
        <w:tc>
          <w:tcPr>
            <w:tcW w:w="15534" w:type="dxa"/>
            <w:gridSpan w:val="6"/>
          </w:tcPr>
          <w:p w:rsidR="008E7166" w:rsidRPr="00874BC5" w:rsidRDefault="008E7166" w:rsidP="0091356F">
            <w:pPr>
              <w:ind w:left="-57" w:right="-57" w:firstLine="1084"/>
              <w:rPr>
                <w:rFonts w:cs="Times New Roman"/>
                <w:b/>
                <w:i/>
                <w:color w:val="000000" w:themeColor="text1"/>
                <w:sz w:val="20"/>
                <w:szCs w:val="20"/>
              </w:rPr>
            </w:pPr>
            <w:r w:rsidRPr="00B01BF0">
              <w:rPr>
                <w:rFonts w:cs="Times New Roman"/>
                <w:b/>
                <w:i/>
                <w:color w:val="000000" w:themeColor="text1"/>
                <w:sz w:val="20"/>
                <w:szCs w:val="20"/>
              </w:rPr>
              <w:t xml:space="preserve">- снижение </w:t>
            </w:r>
            <w:r>
              <w:rPr>
                <w:rFonts w:cs="Times New Roman"/>
                <w:b/>
                <w:i/>
                <w:color w:val="000000" w:themeColor="text1"/>
                <w:sz w:val="20"/>
                <w:szCs w:val="20"/>
              </w:rPr>
              <w:t xml:space="preserve"> </w:t>
            </w:r>
            <w:r w:rsidRPr="00B01BF0">
              <w:rPr>
                <w:rFonts w:cs="Times New Roman"/>
                <w:b/>
                <w:i/>
                <w:color w:val="000000" w:themeColor="text1"/>
                <w:sz w:val="20"/>
                <w:szCs w:val="20"/>
              </w:rPr>
              <w:t>уровня аварийности (максимальное значение на начало действия Соглашения –</w:t>
            </w:r>
            <w:r>
              <w:rPr>
                <w:rFonts w:cs="Times New Roman"/>
                <w:b/>
                <w:i/>
                <w:color w:val="000000" w:themeColor="text1"/>
                <w:sz w:val="20"/>
                <w:szCs w:val="20"/>
              </w:rPr>
              <w:t xml:space="preserve"> </w:t>
            </w:r>
            <w:r w:rsidRPr="00B01BF0">
              <w:rPr>
                <w:rFonts w:cs="Times New Roman"/>
                <w:b/>
                <w:i/>
                <w:color w:val="000000" w:themeColor="text1"/>
                <w:sz w:val="20"/>
                <w:szCs w:val="20"/>
              </w:rPr>
              <w:t>минимальное значение на окончание действия Соглашения).</w:t>
            </w:r>
          </w:p>
        </w:tc>
      </w:tr>
      <w:tr w:rsidR="008E7166" w:rsidRPr="00B01BF0" w:rsidTr="0091356F">
        <w:trPr>
          <w:trHeight w:val="252"/>
        </w:trPr>
        <w:tc>
          <w:tcPr>
            <w:tcW w:w="6156" w:type="dxa"/>
          </w:tcPr>
          <w:p w:rsidR="008E7166" w:rsidRPr="00B01BF0" w:rsidRDefault="008E7166" w:rsidP="0091356F">
            <w:pPr>
              <w:rPr>
                <w:color w:val="000000" w:themeColor="text1"/>
              </w:rPr>
            </w:pPr>
            <w:r w:rsidRPr="00B01BF0">
              <w:rPr>
                <w:rFonts w:cs="Times New Roman"/>
                <w:color w:val="000000" w:themeColor="text1"/>
                <w:sz w:val="20"/>
                <w:szCs w:val="20"/>
              </w:rPr>
              <w:t xml:space="preserve">Объекты водоснабжения </w:t>
            </w:r>
            <w:r>
              <w:rPr>
                <w:rFonts w:cs="Times New Roman"/>
                <w:color w:val="000000" w:themeColor="text1"/>
                <w:sz w:val="20"/>
                <w:szCs w:val="20"/>
              </w:rPr>
              <w:t>с. Гонжа</w:t>
            </w:r>
          </w:p>
        </w:tc>
        <w:tc>
          <w:tcPr>
            <w:tcW w:w="1318" w:type="dxa"/>
            <w:vAlign w:val="center"/>
          </w:tcPr>
          <w:p w:rsidR="008E7166" w:rsidRPr="00B01BF0" w:rsidRDefault="008E7166" w:rsidP="0091356F">
            <w:pPr>
              <w:ind w:left="-57" w:right="-57"/>
              <w:jc w:val="center"/>
              <w:rPr>
                <w:color w:val="000000" w:themeColor="text1"/>
              </w:rPr>
            </w:pPr>
            <w:r w:rsidRPr="00B01BF0">
              <w:rPr>
                <w:rFonts w:cs="Times New Roman"/>
                <w:color w:val="000000" w:themeColor="text1"/>
                <w:sz w:val="20"/>
                <w:szCs w:val="20"/>
              </w:rPr>
              <w:t>шт.</w:t>
            </w:r>
          </w:p>
        </w:tc>
        <w:tc>
          <w:tcPr>
            <w:tcW w:w="1905" w:type="dxa"/>
            <w:vAlign w:val="center"/>
          </w:tcPr>
          <w:p w:rsidR="008E7166" w:rsidRPr="00B01BF0" w:rsidRDefault="008E7166" w:rsidP="0091356F">
            <w:pPr>
              <w:ind w:left="-57" w:right="-57"/>
              <w:jc w:val="center"/>
              <w:rPr>
                <w:rFonts w:cs="Times New Roman"/>
                <w:color w:val="000000" w:themeColor="text1"/>
                <w:sz w:val="20"/>
                <w:szCs w:val="20"/>
              </w:rPr>
            </w:pPr>
          </w:p>
        </w:tc>
        <w:tc>
          <w:tcPr>
            <w:tcW w:w="2052" w:type="dxa"/>
            <w:vAlign w:val="center"/>
          </w:tcPr>
          <w:p w:rsidR="008E7166" w:rsidRPr="00B01BF0" w:rsidRDefault="008E7166" w:rsidP="0091356F">
            <w:pPr>
              <w:ind w:left="-57" w:right="-57"/>
              <w:jc w:val="center"/>
              <w:rPr>
                <w:rFonts w:cs="Times New Roman"/>
                <w:color w:val="000000" w:themeColor="text1"/>
                <w:sz w:val="20"/>
                <w:szCs w:val="20"/>
              </w:rPr>
            </w:pPr>
          </w:p>
        </w:tc>
        <w:tc>
          <w:tcPr>
            <w:tcW w:w="2197" w:type="dxa"/>
            <w:vAlign w:val="center"/>
          </w:tcPr>
          <w:p w:rsidR="008E7166" w:rsidRPr="00B01BF0" w:rsidRDefault="008E7166" w:rsidP="0091356F">
            <w:pPr>
              <w:ind w:left="-57" w:right="-57"/>
              <w:jc w:val="center"/>
              <w:rPr>
                <w:rFonts w:cs="Times New Roman"/>
                <w:color w:val="000000" w:themeColor="text1"/>
                <w:sz w:val="20"/>
                <w:szCs w:val="20"/>
              </w:rPr>
            </w:pPr>
          </w:p>
        </w:tc>
        <w:tc>
          <w:tcPr>
            <w:tcW w:w="1906" w:type="dxa"/>
            <w:vAlign w:val="center"/>
          </w:tcPr>
          <w:p w:rsidR="008E7166" w:rsidRPr="00B01BF0" w:rsidRDefault="008E7166" w:rsidP="0091356F">
            <w:pPr>
              <w:ind w:left="-57" w:right="-57"/>
              <w:jc w:val="center"/>
              <w:rPr>
                <w:rFonts w:cs="Times New Roman"/>
                <w:color w:val="000000" w:themeColor="text1"/>
                <w:sz w:val="20"/>
                <w:szCs w:val="20"/>
              </w:rPr>
            </w:pPr>
          </w:p>
        </w:tc>
      </w:tr>
    </w:tbl>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pPr>
    </w:p>
    <w:p w:rsidR="008E7166" w:rsidRDefault="008E7166" w:rsidP="008E7166">
      <w:pPr>
        <w:spacing w:after="0" w:line="240" w:lineRule="auto"/>
        <w:rPr>
          <w:rFonts w:cs="Times New Roman"/>
          <w:color w:val="000000" w:themeColor="text1"/>
          <w:sz w:val="24"/>
          <w:szCs w:val="24"/>
        </w:rPr>
        <w:sectPr w:rsidR="008E7166" w:rsidSect="00B721E1">
          <w:pgSz w:w="16837" w:h="11905" w:orient="landscape"/>
          <w:pgMar w:top="1599" w:right="284" w:bottom="340" w:left="306" w:header="720" w:footer="720" w:gutter="0"/>
          <w:cols w:space="60"/>
          <w:noEndnote/>
        </w:sectPr>
      </w:pPr>
    </w:p>
    <w:p w:rsidR="008E7166" w:rsidRDefault="008E7166" w:rsidP="008E7166">
      <w:pPr>
        <w:spacing w:after="0" w:line="240" w:lineRule="auto"/>
        <w:jc w:val="right"/>
        <w:rPr>
          <w:rFonts w:cs="Times New Roman"/>
          <w:color w:val="000000" w:themeColor="text1"/>
          <w:sz w:val="24"/>
          <w:szCs w:val="24"/>
        </w:rPr>
      </w:pPr>
    </w:p>
    <w:p w:rsidR="008E7166" w:rsidRPr="00B01BF0" w:rsidRDefault="008E7166" w:rsidP="008E7166">
      <w:pPr>
        <w:spacing w:after="0" w:line="240" w:lineRule="auto"/>
        <w:jc w:val="right"/>
        <w:rPr>
          <w:rFonts w:cs="Times New Roman"/>
          <w:color w:val="000000" w:themeColor="text1"/>
          <w:sz w:val="24"/>
          <w:szCs w:val="24"/>
        </w:rPr>
      </w:pPr>
      <w:r w:rsidRPr="00B01BF0">
        <w:rPr>
          <w:rFonts w:cs="Times New Roman"/>
          <w:color w:val="000000" w:themeColor="text1"/>
          <w:sz w:val="24"/>
          <w:szCs w:val="24"/>
        </w:rPr>
        <w:t>ПРИЛОЖЕНИЕ  №</w:t>
      </w:r>
      <w:r>
        <w:rPr>
          <w:rFonts w:cs="Times New Roman"/>
          <w:color w:val="000000" w:themeColor="text1"/>
          <w:sz w:val="24"/>
          <w:szCs w:val="24"/>
        </w:rPr>
        <w:t xml:space="preserve"> </w:t>
      </w:r>
      <w:r w:rsidRPr="00B01BF0">
        <w:rPr>
          <w:rFonts w:cs="Times New Roman"/>
          <w:color w:val="000000" w:themeColor="text1"/>
          <w:sz w:val="24"/>
          <w:szCs w:val="24"/>
        </w:rPr>
        <w:t>6КД</w:t>
      </w: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к конкурсной документации</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Style w:val="10"/>
          <w:rFonts w:eastAsiaTheme="minorHAnsi"/>
          <w:color w:val="000000" w:themeColor="text1"/>
          <w:sz w:val="24"/>
          <w:szCs w:val="24"/>
        </w:rPr>
      </w:pPr>
      <w:r w:rsidRPr="00B01BF0">
        <w:rPr>
          <w:rStyle w:val="10"/>
          <w:rFonts w:eastAsiaTheme="minorHAnsi"/>
          <w:color w:val="000000" w:themeColor="text1"/>
          <w:sz w:val="24"/>
          <w:szCs w:val="24"/>
        </w:rPr>
        <w:t>Форма доверенности на уполномоченное лицо, имеющее право подписи</w:t>
      </w:r>
    </w:p>
    <w:p w:rsidR="008E7166" w:rsidRPr="00B01BF0" w:rsidRDefault="008E7166" w:rsidP="008E7166">
      <w:pPr>
        <w:spacing w:after="0" w:line="240" w:lineRule="auto"/>
        <w:ind w:firstLine="709"/>
        <w:jc w:val="center"/>
        <w:rPr>
          <w:rFonts w:cs="Times New Roman"/>
          <w:b/>
          <w:color w:val="000000" w:themeColor="text1"/>
          <w:sz w:val="24"/>
          <w:szCs w:val="24"/>
        </w:rPr>
      </w:pPr>
      <w:r w:rsidRPr="00B01BF0">
        <w:rPr>
          <w:rStyle w:val="10"/>
          <w:rFonts w:eastAsiaTheme="minorHAnsi"/>
          <w:color w:val="000000" w:themeColor="text1"/>
          <w:sz w:val="24"/>
          <w:szCs w:val="24"/>
        </w:rPr>
        <w:t>и представления интересов организации - участника открытого конкурса</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 бланке организации</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Дата, исх. номер</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Fonts w:cs="Times New Roman"/>
          <w:color w:val="000000" w:themeColor="text1"/>
          <w:sz w:val="24"/>
          <w:szCs w:val="24"/>
        </w:rPr>
      </w:pPr>
      <w:r w:rsidRPr="00B01BF0">
        <w:rPr>
          <w:rFonts w:cs="Times New Roman"/>
          <w:color w:val="000000" w:themeColor="text1"/>
          <w:sz w:val="24"/>
          <w:szCs w:val="24"/>
        </w:rPr>
        <w:t>ДОВЕРЕННОСТЬ № ____</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г. _________________,                              ______________________________________</w:t>
      </w:r>
    </w:p>
    <w:p w:rsidR="008E7166" w:rsidRPr="00B01BF0" w:rsidRDefault="008E7166" w:rsidP="008E7166">
      <w:pPr>
        <w:spacing w:after="0" w:line="240" w:lineRule="auto"/>
        <w:ind w:firstLine="709"/>
        <w:rPr>
          <w:rFonts w:cs="Times New Roman"/>
          <w:i/>
          <w:color w:val="000000" w:themeColor="text1"/>
          <w:sz w:val="20"/>
          <w:szCs w:val="20"/>
        </w:rPr>
      </w:pPr>
      <w:r w:rsidRPr="00B01BF0">
        <w:rPr>
          <w:rFonts w:cs="Times New Roman"/>
          <w:i/>
          <w:color w:val="000000" w:themeColor="text1"/>
          <w:sz w:val="20"/>
          <w:szCs w:val="20"/>
        </w:rPr>
        <w:t xml:space="preserve">                                                                                   (прописью число, месяц и год выдачи доверенности)</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Участник открытого конкурса ______________________________________________</w:t>
      </w:r>
    </w:p>
    <w:p w:rsidR="008E7166" w:rsidRPr="00B01BF0" w:rsidRDefault="008E7166" w:rsidP="008E7166">
      <w:pPr>
        <w:spacing w:after="0" w:line="240" w:lineRule="auto"/>
        <w:ind w:firstLine="5245"/>
        <w:rPr>
          <w:rFonts w:cs="Times New Roman"/>
          <w:i/>
          <w:color w:val="000000" w:themeColor="text1"/>
          <w:sz w:val="20"/>
          <w:szCs w:val="20"/>
        </w:rPr>
      </w:pPr>
      <w:r w:rsidRPr="00B01BF0">
        <w:rPr>
          <w:rFonts w:cs="Times New Roman"/>
          <w:i/>
          <w:color w:val="000000" w:themeColor="text1"/>
          <w:sz w:val="20"/>
          <w:szCs w:val="20"/>
        </w:rPr>
        <w:t>(наименование организации)</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доверяет _______________________________________________________________,</w:t>
      </w:r>
    </w:p>
    <w:p w:rsidR="008E7166" w:rsidRPr="00B01BF0" w:rsidRDefault="008E7166" w:rsidP="008E7166">
      <w:pPr>
        <w:spacing w:after="0" w:line="240" w:lineRule="auto"/>
        <w:ind w:firstLine="4253"/>
        <w:rPr>
          <w:rFonts w:cs="Times New Roman"/>
          <w:i/>
          <w:color w:val="000000" w:themeColor="text1"/>
          <w:sz w:val="20"/>
          <w:szCs w:val="20"/>
        </w:rPr>
      </w:pPr>
      <w:r w:rsidRPr="00B01BF0">
        <w:rPr>
          <w:rFonts w:cs="Times New Roman"/>
          <w:i/>
          <w:color w:val="000000" w:themeColor="text1"/>
          <w:sz w:val="20"/>
          <w:szCs w:val="20"/>
        </w:rPr>
        <w:t xml:space="preserve">(Ф.И.О., должность) </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 xml:space="preserve">паспорт серии ______ №_________ выдан ________________«___» _______ _____г.,  </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представлять интересы ____________________________________________________</w:t>
      </w:r>
    </w:p>
    <w:p w:rsidR="008E7166" w:rsidRPr="00B01BF0" w:rsidRDefault="008E7166" w:rsidP="008E7166">
      <w:pPr>
        <w:spacing w:after="0" w:line="240" w:lineRule="auto"/>
        <w:ind w:firstLine="4678"/>
        <w:rPr>
          <w:rFonts w:cs="Times New Roman"/>
          <w:i/>
          <w:color w:val="000000" w:themeColor="text1"/>
          <w:sz w:val="20"/>
          <w:szCs w:val="20"/>
        </w:rPr>
      </w:pPr>
      <w:r w:rsidRPr="00B01BF0">
        <w:rPr>
          <w:rFonts w:cs="Times New Roman"/>
          <w:i/>
          <w:color w:val="000000" w:themeColor="text1"/>
          <w:sz w:val="24"/>
          <w:szCs w:val="24"/>
        </w:rPr>
        <w:t>(</w:t>
      </w:r>
      <w:r w:rsidRPr="00B01BF0">
        <w:rPr>
          <w:rFonts w:cs="Times New Roman"/>
          <w:i/>
          <w:color w:val="000000" w:themeColor="text1"/>
          <w:sz w:val="20"/>
          <w:szCs w:val="20"/>
        </w:rPr>
        <w:t>наименование организации)</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 xml:space="preserve">на открытом конкурсе, проводимом администрацией </w:t>
      </w:r>
      <w:r>
        <w:rPr>
          <w:rFonts w:cs="Times New Roman"/>
          <w:sz w:val="24"/>
          <w:szCs w:val="24"/>
        </w:rPr>
        <w:t>Гонжинского сельсовета</w:t>
      </w:r>
      <w:r w:rsidRPr="00B01BF0">
        <w:rPr>
          <w:rFonts w:cs="Times New Roman"/>
          <w:color w:val="000000" w:themeColor="text1"/>
          <w:sz w:val="24"/>
          <w:szCs w:val="24"/>
        </w:rPr>
        <w:t xml:space="preserve">». </w:t>
      </w:r>
    </w:p>
    <w:p w:rsidR="008E7166" w:rsidRPr="00B01BF0" w:rsidRDefault="008E7166" w:rsidP="008E7166">
      <w:pPr>
        <w:spacing w:after="0" w:line="240" w:lineRule="auto"/>
        <w:ind w:firstLine="709"/>
        <w:jc w:val="both"/>
        <w:rPr>
          <w:rFonts w:cs="Times New Roman"/>
          <w:color w:val="000000" w:themeColor="text1"/>
          <w:sz w:val="24"/>
          <w:szCs w:val="24"/>
        </w:rPr>
      </w:pPr>
      <w:r w:rsidRPr="00B01BF0">
        <w:rPr>
          <w:rFonts w:cs="Times New Roman"/>
          <w:color w:val="000000" w:themeColor="text1"/>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Подпись _________________________   _________________________ удостоверяем.</w:t>
      </w:r>
    </w:p>
    <w:p w:rsidR="008E7166" w:rsidRPr="00B01BF0" w:rsidRDefault="008E7166" w:rsidP="008E7166">
      <w:pPr>
        <w:spacing w:after="0" w:line="240" w:lineRule="auto"/>
        <w:ind w:firstLine="709"/>
        <w:rPr>
          <w:rFonts w:cs="Times New Roman"/>
          <w:i/>
          <w:color w:val="000000" w:themeColor="text1"/>
          <w:sz w:val="20"/>
          <w:szCs w:val="20"/>
        </w:rPr>
      </w:pPr>
      <w:r w:rsidRPr="00B01BF0">
        <w:rPr>
          <w:rFonts w:cs="Times New Roman"/>
          <w:i/>
          <w:color w:val="000000" w:themeColor="text1"/>
          <w:sz w:val="20"/>
          <w:szCs w:val="20"/>
        </w:rPr>
        <w:t xml:space="preserve">         ( Ф.И.О. удостоверяемого)                (подпись удостоверяемого)</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Доверенность действительна по «____»________________ 20__г.</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Руководитель организации  ________________________ (___________________)</w:t>
      </w:r>
    </w:p>
    <w:p w:rsidR="008E7166" w:rsidRPr="00B01BF0" w:rsidRDefault="008E7166" w:rsidP="008E7166">
      <w:pPr>
        <w:spacing w:after="0" w:line="240" w:lineRule="auto"/>
        <w:ind w:firstLine="4395"/>
        <w:rPr>
          <w:rFonts w:cs="Times New Roman"/>
          <w:i/>
          <w:color w:val="000000" w:themeColor="text1"/>
          <w:sz w:val="20"/>
          <w:szCs w:val="20"/>
        </w:rPr>
      </w:pPr>
      <w:r w:rsidRPr="00B01BF0">
        <w:rPr>
          <w:rFonts w:cs="Times New Roman"/>
          <w:i/>
          <w:color w:val="000000" w:themeColor="text1"/>
          <w:sz w:val="20"/>
          <w:szCs w:val="20"/>
        </w:rPr>
        <w:t xml:space="preserve">(подпись) </w:t>
      </w:r>
      <w:r w:rsidRPr="00B01BF0">
        <w:rPr>
          <w:rFonts w:cs="Times New Roman"/>
          <w:i/>
          <w:color w:val="000000" w:themeColor="text1"/>
          <w:sz w:val="20"/>
          <w:szCs w:val="20"/>
        </w:rPr>
        <w:tab/>
        <w:t xml:space="preserve">                                 (ф., и., о.)</w:t>
      </w:r>
    </w:p>
    <w:p w:rsidR="008E7166" w:rsidRPr="00B01BF0" w:rsidRDefault="008E7166" w:rsidP="008E7166">
      <w:pPr>
        <w:spacing w:after="0" w:line="240" w:lineRule="auto"/>
        <w:ind w:firstLine="3828"/>
        <w:rPr>
          <w:rFonts w:cs="Times New Roman"/>
          <w:color w:val="000000" w:themeColor="text1"/>
          <w:sz w:val="16"/>
          <w:szCs w:val="16"/>
        </w:rPr>
      </w:pPr>
      <w:r w:rsidRPr="00B01BF0">
        <w:rPr>
          <w:rFonts w:cs="Times New Roman"/>
          <w:color w:val="000000" w:themeColor="text1"/>
          <w:sz w:val="16"/>
          <w:szCs w:val="16"/>
        </w:rPr>
        <w:t>М.П.</w:t>
      </w:r>
    </w:p>
    <w:p w:rsidR="008E7166" w:rsidRPr="00B01BF0" w:rsidRDefault="008E7166" w:rsidP="008E7166">
      <w:pPr>
        <w:rPr>
          <w:rFonts w:cs="Times New Roman"/>
          <w:color w:val="000000" w:themeColor="text1"/>
          <w:sz w:val="24"/>
          <w:szCs w:val="24"/>
        </w:rPr>
      </w:pPr>
    </w:p>
    <w:p w:rsidR="008E7166" w:rsidRDefault="008E7166" w:rsidP="008E7166">
      <w:pPr>
        <w:spacing w:after="0" w:line="240" w:lineRule="auto"/>
        <w:ind w:firstLine="709"/>
        <w:jc w:val="center"/>
        <w:rPr>
          <w:rFonts w:cs="Times New Roman"/>
          <w:color w:val="000000" w:themeColor="text1"/>
          <w:sz w:val="24"/>
          <w:szCs w:val="24"/>
        </w:rPr>
        <w:sectPr w:rsidR="008E7166" w:rsidSect="00B721E1">
          <w:pgSz w:w="11905" w:h="16837"/>
          <w:pgMar w:top="284" w:right="340" w:bottom="306" w:left="1599" w:header="708" w:footer="46" w:gutter="0"/>
          <w:cols w:space="708"/>
          <w:docGrid w:linePitch="360"/>
        </w:sectPr>
      </w:pPr>
    </w:p>
    <w:p w:rsidR="008E7166" w:rsidRPr="00B01BF0" w:rsidRDefault="008E7166" w:rsidP="008E7166">
      <w:pPr>
        <w:spacing w:after="0" w:line="240" w:lineRule="auto"/>
        <w:ind w:firstLine="4395"/>
        <w:rPr>
          <w:rFonts w:cs="Times New Roman"/>
          <w:i/>
          <w:color w:val="000000" w:themeColor="text1"/>
          <w:sz w:val="20"/>
          <w:szCs w:val="20"/>
        </w:rPr>
      </w:pP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ПРИЛОЖЕНИЕ  №</w:t>
      </w:r>
      <w:r>
        <w:rPr>
          <w:rFonts w:cs="Times New Roman"/>
          <w:color w:val="000000" w:themeColor="text1"/>
          <w:sz w:val="24"/>
          <w:szCs w:val="24"/>
        </w:rPr>
        <w:t xml:space="preserve"> </w:t>
      </w:r>
      <w:r w:rsidRPr="00B01BF0">
        <w:rPr>
          <w:rFonts w:cs="Times New Roman"/>
          <w:color w:val="000000" w:themeColor="text1"/>
          <w:sz w:val="24"/>
          <w:szCs w:val="24"/>
        </w:rPr>
        <w:t>7КД</w:t>
      </w: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к конкурсной документации</w:t>
      </w:r>
    </w:p>
    <w:p w:rsidR="008E7166" w:rsidRPr="00B01BF0" w:rsidRDefault="008E7166" w:rsidP="008E7166">
      <w:pPr>
        <w:spacing w:after="0" w:line="240" w:lineRule="auto"/>
        <w:ind w:firstLine="709"/>
        <w:rPr>
          <w:rFonts w:cs="Times New Roman"/>
          <w:color w:val="000000" w:themeColor="text1"/>
          <w:sz w:val="24"/>
          <w:szCs w:val="24"/>
        </w:rPr>
      </w:pPr>
      <w:bookmarkStart w:id="33" w:name="_Toc393185518"/>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Fonts w:cs="Times New Roman"/>
          <w:b/>
          <w:color w:val="000000" w:themeColor="text1"/>
          <w:sz w:val="24"/>
          <w:szCs w:val="24"/>
        </w:rPr>
      </w:pPr>
      <w:r w:rsidRPr="00B01BF0">
        <w:rPr>
          <w:rFonts w:cs="Times New Roman"/>
          <w:b/>
          <w:color w:val="000000" w:themeColor="text1"/>
          <w:sz w:val="24"/>
          <w:szCs w:val="24"/>
        </w:rPr>
        <w:t>Форма запроса на разъяснение конкурсной документации</w:t>
      </w:r>
      <w:bookmarkEnd w:id="33"/>
    </w:p>
    <w:p w:rsidR="008E7166" w:rsidRPr="00B01BF0" w:rsidRDefault="008E7166" w:rsidP="008E7166">
      <w:pPr>
        <w:spacing w:after="0" w:line="240" w:lineRule="auto"/>
        <w:ind w:firstLine="709"/>
        <w:rPr>
          <w:rFonts w:cs="Times New Roman"/>
          <w:color w:val="000000" w:themeColor="text1"/>
          <w:sz w:val="24"/>
          <w:szCs w:val="24"/>
        </w:rPr>
      </w:pPr>
    </w:p>
    <w:tbl>
      <w:tblPr>
        <w:tblW w:w="9828" w:type="dxa"/>
        <w:tblLayout w:type="fixed"/>
        <w:tblLook w:val="01E0"/>
      </w:tblPr>
      <w:tblGrid>
        <w:gridCol w:w="4788"/>
        <w:gridCol w:w="5040"/>
      </w:tblGrid>
      <w:tr w:rsidR="008E7166" w:rsidRPr="00B01BF0" w:rsidTr="0091356F">
        <w:trPr>
          <w:trHeight w:val="580"/>
        </w:trPr>
        <w:tc>
          <w:tcPr>
            <w:tcW w:w="4788"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 бланке организации</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№__________________</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 __________20_ г.</w:t>
            </w:r>
          </w:p>
          <w:p w:rsidR="008E7166" w:rsidRPr="00B01BF0" w:rsidRDefault="008E7166" w:rsidP="0091356F">
            <w:pPr>
              <w:spacing w:after="0" w:line="240" w:lineRule="auto"/>
              <w:ind w:firstLine="709"/>
              <w:rPr>
                <w:rFonts w:cs="Times New Roman"/>
                <w:color w:val="000000" w:themeColor="text1"/>
                <w:sz w:val="24"/>
                <w:szCs w:val="24"/>
              </w:rPr>
            </w:pPr>
          </w:p>
        </w:tc>
        <w:tc>
          <w:tcPr>
            <w:tcW w:w="5040"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Организатору конкурса</w:t>
            </w:r>
          </w:p>
          <w:p w:rsidR="008E7166" w:rsidRPr="00B01BF0" w:rsidRDefault="008E7166" w:rsidP="0091356F">
            <w:pPr>
              <w:spacing w:after="0" w:line="240" w:lineRule="auto"/>
              <w:ind w:firstLine="709"/>
              <w:rPr>
                <w:rFonts w:cs="Times New Roman"/>
                <w:color w:val="000000" w:themeColor="text1"/>
                <w:sz w:val="24"/>
                <w:szCs w:val="24"/>
              </w:rPr>
            </w:pPr>
          </w:p>
        </w:tc>
      </w:tr>
    </w:tbl>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Fonts w:cs="Times New Roman"/>
          <w:color w:val="000000" w:themeColor="text1"/>
          <w:sz w:val="24"/>
          <w:szCs w:val="24"/>
        </w:rPr>
      </w:pPr>
      <w:r w:rsidRPr="00B01BF0">
        <w:rPr>
          <w:rFonts w:cs="Times New Roman"/>
          <w:color w:val="000000" w:themeColor="text1"/>
          <w:sz w:val="24"/>
          <w:szCs w:val="24"/>
        </w:rPr>
        <w:t>Уважаемые господа!</w:t>
      </w:r>
    </w:p>
    <w:p w:rsidR="008E7166" w:rsidRPr="00B01BF0" w:rsidRDefault="008E7166" w:rsidP="008E7166">
      <w:pPr>
        <w:spacing w:after="0" w:line="240" w:lineRule="auto"/>
        <w:ind w:firstLine="709"/>
        <w:jc w:val="center"/>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Прошу Вас разъяснить следующие положения конкурсной документации:</w:t>
      </w:r>
    </w:p>
    <w:p w:rsidR="008E7166" w:rsidRPr="00B01BF0" w:rsidRDefault="008E7166" w:rsidP="008E7166">
      <w:pPr>
        <w:spacing w:after="0" w:line="240" w:lineRule="auto"/>
        <w:ind w:firstLine="709"/>
        <w:rPr>
          <w:rFonts w:cs="Times New Roman"/>
          <w:color w:val="000000" w:themeColor="text1"/>
          <w:sz w:val="24"/>
          <w:szCs w:val="24"/>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8E7166" w:rsidRPr="00B01BF0" w:rsidTr="0091356F">
        <w:trPr>
          <w:trHeight w:hRule="exact" w:val="690"/>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w:t>
            </w:r>
          </w:p>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п/п</w:t>
            </w:r>
          </w:p>
        </w:tc>
        <w:tc>
          <w:tcPr>
            <w:tcW w:w="2891"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color w:val="000000" w:themeColor="text1"/>
                <w:sz w:val="20"/>
                <w:szCs w:val="20"/>
              </w:rPr>
            </w:pPr>
            <w:r w:rsidRPr="00B01BF0">
              <w:rPr>
                <w:rFonts w:cs="Times New Roman"/>
                <w:color w:val="000000" w:themeColor="text1"/>
                <w:sz w:val="20"/>
                <w:szCs w:val="20"/>
              </w:rPr>
              <w:t>Содержание запроса на разъяснение положений конкурсной документации/ информационной карты</w:t>
            </w:r>
          </w:p>
        </w:tc>
      </w:tr>
      <w:tr w:rsidR="008E7166" w:rsidRPr="00B01BF0" w:rsidTr="0091356F">
        <w:trPr>
          <w:trHeight w:val="337"/>
          <w:tblHeader/>
          <w:jc w:val="center"/>
        </w:trPr>
        <w:tc>
          <w:tcPr>
            <w:tcW w:w="709"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1</w:t>
            </w:r>
          </w:p>
        </w:tc>
        <w:tc>
          <w:tcPr>
            <w:tcW w:w="2891"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2</w:t>
            </w:r>
          </w:p>
        </w:tc>
        <w:tc>
          <w:tcPr>
            <w:tcW w:w="292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3</w:t>
            </w:r>
          </w:p>
        </w:tc>
        <w:tc>
          <w:tcPr>
            <w:tcW w:w="337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4</w:t>
            </w:r>
          </w:p>
        </w:tc>
      </w:tr>
      <w:tr w:rsidR="008E7166" w:rsidRPr="00B01BF0" w:rsidTr="0091356F">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both"/>
              <w:rPr>
                <w:rFonts w:cs="Times New Roman"/>
                <w:color w:val="000000" w:themeColor="text1"/>
                <w:sz w:val="20"/>
                <w:szCs w:val="20"/>
              </w:rPr>
            </w:pPr>
          </w:p>
          <w:p w:rsidR="008E7166" w:rsidRPr="00B01BF0" w:rsidRDefault="008E7166" w:rsidP="0091356F">
            <w:pPr>
              <w:spacing w:after="0" w:line="240" w:lineRule="auto"/>
              <w:jc w:val="both"/>
              <w:rPr>
                <w:rFonts w:cs="Times New Roman"/>
                <w:color w:val="000000" w:themeColor="text1"/>
                <w:sz w:val="20"/>
                <w:szCs w:val="20"/>
              </w:rPr>
            </w:pPr>
          </w:p>
        </w:tc>
        <w:tc>
          <w:tcPr>
            <w:tcW w:w="2891"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both"/>
              <w:rPr>
                <w:rFonts w:cs="Times New Roman"/>
                <w:color w:val="000000" w:themeColor="text1"/>
                <w:sz w:val="20"/>
                <w:szCs w:val="20"/>
              </w:rPr>
            </w:pPr>
          </w:p>
          <w:p w:rsidR="008E7166" w:rsidRPr="00B01BF0" w:rsidRDefault="008E7166" w:rsidP="0091356F">
            <w:pPr>
              <w:spacing w:after="0" w:line="240" w:lineRule="auto"/>
              <w:jc w:val="both"/>
              <w:rPr>
                <w:rFonts w:cs="Times New Roman"/>
                <w:color w:val="000000" w:themeColor="text1"/>
                <w:sz w:val="20"/>
                <w:szCs w:val="20"/>
              </w:rPr>
            </w:pPr>
          </w:p>
        </w:tc>
        <w:tc>
          <w:tcPr>
            <w:tcW w:w="292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both"/>
              <w:rPr>
                <w:rFonts w:cs="Times New Roman"/>
                <w:color w:val="000000" w:themeColor="text1"/>
                <w:sz w:val="20"/>
                <w:szCs w:val="20"/>
              </w:rPr>
            </w:pPr>
          </w:p>
          <w:p w:rsidR="008E7166" w:rsidRPr="00B01BF0" w:rsidRDefault="008E7166" w:rsidP="0091356F">
            <w:pPr>
              <w:spacing w:after="0" w:line="240" w:lineRule="auto"/>
              <w:jc w:val="both"/>
              <w:rPr>
                <w:rFonts w:cs="Times New Roman"/>
                <w:color w:val="000000" w:themeColor="text1"/>
                <w:sz w:val="20"/>
                <w:szCs w:val="20"/>
              </w:rPr>
            </w:pPr>
          </w:p>
        </w:tc>
        <w:tc>
          <w:tcPr>
            <w:tcW w:w="3375" w:type="dxa"/>
            <w:tcBorders>
              <w:top w:val="single" w:sz="6" w:space="0" w:color="auto"/>
              <w:left w:val="single" w:sz="6" w:space="0" w:color="auto"/>
              <w:bottom w:val="single" w:sz="6" w:space="0" w:color="auto"/>
              <w:right w:val="single" w:sz="6" w:space="0" w:color="auto"/>
            </w:tcBorders>
            <w:vAlign w:val="center"/>
          </w:tcPr>
          <w:p w:rsidR="008E7166" w:rsidRPr="00B01BF0" w:rsidRDefault="008E7166" w:rsidP="0091356F">
            <w:pPr>
              <w:spacing w:after="0" w:line="240" w:lineRule="auto"/>
              <w:jc w:val="both"/>
              <w:rPr>
                <w:rFonts w:cs="Times New Roman"/>
                <w:color w:val="000000" w:themeColor="text1"/>
                <w:sz w:val="20"/>
                <w:szCs w:val="20"/>
              </w:rPr>
            </w:pPr>
          </w:p>
          <w:p w:rsidR="008E7166" w:rsidRPr="00B01BF0" w:rsidRDefault="008E7166" w:rsidP="0091356F">
            <w:pPr>
              <w:spacing w:after="0" w:line="240" w:lineRule="auto"/>
              <w:jc w:val="both"/>
              <w:rPr>
                <w:rFonts w:cs="Times New Roman"/>
                <w:color w:val="000000" w:themeColor="text1"/>
                <w:sz w:val="20"/>
                <w:szCs w:val="20"/>
              </w:rPr>
            </w:pPr>
          </w:p>
        </w:tc>
      </w:tr>
    </w:tbl>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Ответ на запрос прошу направить по адресу:______________________________________</w:t>
      </w: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____________________________________________________________________________</w:t>
      </w:r>
    </w:p>
    <w:p w:rsidR="008E7166" w:rsidRPr="00B01BF0" w:rsidRDefault="008E7166" w:rsidP="008E7166">
      <w:pPr>
        <w:spacing w:after="0" w:line="240" w:lineRule="auto"/>
        <w:ind w:firstLine="709"/>
        <w:jc w:val="center"/>
        <w:rPr>
          <w:rFonts w:cs="Times New Roman"/>
          <w:i/>
          <w:color w:val="000000" w:themeColor="text1"/>
          <w:sz w:val="20"/>
          <w:szCs w:val="20"/>
        </w:rPr>
      </w:pPr>
      <w:r w:rsidRPr="00B01BF0">
        <w:rPr>
          <w:rFonts w:cs="Times New Roman"/>
          <w:i/>
          <w:color w:val="000000" w:themeColor="text1"/>
          <w:sz w:val="20"/>
          <w:szCs w:val="20"/>
        </w:rPr>
        <w:t>(почтовый адрес, телефон/факс и e-mail организации, направившей запрос)</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Руководитель организации  ________________________ (___________________)</w:t>
      </w:r>
    </w:p>
    <w:p w:rsidR="008E7166" w:rsidRPr="00B01BF0" w:rsidRDefault="008E7166" w:rsidP="008E7166">
      <w:pPr>
        <w:spacing w:after="0" w:line="240" w:lineRule="auto"/>
        <w:ind w:firstLine="4395"/>
        <w:rPr>
          <w:rFonts w:cs="Times New Roman"/>
          <w:i/>
          <w:color w:val="000000" w:themeColor="text1"/>
          <w:sz w:val="20"/>
          <w:szCs w:val="20"/>
        </w:rPr>
      </w:pPr>
      <w:r w:rsidRPr="00B01BF0">
        <w:rPr>
          <w:rFonts w:cs="Times New Roman"/>
          <w:i/>
          <w:color w:val="000000" w:themeColor="text1"/>
          <w:sz w:val="20"/>
          <w:szCs w:val="20"/>
        </w:rPr>
        <w:t xml:space="preserve">(подпись) </w:t>
      </w:r>
      <w:r w:rsidRPr="00B01BF0">
        <w:rPr>
          <w:rFonts w:cs="Times New Roman"/>
          <w:i/>
          <w:color w:val="000000" w:themeColor="text1"/>
          <w:sz w:val="20"/>
          <w:szCs w:val="20"/>
        </w:rPr>
        <w:tab/>
        <w:t xml:space="preserve">                                   (ф., и., о.)</w:t>
      </w:r>
    </w:p>
    <w:p w:rsidR="008E7166" w:rsidRPr="00B01BF0" w:rsidRDefault="008E7166" w:rsidP="008E7166">
      <w:pPr>
        <w:spacing w:after="0" w:line="240" w:lineRule="auto"/>
        <w:ind w:firstLine="3828"/>
        <w:rPr>
          <w:rFonts w:cs="Times New Roman"/>
          <w:color w:val="000000" w:themeColor="text1"/>
          <w:sz w:val="16"/>
          <w:szCs w:val="16"/>
        </w:rPr>
      </w:pPr>
      <w:r w:rsidRPr="00B01BF0">
        <w:rPr>
          <w:rFonts w:cs="Times New Roman"/>
          <w:color w:val="000000" w:themeColor="text1"/>
          <w:sz w:val="16"/>
          <w:szCs w:val="16"/>
        </w:rPr>
        <w:t>М.П.</w:t>
      </w:r>
    </w:p>
    <w:p w:rsidR="008E7166" w:rsidRPr="00B01BF0" w:rsidRDefault="008E7166" w:rsidP="008E7166">
      <w:pPr>
        <w:spacing w:after="0" w:line="240" w:lineRule="auto"/>
        <w:ind w:firstLine="709"/>
        <w:jc w:val="right"/>
        <w:rPr>
          <w:rFonts w:cs="Times New Roman"/>
          <w:color w:val="000000" w:themeColor="text1"/>
          <w:sz w:val="16"/>
          <w:szCs w:val="16"/>
        </w:rPr>
      </w:pPr>
      <w:r w:rsidRPr="00B01BF0">
        <w:rPr>
          <w:rFonts w:cs="Times New Roman"/>
          <w:color w:val="000000" w:themeColor="text1"/>
          <w:sz w:val="24"/>
          <w:szCs w:val="24"/>
        </w:rPr>
        <w:br w:type="page"/>
      </w:r>
    </w:p>
    <w:p w:rsidR="008E7166" w:rsidRDefault="008E7166" w:rsidP="008E7166">
      <w:pPr>
        <w:spacing w:after="0" w:line="240" w:lineRule="auto"/>
        <w:jc w:val="right"/>
        <w:rPr>
          <w:rFonts w:cs="Times New Roman"/>
          <w:color w:val="000000" w:themeColor="text1"/>
          <w:sz w:val="24"/>
          <w:szCs w:val="24"/>
        </w:rPr>
      </w:pPr>
    </w:p>
    <w:p w:rsidR="008E7166" w:rsidRDefault="008E7166" w:rsidP="008E7166">
      <w:pPr>
        <w:spacing w:after="0" w:line="240" w:lineRule="auto"/>
        <w:jc w:val="right"/>
        <w:rPr>
          <w:rFonts w:cs="Times New Roman"/>
          <w:color w:val="000000" w:themeColor="text1"/>
          <w:sz w:val="24"/>
          <w:szCs w:val="24"/>
        </w:rPr>
      </w:pPr>
    </w:p>
    <w:p w:rsidR="008E7166" w:rsidRPr="00B01BF0" w:rsidRDefault="008E7166" w:rsidP="008E7166">
      <w:pPr>
        <w:spacing w:after="0" w:line="240" w:lineRule="auto"/>
        <w:jc w:val="right"/>
        <w:rPr>
          <w:rFonts w:cs="Times New Roman"/>
          <w:color w:val="000000" w:themeColor="text1"/>
          <w:sz w:val="24"/>
          <w:szCs w:val="24"/>
        </w:rPr>
      </w:pPr>
      <w:r w:rsidRPr="00B01BF0">
        <w:rPr>
          <w:rFonts w:cs="Times New Roman"/>
          <w:color w:val="000000" w:themeColor="text1"/>
          <w:sz w:val="24"/>
          <w:szCs w:val="24"/>
        </w:rPr>
        <w:t>ПРИЛОЖЕНИЕ  №</w:t>
      </w:r>
      <w:r>
        <w:rPr>
          <w:rFonts w:cs="Times New Roman"/>
          <w:color w:val="000000" w:themeColor="text1"/>
          <w:sz w:val="24"/>
          <w:szCs w:val="24"/>
        </w:rPr>
        <w:t xml:space="preserve">  </w:t>
      </w:r>
      <w:r w:rsidRPr="00B01BF0">
        <w:rPr>
          <w:rFonts w:cs="Times New Roman"/>
          <w:color w:val="000000" w:themeColor="text1"/>
          <w:sz w:val="24"/>
          <w:szCs w:val="24"/>
        </w:rPr>
        <w:t>8КД</w:t>
      </w: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к конкурсной документации</w:t>
      </w:r>
    </w:p>
    <w:p w:rsidR="008E7166" w:rsidRPr="00B01BF0" w:rsidRDefault="008E7166" w:rsidP="008E7166">
      <w:pPr>
        <w:spacing w:after="0" w:line="240" w:lineRule="auto"/>
        <w:ind w:firstLine="709"/>
        <w:rPr>
          <w:rFonts w:cs="Times New Roman"/>
          <w:color w:val="000000" w:themeColor="text1"/>
          <w:sz w:val="24"/>
          <w:szCs w:val="24"/>
        </w:rPr>
      </w:pPr>
      <w:bookmarkStart w:id="34" w:name="_Toc393185519"/>
    </w:p>
    <w:p w:rsidR="008E7166" w:rsidRPr="00B01BF0" w:rsidRDefault="008E7166" w:rsidP="008E7166">
      <w:pPr>
        <w:spacing w:after="0" w:line="240" w:lineRule="auto"/>
        <w:ind w:firstLine="709"/>
        <w:jc w:val="center"/>
        <w:rPr>
          <w:rFonts w:cs="Times New Roman"/>
          <w:b/>
          <w:color w:val="000000" w:themeColor="text1"/>
          <w:sz w:val="24"/>
          <w:szCs w:val="24"/>
        </w:rPr>
      </w:pPr>
      <w:r w:rsidRPr="00B01BF0">
        <w:rPr>
          <w:rFonts w:cs="Times New Roman"/>
          <w:b/>
          <w:color w:val="000000" w:themeColor="text1"/>
          <w:sz w:val="24"/>
          <w:szCs w:val="24"/>
        </w:rPr>
        <w:t>Форма уведомления об изменении заявки</w:t>
      </w:r>
      <w:bookmarkEnd w:id="34"/>
    </w:p>
    <w:p w:rsidR="008E7166" w:rsidRPr="00B01BF0" w:rsidRDefault="008E7166" w:rsidP="008E7166">
      <w:pPr>
        <w:spacing w:after="0" w:line="240" w:lineRule="auto"/>
        <w:ind w:firstLine="709"/>
        <w:jc w:val="center"/>
        <w:rPr>
          <w:rFonts w:cs="Times New Roman"/>
          <w:b/>
          <w:color w:val="000000" w:themeColor="text1"/>
          <w:sz w:val="24"/>
          <w:szCs w:val="24"/>
        </w:rPr>
      </w:pPr>
    </w:p>
    <w:tbl>
      <w:tblPr>
        <w:tblW w:w="9828" w:type="dxa"/>
        <w:tblLayout w:type="fixed"/>
        <w:tblLook w:val="01E0"/>
      </w:tblPr>
      <w:tblGrid>
        <w:gridCol w:w="4788"/>
        <w:gridCol w:w="5040"/>
      </w:tblGrid>
      <w:tr w:rsidR="008E7166" w:rsidRPr="00B01BF0" w:rsidTr="0091356F">
        <w:trPr>
          <w:trHeight w:val="580"/>
        </w:trPr>
        <w:tc>
          <w:tcPr>
            <w:tcW w:w="4788"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 бланке организации</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№__________________</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 __________20_ г.</w:t>
            </w:r>
          </w:p>
          <w:p w:rsidR="008E7166" w:rsidRPr="00B01BF0" w:rsidRDefault="008E7166" w:rsidP="0091356F">
            <w:pPr>
              <w:spacing w:after="0" w:line="240" w:lineRule="auto"/>
              <w:ind w:firstLine="709"/>
              <w:rPr>
                <w:rFonts w:cs="Times New Roman"/>
                <w:color w:val="000000" w:themeColor="text1"/>
                <w:sz w:val="24"/>
                <w:szCs w:val="24"/>
              </w:rPr>
            </w:pPr>
          </w:p>
        </w:tc>
        <w:tc>
          <w:tcPr>
            <w:tcW w:w="5040"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Организатору конкурса</w:t>
            </w:r>
          </w:p>
          <w:p w:rsidR="008E7166" w:rsidRPr="00B01BF0" w:rsidRDefault="008E7166" w:rsidP="0091356F">
            <w:pPr>
              <w:spacing w:after="0" w:line="240" w:lineRule="auto"/>
              <w:ind w:firstLine="709"/>
              <w:rPr>
                <w:rFonts w:cs="Times New Roman"/>
                <w:color w:val="000000" w:themeColor="text1"/>
                <w:sz w:val="24"/>
                <w:szCs w:val="24"/>
              </w:rPr>
            </w:pPr>
          </w:p>
        </w:tc>
      </w:tr>
    </w:tbl>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Fonts w:cs="Times New Roman"/>
          <w:color w:val="000000" w:themeColor="text1"/>
          <w:sz w:val="24"/>
          <w:szCs w:val="24"/>
        </w:rPr>
      </w:pPr>
      <w:r w:rsidRPr="00B01BF0">
        <w:rPr>
          <w:rFonts w:cs="Times New Roman"/>
          <w:color w:val="000000" w:themeColor="text1"/>
          <w:sz w:val="24"/>
          <w:szCs w:val="24"/>
        </w:rPr>
        <w:t>Уважаемые господа!</w:t>
      </w:r>
    </w:p>
    <w:p w:rsidR="008E7166" w:rsidRPr="00B01BF0" w:rsidRDefault="008E7166" w:rsidP="008E7166">
      <w:pPr>
        <w:spacing w:after="0" w:line="240" w:lineRule="auto"/>
        <w:ind w:firstLine="709"/>
        <w:jc w:val="center"/>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Настоящим письмом __________________________________________________________</w:t>
      </w:r>
    </w:p>
    <w:p w:rsidR="008E7166" w:rsidRPr="00B01BF0" w:rsidRDefault="008E7166" w:rsidP="008E7166">
      <w:pPr>
        <w:spacing w:after="0" w:line="240" w:lineRule="auto"/>
        <w:ind w:firstLine="709"/>
        <w:jc w:val="center"/>
        <w:rPr>
          <w:rFonts w:cs="Times New Roman"/>
          <w:i/>
          <w:color w:val="000000" w:themeColor="text1"/>
          <w:sz w:val="20"/>
          <w:szCs w:val="20"/>
        </w:rPr>
      </w:pPr>
      <w:r w:rsidRPr="00B01BF0">
        <w:rPr>
          <w:rFonts w:cs="Times New Roman"/>
          <w:i/>
          <w:color w:val="000000" w:themeColor="text1"/>
          <w:sz w:val="20"/>
          <w:szCs w:val="20"/>
        </w:rPr>
        <w:t>(полное наименование организации, физического лица, индивидуального предпринимателя)</w:t>
      </w:r>
    </w:p>
    <w:p w:rsidR="008E7166" w:rsidRPr="00B01BF0" w:rsidRDefault="008E7166" w:rsidP="008E7166">
      <w:pPr>
        <w:spacing w:after="0" w:line="240" w:lineRule="auto"/>
        <w:jc w:val="both"/>
        <w:rPr>
          <w:rFonts w:cs="Times New Roman"/>
          <w:color w:val="000000" w:themeColor="text1"/>
          <w:sz w:val="24"/>
          <w:szCs w:val="24"/>
        </w:rPr>
      </w:pPr>
      <w:r w:rsidRPr="00B01BF0">
        <w:rPr>
          <w:rFonts w:cs="Times New Roman"/>
          <w:color w:val="000000" w:themeColor="text1"/>
          <w:sz w:val="24"/>
          <w:szCs w:val="24"/>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w:t>
      </w:r>
      <w:r>
        <w:rPr>
          <w:rFonts w:cs="Times New Roman"/>
          <w:color w:val="000000" w:themeColor="text1"/>
          <w:sz w:val="24"/>
          <w:szCs w:val="24"/>
        </w:rPr>
        <w:t xml:space="preserve">, поданную «___» __________ 2022 </w:t>
      </w:r>
      <w:r w:rsidRPr="00B01BF0">
        <w:rPr>
          <w:rFonts w:cs="Times New Roman"/>
          <w:color w:val="000000" w:themeColor="text1"/>
          <w:sz w:val="24"/>
          <w:szCs w:val="24"/>
        </w:rPr>
        <w:t xml:space="preserve">г. и направляет своего сотрудника __________________________________________________________________________________,                                                                                                                          </w:t>
      </w:r>
    </w:p>
    <w:p w:rsidR="008E7166" w:rsidRPr="00B01BF0" w:rsidRDefault="008E7166" w:rsidP="008E7166">
      <w:pPr>
        <w:spacing w:after="0" w:line="240" w:lineRule="auto"/>
        <w:ind w:firstLine="709"/>
        <w:jc w:val="center"/>
        <w:rPr>
          <w:rFonts w:cs="Times New Roman"/>
          <w:i/>
          <w:color w:val="000000" w:themeColor="text1"/>
          <w:sz w:val="20"/>
          <w:szCs w:val="20"/>
        </w:rPr>
      </w:pPr>
      <w:r w:rsidRPr="00B01BF0">
        <w:rPr>
          <w:rFonts w:cs="Times New Roman"/>
          <w:i/>
          <w:color w:val="000000" w:themeColor="text1"/>
          <w:sz w:val="20"/>
          <w:szCs w:val="20"/>
        </w:rPr>
        <w:t>(Ф.И.О., должность)</w:t>
      </w:r>
    </w:p>
    <w:p w:rsidR="008E7166" w:rsidRPr="00B01BF0" w:rsidRDefault="008E7166" w:rsidP="008E7166">
      <w:pPr>
        <w:spacing w:after="0" w:line="240" w:lineRule="auto"/>
        <w:jc w:val="both"/>
        <w:rPr>
          <w:rFonts w:cs="Times New Roman"/>
          <w:color w:val="000000" w:themeColor="text1"/>
          <w:sz w:val="24"/>
          <w:szCs w:val="24"/>
        </w:rPr>
      </w:pPr>
      <w:r w:rsidRPr="00B01BF0">
        <w:rPr>
          <w:rFonts w:cs="Times New Roman"/>
          <w:color w:val="000000" w:themeColor="text1"/>
          <w:sz w:val="24"/>
          <w:szCs w:val="24"/>
        </w:rPr>
        <w:t>которому доверяет подать изменения к Заявке на участие в конкурсе (действительно при предъявлении удостоверения личности).</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Руководитель организации  ________________________ (___________________)</w:t>
      </w:r>
    </w:p>
    <w:p w:rsidR="008E7166" w:rsidRPr="00B01BF0" w:rsidRDefault="008E7166" w:rsidP="008E7166">
      <w:pPr>
        <w:spacing w:after="0" w:line="240" w:lineRule="auto"/>
        <w:ind w:firstLine="4536"/>
        <w:rPr>
          <w:rFonts w:cs="Times New Roman"/>
          <w:i/>
          <w:color w:val="000000" w:themeColor="text1"/>
          <w:sz w:val="20"/>
          <w:szCs w:val="20"/>
        </w:rPr>
      </w:pPr>
      <w:r w:rsidRPr="00B01BF0">
        <w:rPr>
          <w:rFonts w:cs="Times New Roman"/>
          <w:i/>
          <w:color w:val="000000" w:themeColor="text1"/>
          <w:sz w:val="20"/>
          <w:szCs w:val="20"/>
        </w:rPr>
        <w:t xml:space="preserve">(подпись) </w:t>
      </w:r>
      <w:r w:rsidRPr="00B01BF0">
        <w:rPr>
          <w:rFonts w:cs="Times New Roman"/>
          <w:i/>
          <w:color w:val="000000" w:themeColor="text1"/>
          <w:sz w:val="20"/>
          <w:szCs w:val="20"/>
        </w:rPr>
        <w:tab/>
        <w:t xml:space="preserve">                                 (ф., и., о.)</w:t>
      </w:r>
    </w:p>
    <w:p w:rsidR="008E7166" w:rsidRPr="00B01BF0" w:rsidRDefault="008E7166" w:rsidP="008E7166">
      <w:pPr>
        <w:spacing w:after="0" w:line="240" w:lineRule="auto"/>
        <w:ind w:firstLine="3402"/>
        <w:rPr>
          <w:rFonts w:cs="Times New Roman"/>
          <w:color w:val="000000" w:themeColor="text1"/>
          <w:sz w:val="16"/>
          <w:szCs w:val="16"/>
        </w:rPr>
      </w:pPr>
      <w:r w:rsidRPr="00B01BF0">
        <w:rPr>
          <w:rFonts w:cs="Times New Roman"/>
          <w:color w:val="000000" w:themeColor="text1"/>
          <w:sz w:val="16"/>
          <w:szCs w:val="16"/>
        </w:rPr>
        <w:t>М.П.</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jc w:val="right"/>
        <w:rPr>
          <w:rFonts w:cs="Times New Roman"/>
          <w:color w:val="000000" w:themeColor="text1"/>
          <w:sz w:val="24"/>
          <w:szCs w:val="24"/>
        </w:rPr>
      </w:pPr>
      <w:r w:rsidRPr="00B01BF0">
        <w:rPr>
          <w:rFonts w:cs="Times New Roman"/>
          <w:color w:val="000000" w:themeColor="text1"/>
          <w:sz w:val="24"/>
          <w:szCs w:val="24"/>
        </w:rPr>
        <w:br w:type="page"/>
      </w:r>
      <w:r w:rsidRPr="00B01BF0">
        <w:rPr>
          <w:rFonts w:cs="Times New Roman"/>
          <w:color w:val="000000" w:themeColor="text1"/>
          <w:sz w:val="24"/>
          <w:szCs w:val="24"/>
        </w:rPr>
        <w:lastRenderedPageBreak/>
        <w:t xml:space="preserve"> </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ПРИЛОЖЕНИЕ №</w:t>
      </w:r>
      <w:r>
        <w:rPr>
          <w:rFonts w:cs="Times New Roman"/>
          <w:color w:val="000000" w:themeColor="text1"/>
          <w:sz w:val="24"/>
          <w:szCs w:val="24"/>
        </w:rPr>
        <w:t xml:space="preserve">  </w:t>
      </w:r>
      <w:r w:rsidRPr="00B01BF0">
        <w:rPr>
          <w:rFonts w:cs="Times New Roman"/>
          <w:color w:val="000000" w:themeColor="text1"/>
          <w:sz w:val="24"/>
          <w:szCs w:val="24"/>
        </w:rPr>
        <w:t>9КД</w:t>
      </w:r>
    </w:p>
    <w:p w:rsidR="008E7166" w:rsidRPr="00B01BF0" w:rsidRDefault="008E7166" w:rsidP="008E7166">
      <w:pPr>
        <w:spacing w:after="0" w:line="240" w:lineRule="auto"/>
        <w:ind w:firstLine="709"/>
        <w:jc w:val="right"/>
        <w:rPr>
          <w:rFonts w:cs="Times New Roman"/>
          <w:color w:val="000000" w:themeColor="text1"/>
          <w:sz w:val="24"/>
          <w:szCs w:val="24"/>
        </w:rPr>
      </w:pPr>
      <w:r w:rsidRPr="00B01BF0">
        <w:rPr>
          <w:rFonts w:cs="Times New Roman"/>
          <w:color w:val="000000" w:themeColor="text1"/>
          <w:sz w:val="24"/>
          <w:szCs w:val="24"/>
        </w:rPr>
        <w:t>к конкурсной документации</w:t>
      </w:r>
    </w:p>
    <w:p w:rsidR="008E7166" w:rsidRPr="00B01BF0" w:rsidRDefault="008E7166" w:rsidP="008E7166">
      <w:pPr>
        <w:spacing w:after="0" w:line="240" w:lineRule="auto"/>
        <w:ind w:firstLine="709"/>
        <w:jc w:val="center"/>
        <w:rPr>
          <w:rFonts w:cs="Times New Roman"/>
          <w:b/>
          <w:color w:val="000000" w:themeColor="text1"/>
          <w:sz w:val="24"/>
          <w:szCs w:val="24"/>
        </w:rPr>
      </w:pPr>
      <w:bookmarkStart w:id="35" w:name="_Toc393185520"/>
    </w:p>
    <w:p w:rsidR="008E7166" w:rsidRPr="00B01BF0" w:rsidRDefault="008E7166" w:rsidP="008E7166">
      <w:pPr>
        <w:spacing w:after="0" w:line="240" w:lineRule="auto"/>
        <w:ind w:firstLine="709"/>
        <w:jc w:val="center"/>
        <w:rPr>
          <w:rFonts w:cs="Times New Roman"/>
          <w:b/>
          <w:color w:val="000000" w:themeColor="text1"/>
          <w:sz w:val="24"/>
          <w:szCs w:val="24"/>
        </w:rPr>
      </w:pPr>
      <w:r w:rsidRPr="00B01BF0">
        <w:rPr>
          <w:rFonts w:cs="Times New Roman"/>
          <w:b/>
          <w:color w:val="000000" w:themeColor="text1"/>
          <w:sz w:val="24"/>
          <w:szCs w:val="24"/>
        </w:rPr>
        <w:t>Форма уведомления об отзыве заявки</w:t>
      </w:r>
      <w:bookmarkEnd w:id="35"/>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tbl>
      <w:tblPr>
        <w:tblW w:w="9828" w:type="dxa"/>
        <w:tblLayout w:type="fixed"/>
        <w:tblLook w:val="01E0"/>
      </w:tblPr>
      <w:tblGrid>
        <w:gridCol w:w="4788"/>
        <w:gridCol w:w="5040"/>
      </w:tblGrid>
      <w:tr w:rsidR="008E7166" w:rsidRPr="00B01BF0" w:rsidTr="0091356F">
        <w:trPr>
          <w:trHeight w:val="580"/>
        </w:trPr>
        <w:tc>
          <w:tcPr>
            <w:tcW w:w="4788"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 бланке организации</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№__________________</w:t>
            </w:r>
          </w:p>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«___» __________20_ г.</w:t>
            </w:r>
          </w:p>
          <w:p w:rsidR="008E7166" w:rsidRPr="00B01BF0" w:rsidRDefault="008E7166" w:rsidP="0091356F">
            <w:pPr>
              <w:spacing w:after="0" w:line="240" w:lineRule="auto"/>
              <w:ind w:firstLine="709"/>
              <w:rPr>
                <w:rFonts w:cs="Times New Roman"/>
                <w:color w:val="000000" w:themeColor="text1"/>
                <w:sz w:val="24"/>
                <w:szCs w:val="24"/>
              </w:rPr>
            </w:pPr>
          </w:p>
        </w:tc>
        <w:tc>
          <w:tcPr>
            <w:tcW w:w="5040" w:type="dxa"/>
          </w:tcPr>
          <w:p w:rsidR="008E7166" w:rsidRPr="00B01BF0" w:rsidRDefault="008E7166" w:rsidP="0091356F">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Организатору конкурса</w:t>
            </w:r>
          </w:p>
          <w:p w:rsidR="008E7166" w:rsidRPr="00B01BF0" w:rsidRDefault="008E7166" w:rsidP="0091356F">
            <w:pPr>
              <w:spacing w:after="0" w:line="240" w:lineRule="auto"/>
              <w:ind w:firstLine="709"/>
              <w:rPr>
                <w:rFonts w:cs="Times New Roman"/>
                <w:color w:val="000000" w:themeColor="text1"/>
                <w:sz w:val="24"/>
                <w:szCs w:val="24"/>
              </w:rPr>
            </w:pPr>
          </w:p>
        </w:tc>
      </w:tr>
    </w:tbl>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jc w:val="center"/>
        <w:rPr>
          <w:rFonts w:cs="Times New Roman"/>
          <w:color w:val="000000" w:themeColor="text1"/>
          <w:sz w:val="24"/>
          <w:szCs w:val="24"/>
        </w:rPr>
      </w:pPr>
      <w:r w:rsidRPr="00B01BF0">
        <w:rPr>
          <w:rFonts w:cs="Times New Roman"/>
          <w:color w:val="000000" w:themeColor="text1"/>
          <w:sz w:val="24"/>
          <w:szCs w:val="24"/>
        </w:rPr>
        <w:t>Уважаемые господа!</w:t>
      </w:r>
    </w:p>
    <w:p w:rsidR="008E7166" w:rsidRPr="00B01BF0" w:rsidRDefault="008E7166" w:rsidP="008E7166">
      <w:pPr>
        <w:spacing w:after="0" w:line="240" w:lineRule="auto"/>
        <w:ind w:firstLine="709"/>
        <w:jc w:val="center"/>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Настоящим письмом __________________________________________________________</w:t>
      </w:r>
    </w:p>
    <w:p w:rsidR="008E7166" w:rsidRPr="00B01BF0" w:rsidRDefault="008E7166" w:rsidP="008E7166">
      <w:pPr>
        <w:spacing w:after="0" w:line="240" w:lineRule="auto"/>
        <w:ind w:firstLine="709"/>
        <w:jc w:val="center"/>
        <w:rPr>
          <w:rFonts w:cs="Times New Roman"/>
          <w:i/>
          <w:color w:val="000000" w:themeColor="text1"/>
          <w:sz w:val="20"/>
          <w:szCs w:val="20"/>
        </w:rPr>
      </w:pPr>
      <w:r w:rsidRPr="00B01BF0">
        <w:rPr>
          <w:rFonts w:cs="Times New Roman"/>
          <w:i/>
          <w:color w:val="000000" w:themeColor="text1"/>
          <w:sz w:val="20"/>
          <w:szCs w:val="20"/>
        </w:rPr>
        <w:t>(полное наименование организации, физического лица, индивидуального предпринимателя)</w:t>
      </w:r>
    </w:p>
    <w:p w:rsidR="008E7166" w:rsidRPr="00B01BF0" w:rsidRDefault="008E7166" w:rsidP="008E7166">
      <w:pPr>
        <w:spacing w:after="0" w:line="240" w:lineRule="auto"/>
        <w:jc w:val="both"/>
        <w:rPr>
          <w:rFonts w:cs="Times New Roman"/>
          <w:color w:val="000000" w:themeColor="text1"/>
          <w:sz w:val="24"/>
          <w:szCs w:val="24"/>
        </w:rPr>
      </w:pPr>
      <w:r w:rsidRPr="00B01BF0">
        <w:rPr>
          <w:rFonts w:cs="Times New Roman"/>
          <w:color w:val="000000" w:themeColor="text1"/>
          <w:sz w:val="24"/>
          <w:szCs w:val="24"/>
        </w:rPr>
        <w:t>уведомляет Вас, что отзывает свою Заявку на участие в конкурсе на право заключения концессионного соглашения в отношении объектов водоснабжения</w:t>
      </w:r>
      <w:r>
        <w:rPr>
          <w:rFonts w:cs="Times New Roman"/>
          <w:color w:val="000000" w:themeColor="text1"/>
          <w:sz w:val="24"/>
          <w:szCs w:val="24"/>
        </w:rPr>
        <w:t xml:space="preserve"> с. Гонжа,</w:t>
      </w:r>
      <w:r w:rsidRPr="00B01BF0">
        <w:rPr>
          <w:rFonts w:cs="Times New Roman"/>
          <w:color w:val="000000" w:themeColor="text1"/>
          <w:sz w:val="24"/>
          <w:szCs w:val="24"/>
        </w:rPr>
        <w:t xml:space="preserve"> в целях реконструкции и эксплуатации (передача, распределение и сбыт воды потребителям) объектов водоснабжения под регистрационным номером № __________, поданную «___» _________</w:t>
      </w:r>
      <w:r>
        <w:rPr>
          <w:rFonts w:cs="Times New Roman"/>
          <w:color w:val="000000" w:themeColor="text1"/>
          <w:sz w:val="24"/>
          <w:szCs w:val="24"/>
        </w:rPr>
        <w:t xml:space="preserve">2022 </w:t>
      </w:r>
      <w:r w:rsidRPr="00B01BF0">
        <w:rPr>
          <w:rFonts w:cs="Times New Roman"/>
          <w:color w:val="000000" w:themeColor="text1"/>
          <w:sz w:val="24"/>
          <w:szCs w:val="24"/>
        </w:rPr>
        <w:t xml:space="preserve">г. и направляет своего сотрудника _________________________________________________________________,                                  </w:t>
      </w:r>
    </w:p>
    <w:p w:rsidR="008E7166" w:rsidRPr="00B01BF0" w:rsidRDefault="008E7166" w:rsidP="008E7166">
      <w:pPr>
        <w:spacing w:after="0" w:line="240" w:lineRule="auto"/>
        <w:jc w:val="center"/>
        <w:rPr>
          <w:rFonts w:cs="Times New Roman"/>
          <w:i/>
          <w:color w:val="000000" w:themeColor="text1"/>
          <w:sz w:val="20"/>
          <w:szCs w:val="20"/>
        </w:rPr>
      </w:pPr>
      <w:r w:rsidRPr="00B01BF0">
        <w:rPr>
          <w:rFonts w:cs="Times New Roman"/>
          <w:i/>
          <w:color w:val="000000" w:themeColor="text1"/>
          <w:sz w:val="20"/>
          <w:szCs w:val="20"/>
        </w:rPr>
        <w:t>(Ф.И.О., должность)</w:t>
      </w:r>
    </w:p>
    <w:p w:rsidR="008E7166" w:rsidRPr="00B01BF0" w:rsidRDefault="008E7166" w:rsidP="008E7166">
      <w:pPr>
        <w:spacing w:after="0" w:line="240" w:lineRule="auto"/>
        <w:jc w:val="both"/>
        <w:rPr>
          <w:rFonts w:cs="Times New Roman"/>
          <w:color w:val="000000" w:themeColor="text1"/>
          <w:sz w:val="24"/>
          <w:szCs w:val="24"/>
        </w:rPr>
      </w:pPr>
      <w:r w:rsidRPr="00B01BF0">
        <w:rPr>
          <w:rFonts w:cs="Times New Roman"/>
          <w:color w:val="000000" w:themeColor="text1"/>
          <w:sz w:val="24"/>
          <w:szCs w:val="24"/>
        </w:rPr>
        <w:t>которому доверяет забрать Заявку на участие в конкурсе (действительно при предъявлении удостоверения личности).</w:t>
      </w: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p>
    <w:p w:rsidR="008E7166" w:rsidRPr="00B01BF0" w:rsidRDefault="008E7166" w:rsidP="008E7166">
      <w:pPr>
        <w:spacing w:after="0" w:line="240" w:lineRule="auto"/>
        <w:ind w:firstLine="709"/>
        <w:rPr>
          <w:rFonts w:cs="Times New Roman"/>
          <w:color w:val="000000" w:themeColor="text1"/>
          <w:sz w:val="24"/>
          <w:szCs w:val="24"/>
        </w:rPr>
      </w:pPr>
      <w:r w:rsidRPr="00B01BF0">
        <w:rPr>
          <w:rFonts w:cs="Times New Roman"/>
          <w:color w:val="000000" w:themeColor="text1"/>
          <w:sz w:val="24"/>
          <w:szCs w:val="24"/>
        </w:rPr>
        <w:t>Руководитель организации  ________________________ (___________________)</w:t>
      </w:r>
    </w:p>
    <w:p w:rsidR="008E7166" w:rsidRPr="00B01BF0" w:rsidRDefault="008E7166" w:rsidP="008E7166">
      <w:pPr>
        <w:spacing w:after="0" w:line="240" w:lineRule="auto"/>
        <w:ind w:firstLine="4678"/>
        <w:rPr>
          <w:rFonts w:cs="Times New Roman"/>
          <w:i/>
          <w:color w:val="000000" w:themeColor="text1"/>
          <w:sz w:val="20"/>
          <w:szCs w:val="20"/>
        </w:rPr>
      </w:pPr>
      <w:r w:rsidRPr="00B01BF0">
        <w:rPr>
          <w:rFonts w:cs="Times New Roman"/>
          <w:i/>
          <w:color w:val="000000" w:themeColor="text1"/>
          <w:sz w:val="20"/>
          <w:szCs w:val="20"/>
        </w:rPr>
        <w:t xml:space="preserve">(подпись) </w:t>
      </w:r>
      <w:r w:rsidRPr="00B01BF0">
        <w:rPr>
          <w:rFonts w:cs="Times New Roman"/>
          <w:i/>
          <w:color w:val="000000" w:themeColor="text1"/>
          <w:sz w:val="20"/>
          <w:szCs w:val="20"/>
        </w:rPr>
        <w:tab/>
        <w:t xml:space="preserve">   (ф., и., о.)</w:t>
      </w:r>
    </w:p>
    <w:p w:rsidR="008E7166" w:rsidRPr="0093209F" w:rsidRDefault="008E7166" w:rsidP="008E7166">
      <w:pPr>
        <w:spacing w:after="0" w:line="240" w:lineRule="auto"/>
        <w:ind w:firstLine="3828"/>
        <w:rPr>
          <w:rFonts w:cs="Times New Roman"/>
          <w:color w:val="000000" w:themeColor="text1"/>
          <w:sz w:val="16"/>
          <w:szCs w:val="16"/>
        </w:rPr>
        <w:sectPr w:rsidR="008E7166" w:rsidRPr="0093209F" w:rsidSect="00B721E1">
          <w:pgSz w:w="11905" w:h="16837"/>
          <w:pgMar w:top="284" w:right="340" w:bottom="306" w:left="1599" w:header="720" w:footer="720" w:gutter="0"/>
          <w:cols w:space="60"/>
          <w:noEndnote/>
        </w:sectPr>
      </w:pPr>
      <w:r>
        <w:rPr>
          <w:rFonts w:cs="Times New Roman"/>
          <w:color w:val="000000" w:themeColor="text1"/>
          <w:sz w:val="16"/>
          <w:szCs w:val="16"/>
        </w:rPr>
        <w:t>М.</w:t>
      </w:r>
      <w:r w:rsidR="002C170D">
        <w:rPr>
          <w:rFonts w:cs="Times New Roman"/>
          <w:color w:val="000000" w:themeColor="text1"/>
          <w:sz w:val="16"/>
          <w:szCs w:val="16"/>
        </w:rPr>
        <w:t>П.</w:t>
      </w:r>
    </w:p>
    <w:p w:rsidR="008E7166" w:rsidRDefault="008E7166" w:rsidP="008E7166">
      <w:pPr>
        <w:spacing w:after="0" w:line="240" w:lineRule="auto"/>
        <w:jc w:val="both"/>
        <w:rPr>
          <w:rFonts w:cs="Times New Roman"/>
          <w:color w:val="000000" w:themeColor="text1"/>
          <w:sz w:val="24"/>
          <w:szCs w:val="24"/>
        </w:rPr>
      </w:pPr>
    </w:p>
    <w:sectPr w:rsidR="008E7166" w:rsidSect="00B721E1">
      <w:footerReference w:type="default" r:id="rId16"/>
      <w:pgSz w:w="11905" w:h="16837"/>
      <w:pgMar w:top="284" w:right="340" w:bottom="306" w:left="1599" w:header="708" w:footer="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ED" w:rsidRDefault="006C54ED" w:rsidP="00BD4244">
      <w:pPr>
        <w:spacing w:after="0" w:line="240" w:lineRule="auto"/>
      </w:pPr>
      <w:r>
        <w:separator/>
      </w:r>
    </w:p>
  </w:endnote>
  <w:endnote w:type="continuationSeparator" w:id="1">
    <w:p w:rsidR="006C54ED" w:rsidRDefault="006C54ED" w:rsidP="00BD4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Arial (W1)">
    <w:altName w:val="Arial"/>
    <w:charset w:val="CC"/>
    <w:family w:val="swiss"/>
    <w:pitch w:val="variable"/>
    <w:sig w:usb0="20007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JournalRub">
    <w:altName w:val="Arial"/>
    <w:panose1 w:val="00000000000000000000"/>
    <w:charset w:val="00"/>
    <w:family w:val="swiss"/>
    <w:notTrueType/>
    <w:pitch w:val="default"/>
    <w:sig w:usb0="00000003" w:usb1="00000000" w:usb2="00000000" w:usb3="00000000" w:csb0="00000001" w:csb1="00000000"/>
  </w:font>
  <w:font w:name="Consultant">
    <w:panose1 w:val="00000000000000000000"/>
    <w:charset w:val="CC"/>
    <w:family w:val="roman"/>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MS Sans Serif">
    <w:panose1 w:val="00000000000000000000"/>
    <w:charset w:val="CC"/>
    <w:family w:val="swiss"/>
    <w:notTrueType/>
    <w:pitch w:val="variable"/>
    <w:sig w:usb0="00000201" w:usb1="00000000" w:usb2="00000000" w:usb3="00000000" w:csb0="00000004"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2A" w:rsidRPr="00EB2D35" w:rsidRDefault="00C7062A" w:rsidP="003E4601">
    <w:fldSimple w:instr="PAGE  ">
      <w:r>
        <w:rPr>
          <w:noProof/>
        </w:rPr>
        <w:t>46</w:t>
      </w:r>
    </w:fldSimple>
  </w:p>
  <w:p w:rsidR="00C7062A" w:rsidRPr="00EB2D35" w:rsidRDefault="00C7062A" w:rsidP="003E46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167"/>
      <w:docPartObj>
        <w:docPartGallery w:val="Page Numbers (Bottom of Page)"/>
        <w:docPartUnique/>
      </w:docPartObj>
    </w:sdtPr>
    <w:sdtContent>
      <w:p w:rsidR="00C7062A" w:rsidRDefault="00C7062A">
        <w:pPr>
          <w:pStyle w:val="a5"/>
          <w:jc w:val="right"/>
        </w:pPr>
      </w:p>
    </w:sdtContent>
  </w:sdt>
  <w:p w:rsidR="00C7062A" w:rsidRDefault="00C7062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2A" w:rsidRPr="00312AEE" w:rsidRDefault="00C7062A" w:rsidP="003E4601">
    <w:pPr>
      <w:pStyle w:val="a5"/>
      <w:rPr>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7B" w:rsidRPr="00312AEE" w:rsidRDefault="0063227B" w:rsidP="003E4601">
    <w:pPr>
      <w:pStyle w:val="a5"/>
      <w:rPr>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ED" w:rsidRDefault="006C54ED" w:rsidP="00BD4244">
      <w:pPr>
        <w:spacing w:after="0" w:line="240" w:lineRule="auto"/>
      </w:pPr>
      <w:r>
        <w:separator/>
      </w:r>
    </w:p>
  </w:footnote>
  <w:footnote w:type="continuationSeparator" w:id="1">
    <w:p w:rsidR="006C54ED" w:rsidRDefault="006C54ED" w:rsidP="00BD4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288D3A"/>
    <w:lvl w:ilvl="0">
      <w:start w:val="1"/>
      <w:numFmt w:val="decimal"/>
      <w:lvlText w:val="%1."/>
      <w:lvlJc w:val="left"/>
      <w:pPr>
        <w:tabs>
          <w:tab w:val="num" w:pos="360"/>
        </w:tabs>
        <w:ind w:left="360" w:hanging="360"/>
      </w:pPr>
    </w:lvl>
  </w:abstractNum>
  <w:abstractNum w:abstractNumId="1">
    <w:nsid w:val="07F57CC7"/>
    <w:multiLevelType w:val="multilevel"/>
    <w:tmpl w:val="BD86737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C1682E"/>
    <w:multiLevelType w:val="multilevel"/>
    <w:tmpl w:val="6658A804"/>
    <w:lvl w:ilvl="0">
      <w:start w:val="1"/>
      <w:numFmt w:val="decimal"/>
      <w:lvlText w:val="%1."/>
      <w:lvlJc w:val="left"/>
      <w:pPr>
        <w:ind w:left="375" w:hanging="375"/>
      </w:pPr>
      <w:rPr>
        <w:rFonts w:cs="Times New Roman" w:hint="default"/>
      </w:rPr>
    </w:lvl>
    <w:lvl w:ilvl="1">
      <w:start w:val="1"/>
      <w:numFmt w:val="decimal"/>
      <w:lvlText w:val="4.1%2"/>
      <w:lvlJc w:val="left"/>
      <w:pPr>
        <w:ind w:left="840" w:hanging="37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3">
    <w:nsid w:val="1E7E04D5"/>
    <w:multiLevelType w:val="singleLevel"/>
    <w:tmpl w:val="D34A6FD8"/>
    <w:lvl w:ilvl="0">
      <w:start w:val="1"/>
      <w:numFmt w:val="decimal"/>
      <w:lvlText w:val="%1."/>
      <w:lvlJc w:val="left"/>
      <w:pPr>
        <w:tabs>
          <w:tab w:val="num" w:pos="360"/>
        </w:tabs>
        <w:ind w:left="360" w:hanging="360"/>
      </w:pPr>
    </w:lvl>
  </w:abstractNum>
  <w:abstractNum w:abstractNumId="4">
    <w:nsid w:val="21F30F5A"/>
    <w:multiLevelType w:val="multilevel"/>
    <w:tmpl w:val="CBB46DAA"/>
    <w:lvl w:ilvl="0">
      <w:start w:val="1"/>
      <w:numFmt w:val="decimal"/>
      <w:lvlText w:val="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53566"/>
    <w:multiLevelType w:val="singleLevel"/>
    <w:tmpl w:val="0419000F"/>
    <w:lvl w:ilvl="0">
      <w:start w:val="1"/>
      <w:numFmt w:val="decimal"/>
      <w:lvlText w:val="%1."/>
      <w:lvlJc w:val="left"/>
      <w:pPr>
        <w:tabs>
          <w:tab w:val="num" w:pos="360"/>
        </w:tabs>
        <w:ind w:left="360" w:hanging="360"/>
      </w:pPr>
    </w:lvl>
  </w:abstractNum>
  <w:abstractNum w:abstractNumId="6">
    <w:nsid w:val="238B3E39"/>
    <w:multiLevelType w:val="multilevel"/>
    <w:tmpl w:val="CC2C3270"/>
    <w:lvl w:ilvl="0">
      <w:start w:val="1"/>
      <w:numFmt w:val="decimal"/>
      <w:lvlText w:val="8.%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F1327EE"/>
    <w:multiLevelType w:val="multilevel"/>
    <w:tmpl w:val="0D34EB34"/>
    <w:lvl w:ilvl="0">
      <w:start w:val="1"/>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8">
    <w:nsid w:val="2F9F1E92"/>
    <w:multiLevelType w:val="hybridMultilevel"/>
    <w:tmpl w:val="4C8C25A2"/>
    <w:lvl w:ilvl="0" w:tplc="2042E84E">
      <w:start w:val="1374"/>
      <w:numFmt w:val="bullet"/>
      <w:lvlText w:val="-"/>
      <w:lvlJc w:val="left"/>
      <w:pPr>
        <w:tabs>
          <w:tab w:val="num" w:pos="360"/>
        </w:tabs>
        <w:ind w:left="360" w:firstLine="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960463"/>
    <w:multiLevelType w:val="multilevel"/>
    <w:tmpl w:val="A1640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9F5032"/>
    <w:multiLevelType w:val="hybridMultilevel"/>
    <w:tmpl w:val="7B4A6530"/>
    <w:lvl w:ilvl="0" w:tplc="FAF8978E">
      <w:start w:val="1"/>
      <w:numFmt w:val="decimal"/>
      <w:lvlText w:val="%1."/>
      <w:lvlJc w:val="left"/>
      <w:pPr>
        <w:tabs>
          <w:tab w:val="num" w:pos="1701"/>
        </w:tabs>
        <w:ind w:left="1701" w:hanging="567"/>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E37A71"/>
    <w:multiLevelType w:val="multilevel"/>
    <w:tmpl w:val="0D34EB34"/>
    <w:lvl w:ilvl="0">
      <w:start w:val="1"/>
      <w:numFmt w:val="decimal"/>
      <w:lvlText w:val="%1."/>
      <w:lvlJc w:val="left"/>
      <w:pPr>
        <w:ind w:left="375" w:hanging="375"/>
      </w:pPr>
      <w:rPr>
        <w:rFonts w:cs="Times New Roman" w:hint="default"/>
      </w:rPr>
    </w:lvl>
    <w:lvl w:ilvl="1">
      <w:start w:val="1"/>
      <w:numFmt w:val="decimal"/>
      <w:lvlText w:val="%1.%2."/>
      <w:lvlJc w:val="left"/>
      <w:pPr>
        <w:ind w:left="840" w:hanging="375"/>
      </w:pPr>
      <w:rPr>
        <w:rFonts w:cs="Times New Roman" w:hint="default"/>
      </w:rPr>
    </w:lvl>
    <w:lvl w:ilvl="2">
      <w:start w:val="1"/>
      <w:numFmt w:val="decimal"/>
      <w:lvlText w:val="%1.%2.%3."/>
      <w:lvlJc w:val="left"/>
      <w:pPr>
        <w:ind w:left="1650" w:hanging="720"/>
      </w:pPr>
      <w:rPr>
        <w:rFonts w:cs="Times New Roman" w:hint="default"/>
      </w:rPr>
    </w:lvl>
    <w:lvl w:ilvl="3">
      <w:start w:val="1"/>
      <w:numFmt w:val="decimal"/>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2">
    <w:nsid w:val="415E6D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nsid w:val="43B95E60"/>
    <w:multiLevelType w:val="multilevel"/>
    <w:tmpl w:val="50089188"/>
    <w:lvl w:ilvl="0">
      <w:start w:val="1"/>
      <w:numFmt w:val="decimal"/>
      <w:lvlText w:val="%1."/>
      <w:lvlJc w:val="left"/>
      <w:pPr>
        <w:tabs>
          <w:tab w:val="num" w:pos="1310"/>
        </w:tabs>
        <w:ind w:left="1310" w:hanging="540"/>
      </w:pPr>
      <w:rPr>
        <w:rFonts w:hint="default"/>
      </w:rPr>
    </w:lvl>
    <w:lvl w:ilvl="1">
      <w:start w:val="1"/>
      <w:numFmt w:val="decimal"/>
      <w:lvlText w:val="%1.%2."/>
      <w:lvlJc w:val="left"/>
      <w:pPr>
        <w:tabs>
          <w:tab w:val="num" w:pos="1310"/>
        </w:tabs>
        <w:ind w:left="1310" w:hanging="54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1490"/>
        </w:tabs>
        <w:ind w:left="1490" w:hanging="720"/>
      </w:pPr>
      <w:rPr>
        <w:rFonts w:hint="default"/>
      </w:rPr>
    </w:lvl>
    <w:lvl w:ilvl="4">
      <w:start w:val="1"/>
      <w:numFmt w:val="decimal"/>
      <w:lvlText w:val="%1.%2.%3.%4.%5."/>
      <w:lvlJc w:val="left"/>
      <w:pPr>
        <w:tabs>
          <w:tab w:val="num" w:pos="1850"/>
        </w:tabs>
        <w:ind w:left="1850" w:hanging="1080"/>
      </w:pPr>
      <w:rPr>
        <w:rFonts w:hint="default"/>
      </w:rPr>
    </w:lvl>
    <w:lvl w:ilvl="5">
      <w:start w:val="1"/>
      <w:numFmt w:val="decimal"/>
      <w:lvlText w:val="%1.%2.%3.%4.%5.%6."/>
      <w:lvlJc w:val="left"/>
      <w:pPr>
        <w:tabs>
          <w:tab w:val="num" w:pos="1850"/>
        </w:tabs>
        <w:ind w:left="1850" w:hanging="1080"/>
      </w:pPr>
      <w:rPr>
        <w:rFonts w:hint="default"/>
      </w:rPr>
    </w:lvl>
    <w:lvl w:ilvl="6">
      <w:start w:val="1"/>
      <w:numFmt w:val="decimal"/>
      <w:lvlText w:val="%1.%2.%3.%4.%5.%6.%7."/>
      <w:lvlJc w:val="left"/>
      <w:pPr>
        <w:tabs>
          <w:tab w:val="num" w:pos="2210"/>
        </w:tabs>
        <w:ind w:left="221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570"/>
        </w:tabs>
        <w:ind w:left="2570" w:hanging="1800"/>
      </w:pPr>
      <w:rPr>
        <w:rFonts w:hint="default"/>
      </w:rPr>
    </w:lvl>
  </w:abstractNum>
  <w:abstractNum w:abstractNumId="14">
    <w:nsid w:val="449F56AE"/>
    <w:multiLevelType w:val="hybridMultilevel"/>
    <w:tmpl w:val="A8EC19F4"/>
    <w:lvl w:ilvl="0" w:tplc="02607C3C">
      <w:start w:val="1"/>
      <w:numFmt w:val="decimal"/>
      <w:lvlText w:val="12.%1."/>
      <w:lvlJc w:val="left"/>
      <w:pPr>
        <w:tabs>
          <w:tab w:val="num" w:pos="644"/>
        </w:tabs>
        <w:ind w:left="644" w:hanging="360"/>
      </w:pPr>
      <w:rPr>
        <w:rFonts w:hint="default"/>
      </w:r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15">
    <w:nsid w:val="48400023"/>
    <w:multiLevelType w:val="hybridMultilevel"/>
    <w:tmpl w:val="A9F80A88"/>
    <w:lvl w:ilvl="0" w:tplc="FFFFFFFF">
      <w:start w:val="1"/>
      <w:numFmt w:val="russianLower"/>
      <w:lvlText w:val="%1)"/>
      <w:lvlJc w:val="left"/>
      <w:pPr>
        <w:tabs>
          <w:tab w:val="num" w:pos="1701"/>
        </w:tabs>
        <w:ind w:left="1701"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6D02AA"/>
    <w:multiLevelType w:val="multilevel"/>
    <w:tmpl w:val="A93A9314"/>
    <w:lvl w:ilvl="0">
      <w:start w:val="1"/>
      <w:numFmt w:val="decimal"/>
      <w:lvlText w:val="9.%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F581606"/>
    <w:multiLevelType w:val="hybridMultilevel"/>
    <w:tmpl w:val="42062A96"/>
    <w:lvl w:ilvl="0" w:tplc="3DC2CF70">
      <w:start w:val="1"/>
      <w:numFmt w:val="decimal"/>
      <w:lvlText w:val="%1."/>
      <w:lvlJc w:val="left"/>
      <w:pPr>
        <w:tabs>
          <w:tab w:val="num" w:pos="1701"/>
        </w:tabs>
        <w:ind w:left="0" w:firstLine="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9324"/>
        </w:tabs>
        <w:ind w:left="9324" w:hanging="1584"/>
      </w:pPr>
      <w:rPr>
        <w:rFonts w:hint="default"/>
      </w:rPr>
    </w:lvl>
  </w:abstractNum>
  <w:abstractNum w:abstractNumId="19">
    <w:nsid w:val="51155E93"/>
    <w:multiLevelType w:val="multilevel"/>
    <w:tmpl w:val="E3FCBBBE"/>
    <w:lvl w:ilvl="0">
      <w:start w:val="1"/>
      <w:numFmt w:val="decimal"/>
      <w:lvlText w:val="1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4CF47B8"/>
    <w:multiLevelType w:val="singleLevel"/>
    <w:tmpl w:val="3D1A6DA0"/>
    <w:lvl w:ilvl="0">
      <w:start w:val="1"/>
      <w:numFmt w:val="decimal"/>
      <w:lvlText w:val="%1."/>
      <w:lvlJc w:val="left"/>
      <w:pPr>
        <w:tabs>
          <w:tab w:val="num" w:pos="540"/>
        </w:tabs>
        <w:ind w:left="540" w:hanging="360"/>
      </w:pPr>
      <w:rPr>
        <w:sz w:val="23"/>
        <w:szCs w:val="23"/>
      </w:rPr>
    </w:lvl>
  </w:abstractNum>
  <w:abstractNum w:abstractNumId="21">
    <w:nsid w:val="55850FF4"/>
    <w:multiLevelType w:val="hybridMultilevel"/>
    <w:tmpl w:val="74D442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5E321BE"/>
    <w:multiLevelType w:val="multilevel"/>
    <w:tmpl w:val="515CA438"/>
    <w:lvl w:ilvl="0">
      <w:start w:val="1"/>
      <w:numFmt w:val="upperRoman"/>
      <w:lvlText w:val="%1."/>
      <w:lvlJc w:val="left"/>
      <w:pPr>
        <w:tabs>
          <w:tab w:val="num" w:pos="0"/>
        </w:tabs>
        <w:ind w:left="0" w:firstLine="0"/>
      </w:pPr>
      <w:rPr>
        <w:rFonts w:hint="default"/>
      </w:rPr>
    </w:lvl>
    <w:lvl w:ilvl="1">
      <w:start w:val="1"/>
      <w:numFmt w:val="upperRoman"/>
      <w:lvlText w:val="%2."/>
      <w:lvlJc w:val="left"/>
      <w:pPr>
        <w:tabs>
          <w:tab w:val="num" w:pos="0"/>
        </w:tabs>
        <w:ind w:left="0" w:firstLine="0"/>
      </w:pPr>
      <w:rPr>
        <w:rFonts w:hint="default"/>
      </w:rPr>
    </w:lvl>
    <w:lvl w:ilvl="2">
      <w:start w:val="1"/>
      <w:numFmt w:val="decimal"/>
      <w:isLgl/>
      <w:lvlText w:val="%2.%3."/>
      <w:lvlJc w:val="left"/>
      <w:pPr>
        <w:tabs>
          <w:tab w:val="num" w:pos="1134"/>
        </w:tabs>
        <w:ind w:left="1134" w:hanging="1134"/>
      </w:pPr>
      <w:rPr>
        <w:rFonts w:hint="default"/>
      </w:rPr>
    </w:lvl>
    <w:lvl w:ilvl="3">
      <w:start w:val="1"/>
      <w:numFmt w:val="decimal"/>
      <w:isLgl/>
      <w:lvlText w:val="%2.%3.%4."/>
      <w:lvlJc w:val="left"/>
      <w:pPr>
        <w:tabs>
          <w:tab w:val="num" w:pos="2268"/>
        </w:tabs>
        <w:ind w:left="2268" w:hanging="1134"/>
      </w:pPr>
      <w:rPr>
        <w:rFonts w:hint="default"/>
      </w:rPr>
    </w:lvl>
    <w:lvl w:ilvl="4">
      <w:start w:val="1"/>
      <w:numFmt w:val="decimal"/>
      <w:isLgl/>
      <w:lvlText w:val="%2.%3.%4.%5."/>
      <w:lvlJc w:val="left"/>
      <w:pPr>
        <w:tabs>
          <w:tab w:val="num" w:pos="3402"/>
        </w:tabs>
        <w:ind w:left="3402" w:hanging="1134"/>
      </w:pPr>
      <w:rPr>
        <w:rFonts w:hint="default"/>
      </w:rPr>
    </w:lvl>
    <w:lvl w:ilvl="5">
      <w:start w:val="1"/>
      <w:numFmt w:val="decimal"/>
      <w:isLgl/>
      <w:lvlText w:val="%1.%2.%3.%4.%5.%6."/>
      <w:lvlJc w:val="left"/>
      <w:pPr>
        <w:tabs>
          <w:tab w:val="num" w:pos="1939"/>
        </w:tabs>
        <w:ind w:left="1939" w:hanging="1080"/>
      </w:pPr>
      <w:rPr>
        <w:rFonts w:hint="default"/>
      </w:rPr>
    </w:lvl>
    <w:lvl w:ilvl="6">
      <w:start w:val="1"/>
      <w:numFmt w:val="decimal"/>
      <w:isLgl/>
      <w:lvlText w:val="%1.%2.%3.%4.%5.%6.%7."/>
      <w:lvlJc w:val="left"/>
      <w:pPr>
        <w:tabs>
          <w:tab w:val="num" w:pos="2299"/>
        </w:tabs>
        <w:ind w:left="2299" w:hanging="1440"/>
      </w:pPr>
      <w:rPr>
        <w:rFonts w:hint="default"/>
      </w:rPr>
    </w:lvl>
    <w:lvl w:ilvl="7">
      <w:start w:val="1"/>
      <w:numFmt w:val="decimal"/>
      <w:isLgl/>
      <w:lvlText w:val="%1.%2.%3.%4.%5.%6.%7.%8."/>
      <w:lvlJc w:val="left"/>
      <w:pPr>
        <w:tabs>
          <w:tab w:val="num" w:pos="2299"/>
        </w:tabs>
        <w:ind w:left="2299" w:hanging="1440"/>
      </w:pPr>
      <w:rPr>
        <w:rFonts w:hint="default"/>
      </w:rPr>
    </w:lvl>
    <w:lvl w:ilvl="8">
      <w:start w:val="1"/>
      <w:numFmt w:val="decimal"/>
      <w:isLgl/>
      <w:lvlText w:val="%1.%2.%3.%4.%5.%6.%7.%8.%9."/>
      <w:lvlJc w:val="left"/>
      <w:pPr>
        <w:tabs>
          <w:tab w:val="num" w:pos="2659"/>
        </w:tabs>
        <w:ind w:left="2659" w:hanging="1800"/>
      </w:pPr>
      <w:rPr>
        <w:rFonts w:hint="default"/>
      </w:rPr>
    </w:lvl>
  </w:abstractNum>
  <w:abstractNum w:abstractNumId="23">
    <w:nsid w:val="5F982437"/>
    <w:multiLevelType w:val="hybridMultilevel"/>
    <w:tmpl w:val="C0E21CE4"/>
    <w:lvl w:ilvl="0" w:tplc="67A6E5D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686B2771"/>
    <w:multiLevelType w:val="hybridMultilevel"/>
    <w:tmpl w:val="86DA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7F4DD5"/>
    <w:multiLevelType w:val="hybridMultilevel"/>
    <w:tmpl w:val="DB749DC0"/>
    <w:lvl w:ilvl="0" w:tplc="DB2CAA38">
      <w:start w:val="1"/>
      <w:numFmt w:val="bullet"/>
      <w:lvlText w:val=""/>
      <w:lvlJc w:val="left"/>
      <w:pPr>
        <w:tabs>
          <w:tab w:val="num" w:pos="1701"/>
        </w:tabs>
        <w:ind w:left="1701"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A65FF6"/>
    <w:multiLevelType w:val="hybridMultilevel"/>
    <w:tmpl w:val="5F1884BA"/>
    <w:lvl w:ilvl="0" w:tplc="C07041B2">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5BB5C19"/>
    <w:multiLevelType w:val="multilevel"/>
    <w:tmpl w:val="6DD64CF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658C7"/>
    <w:multiLevelType w:val="multilevel"/>
    <w:tmpl w:val="67A47A92"/>
    <w:lvl w:ilvl="0">
      <w:start w:val="1"/>
      <w:numFmt w:val="decimal"/>
      <w:lvlText w:val="7.%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C5E6CC4"/>
    <w:multiLevelType w:val="multilevel"/>
    <w:tmpl w:val="3A48289E"/>
    <w:lvl w:ilvl="0">
      <w:start w:val="1"/>
      <w:numFmt w:val="decimal"/>
      <w:lvlText w:val="14.%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EF130D9"/>
    <w:multiLevelType w:val="multilevel"/>
    <w:tmpl w:val="38404066"/>
    <w:lvl w:ilvl="0">
      <w:start w:val="1"/>
      <w:numFmt w:val="decimal"/>
      <w:lvlText w:val="12.%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FB21B69"/>
    <w:multiLevelType w:val="multilevel"/>
    <w:tmpl w:val="F920C2E8"/>
    <w:lvl w:ilvl="0">
      <w:start w:val="1"/>
      <w:numFmt w:val="decimal"/>
      <w:lvlText w:val="%1."/>
      <w:lvlJc w:val="center"/>
      <w:pPr>
        <w:tabs>
          <w:tab w:val="num" w:pos="361"/>
        </w:tabs>
        <w:ind w:left="361" w:hanging="72"/>
      </w:pPr>
      <w:rPr>
        <w:rFonts w:hint="default"/>
      </w:rPr>
    </w:lvl>
    <w:lvl w:ilvl="1">
      <w:start w:val="1"/>
      <w:numFmt w:val="decimal"/>
      <w:lvlText w:val="%1.%2."/>
      <w:lvlJc w:val="left"/>
      <w:pPr>
        <w:tabs>
          <w:tab w:val="num" w:pos="793"/>
        </w:tabs>
        <w:ind w:left="793" w:hanging="432"/>
      </w:pPr>
      <w:rPr>
        <w:rFonts w:hint="default"/>
      </w:rPr>
    </w:lvl>
    <w:lvl w:ilvl="2">
      <w:start w:val="1"/>
      <w:numFmt w:val="decimal"/>
      <w:lvlText w:val="%1.%2.%3."/>
      <w:lvlJc w:val="left"/>
      <w:pPr>
        <w:tabs>
          <w:tab w:val="num" w:pos="1441"/>
        </w:tabs>
        <w:ind w:left="1225" w:hanging="504"/>
      </w:pPr>
      <w:rPr>
        <w:rFonts w:hint="default"/>
      </w:rPr>
    </w:lvl>
    <w:lvl w:ilvl="3">
      <w:start w:val="1"/>
      <w:numFmt w:val="decimal"/>
      <w:lvlText w:val="%1.%2.%3.%4."/>
      <w:lvlJc w:val="left"/>
      <w:pPr>
        <w:tabs>
          <w:tab w:val="num" w:pos="1801"/>
        </w:tabs>
        <w:ind w:left="1729" w:hanging="648"/>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num w:numId="1">
    <w:abstractNumId w:val="18"/>
  </w:num>
  <w:num w:numId="2">
    <w:abstractNumId w:val="3"/>
  </w:num>
  <w:num w:numId="3">
    <w:abstractNumId w:val="7"/>
  </w:num>
  <w:num w:numId="4">
    <w:abstractNumId w:val="11"/>
  </w:num>
  <w:num w:numId="5">
    <w:abstractNumId w:val="2"/>
  </w:num>
  <w:num w:numId="6">
    <w:abstractNumId w:val="1"/>
  </w:num>
  <w:num w:numId="7">
    <w:abstractNumId w:val="4"/>
  </w:num>
  <w:num w:numId="8">
    <w:abstractNumId w:val="28"/>
  </w:num>
  <w:num w:numId="9">
    <w:abstractNumId w:val="6"/>
  </w:num>
  <w:num w:numId="10">
    <w:abstractNumId w:val="16"/>
  </w:num>
  <w:num w:numId="11">
    <w:abstractNumId w:val="30"/>
  </w:num>
  <w:num w:numId="12">
    <w:abstractNumId w:val="19"/>
  </w:num>
  <w:num w:numId="13">
    <w:abstractNumId w:val="29"/>
  </w:num>
  <w:num w:numId="14">
    <w:abstractNumId w:val="27"/>
  </w:num>
  <w:num w:numId="15">
    <w:abstractNumId w:val="9"/>
  </w:num>
  <w:num w:numId="16">
    <w:abstractNumId w:val="14"/>
  </w:num>
  <w:num w:numId="17">
    <w:abstractNumId w:val="12"/>
  </w:num>
  <w:num w:numId="18">
    <w:abstractNumId w:val="5"/>
  </w:num>
  <w:num w:numId="19">
    <w:abstractNumId w:val="20"/>
  </w:num>
  <w:num w:numId="20">
    <w:abstractNumId w:val="26"/>
  </w:num>
  <w:num w:numId="21">
    <w:abstractNumId w:val="22"/>
  </w:num>
  <w:num w:numId="22">
    <w:abstractNumId w:val="17"/>
  </w:num>
  <w:num w:numId="23">
    <w:abstractNumId w:val="15"/>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3"/>
  </w:num>
  <w:num w:numId="28">
    <w:abstractNumId w:val="31"/>
  </w:num>
  <w:num w:numId="29">
    <w:abstractNumId w:val="10"/>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4601"/>
    <w:rsid w:val="00012240"/>
    <w:rsid w:val="00022977"/>
    <w:rsid w:val="0002421A"/>
    <w:rsid w:val="0002510E"/>
    <w:rsid w:val="0003324C"/>
    <w:rsid w:val="000608CE"/>
    <w:rsid w:val="000644B8"/>
    <w:rsid w:val="00090A9E"/>
    <w:rsid w:val="00093F5F"/>
    <w:rsid w:val="000A150D"/>
    <w:rsid w:val="000F0679"/>
    <w:rsid w:val="000F734F"/>
    <w:rsid w:val="001162F0"/>
    <w:rsid w:val="0013550F"/>
    <w:rsid w:val="00137161"/>
    <w:rsid w:val="0014490F"/>
    <w:rsid w:val="00153BDC"/>
    <w:rsid w:val="00162727"/>
    <w:rsid w:val="00167E2A"/>
    <w:rsid w:val="00175212"/>
    <w:rsid w:val="001A0FFC"/>
    <w:rsid w:val="001B7A93"/>
    <w:rsid w:val="001C6576"/>
    <w:rsid w:val="001E7AE9"/>
    <w:rsid w:val="001F4DD2"/>
    <w:rsid w:val="002032A8"/>
    <w:rsid w:val="00211D91"/>
    <w:rsid w:val="0023358A"/>
    <w:rsid w:val="00242382"/>
    <w:rsid w:val="002468B7"/>
    <w:rsid w:val="002657C7"/>
    <w:rsid w:val="00265C66"/>
    <w:rsid w:val="002773F6"/>
    <w:rsid w:val="002A3596"/>
    <w:rsid w:val="002C170D"/>
    <w:rsid w:val="00301F48"/>
    <w:rsid w:val="00331F7D"/>
    <w:rsid w:val="0034672F"/>
    <w:rsid w:val="00346FC1"/>
    <w:rsid w:val="0037216F"/>
    <w:rsid w:val="003726D7"/>
    <w:rsid w:val="003A0D31"/>
    <w:rsid w:val="003A2CDC"/>
    <w:rsid w:val="003B6293"/>
    <w:rsid w:val="003E4601"/>
    <w:rsid w:val="003F1FBF"/>
    <w:rsid w:val="00401BD2"/>
    <w:rsid w:val="004062D1"/>
    <w:rsid w:val="0040665F"/>
    <w:rsid w:val="0042482F"/>
    <w:rsid w:val="00430A71"/>
    <w:rsid w:val="00437BFA"/>
    <w:rsid w:val="00444E48"/>
    <w:rsid w:val="00461DFE"/>
    <w:rsid w:val="00470657"/>
    <w:rsid w:val="00472828"/>
    <w:rsid w:val="00477E43"/>
    <w:rsid w:val="00496EF2"/>
    <w:rsid w:val="004A1B5C"/>
    <w:rsid w:val="004B6EA3"/>
    <w:rsid w:val="004C4E6A"/>
    <w:rsid w:val="004D43BD"/>
    <w:rsid w:val="004F24F3"/>
    <w:rsid w:val="005119B0"/>
    <w:rsid w:val="005166E6"/>
    <w:rsid w:val="005261BC"/>
    <w:rsid w:val="00530974"/>
    <w:rsid w:val="005524B1"/>
    <w:rsid w:val="00552AEF"/>
    <w:rsid w:val="00565339"/>
    <w:rsid w:val="0057536F"/>
    <w:rsid w:val="005757B2"/>
    <w:rsid w:val="00587211"/>
    <w:rsid w:val="005B2B49"/>
    <w:rsid w:val="005D4486"/>
    <w:rsid w:val="005E0477"/>
    <w:rsid w:val="005F2553"/>
    <w:rsid w:val="005F4A8B"/>
    <w:rsid w:val="006265E3"/>
    <w:rsid w:val="0062793C"/>
    <w:rsid w:val="006309A2"/>
    <w:rsid w:val="0063227B"/>
    <w:rsid w:val="00644EF1"/>
    <w:rsid w:val="0066043B"/>
    <w:rsid w:val="00683BE4"/>
    <w:rsid w:val="00684850"/>
    <w:rsid w:val="00686321"/>
    <w:rsid w:val="00697C02"/>
    <w:rsid w:val="006A1632"/>
    <w:rsid w:val="006A5AC0"/>
    <w:rsid w:val="006B52A4"/>
    <w:rsid w:val="006C54ED"/>
    <w:rsid w:val="006D2A03"/>
    <w:rsid w:val="006E0CF5"/>
    <w:rsid w:val="006F3DFD"/>
    <w:rsid w:val="0070430D"/>
    <w:rsid w:val="00704E3D"/>
    <w:rsid w:val="00731446"/>
    <w:rsid w:val="00742C7B"/>
    <w:rsid w:val="0075039A"/>
    <w:rsid w:val="00775BE5"/>
    <w:rsid w:val="0079350B"/>
    <w:rsid w:val="00794F67"/>
    <w:rsid w:val="007A2D3B"/>
    <w:rsid w:val="007C7E6B"/>
    <w:rsid w:val="007F1874"/>
    <w:rsid w:val="008022FD"/>
    <w:rsid w:val="00804EBA"/>
    <w:rsid w:val="00823E4C"/>
    <w:rsid w:val="00841C05"/>
    <w:rsid w:val="0084465E"/>
    <w:rsid w:val="008475E7"/>
    <w:rsid w:val="00850F63"/>
    <w:rsid w:val="00857426"/>
    <w:rsid w:val="00861A1C"/>
    <w:rsid w:val="00861FE4"/>
    <w:rsid w:val="00874BC5"/>
    <w:rsid w:val="008A4AE4"/>
    <w:rsid w:val="008B3C5A"/>
    <w:rsid w:val="008B6D2C"/>
    <w:rsid w:val="008C2E9A"/>
    <w:rsid w:val="008C484F"/>
    <w:rsid w:val="008E7166"/>
    <w:rsid w:val="008F2E87"/>
    <w:rsid w:val="008F488E"/>
    <w:rsid w:val="0090572E"/>
    <w:rsid w:val="00910B3A"/>
    <w:rsid w:val="00911E6B"/>
    <w:rsid w:val="00920C2B"/>
    <w:rsid w:val="0093209F"/>
    <w:rsid w:val="0096022A"/>
    <w:rsid w:val="00960EB6"/>
    <w:rsid w:val="00965C46"/>
    <w:rsid w:val="00967867"/>
    <w:rsid w:val="00980D42"/>
    <w:rsid w:val="009B5356"/>
    <w:rsid w:val="009D74BD"/>
    <w:rsid w:val="00A05791"/>
    <w:rsid w:val="00A275F9"/>
    <w:rsid w:val="00A47647"/>
    <w:rsid w:val="00A53C93"/>
    <w:rsid w:val="00A54E4F"/>
    <w:rsid w:val="00A565E7"/>
    <w:rsid w:val="00A571BA"/>
    <w:rsid w:val="00A61738"/>
    <w:rsid w:val="00A67C89"/>
    <w:rsid w:val="00A724F8"/>
    <w:rsid w:val="00A92858"/>
    <w:rsid w:val="00AA1BE3"/>
    <w:rsid w:val="00AB4E4C"/>
    <w:rsid w:val="00AB55B1"/>
    <w:rsid w:val="00AB7FC9"/>
    <w:rsid w:val="00AD2184"/>
    <w:rsid w:val="00AE64A2"/>
    <w:rsid w:val="00B0126E"/>
    <w:rsid w:val="00B30D56"/>
    <w:rsid w:val="00B314F1"/>
    <w:rsid w:val="00B462F8"/>
    <w:rsid w:val="00B721E1"/>
    <w:rsid w:val="00B75D15"/>
    <w:rsid w:val="00BB4FDC"/>
    <w:rsid w:val="00BC7C60"/>
    <w:rsid w:val="00BD2F50"/>
    <w:rsid w:val="00BD4244"/>
    <w:rsid w:val="00BD7018"/>
    <w:rsid w:val="00BF24DC"/>
    <w:rsid w:val="00BF3426"/>
    <w:rsid w:val="00C020EC"/>
    <w:rsid w:val="00C3494E"/>
    <w:rsid w:val="00C7062A"/>
    <w:rsid w:val="00C70ADA"/>
    <w:rsid w:val="00C86B24"/>
    <w:rsid w:val="00C959C2"/>
    <w:rsid w:val="00CC628C"/>
    <w:rsid w:val="00CC73BF"/>
    <w:rsid w:val="00CD7500"/>
    <w:rsid w:val="00D20829"/>
    <w:rsid w:val="00D22629"/>
    <w:rsid w:val="00D25020"/>
    <w:rsid w:val="00D271C5"/>
    <w:rsid w:val="00D3455F"/>
    <w:rsid w:val="00D4420A"/>
    <w:rsid w:val="00D45D95"/>
    <w:rsid w:val="00D67231"/>
    <w:rsid w:val="00D723E6"/>
    <w:rsid w:val="00D73FF2"/>
    <w:rsid w:val="00DA05E3"/>
    <w:rsid w:val="00DD0F4D"/>
    <w:rsid w:val="00DE246D"/>
    <w:rsid w:val="00DF20E8"/>
    <w:rsid w:val="00DF25AB"/>
    <w:rsid w:val="00DF3BA9"/>
    <w:rsid w:val="00E16D7F"/>
    <w:rsid w:val="00E329E2"/>
    <w:rsid w:val="00E43927"/>
    <w:rsid w:val="00E52156"/>
    <w:rsid w:val="00E52E09"/>
    <w:rsid w:val="00E70C21"/>
    <w:rsid w:val="00E75BDE"/>
    <w:rsid w:val="00EC178F"/>
    <w:rsid w:val="00EE3F01"/>
    <w:rsid w:val="00F06477"/>
    <w:rsid w:val="00F107B1"/>
    <w:rsid w:val="00F33922"/>
    <w:rsid w:val="00F35748"/>
    <w:rsid w:val="00F364FE"/>
    <w:rsid w:val="00F45AFA"/>
    <w:rsid w:val="00F57933"/>
    <w:rsid w:val="00F72FFE"/>
    <w:rsid w:val="00F81F48"/>
    <w:rsid w:val="00F8563F"/>
    <w:rsid w:val="00F924C9"/>
    <w:rsid w:val="00F936AE"/>
    <w:rsid w:val="00F94154"/>
    <w:rsid w:val="00FA0780"/>
    <w:rsid w:val="00FA5048"/>
    <w:rsid w:val="00FB5CF4"/>
    <w:rsid w:val="00FC5030"/>
    <w:rsid w:val="00FE57D8"/>
    <w:rsid w:val="00FF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01"/>
    <w:rPr>
      <w:rFonts w:ascii="Times New Roman" w:hAnsi="Times New Roman"/>
      <w:sz w:val="28"/>
    </w:rPr>
  </w:style>
  <w:style w:type="paragraph" w:styleId="1">
    <w:name w:val="heading 1"/>
    <w:aliases w:val="(Раздела),(Раздела)1,Head 1"/>
    <w:basedOn w:val="a"/>
    <w:next w:val="a"/>
    <w:link w:val="10"/>
    <w:qFormat/>
    <w:rsid w:val="003E4601"/>
    <w:pPr>
      <w:keepNext/>
      <w:spacing w:before="240" w:after="60" w:line="240" w:lineRule="auto"/>
      <w:jc w:val="center"/>
      <w:outlineLvl w:val="0"/>
    </w:pPr>
    <w:rPr>
      <w:rFonts w:eastAsia="Times New Roman" w:cs="Times New Roman"/>
      <w:b/>
      <w:kern w:val="28"/>
      <w:sz w:val="36"/>
      <w:szCs w:val="20"/>
      <w:lang w:eastAsia="ru-RU"/>
    </w:rPr>
  </w:style>
  <w:style w:type="paragraph" w:styleId="2">
    <w:name w:val="heading 2"/>
    <w:aliases w:val="Sub heading"/>
    <w:basedOn w:val="a"/>
    <w:next w:val="a"/>
    <w:link w:val="20"/>
    <w:qFormat/>
    <w:rsid w:val="003E4601"/>
    <w:pPr>
      <w:keepNext/>
      <w:spacing w:before="240" w:after="60" w:line="240" w:lineRule="auto"/>
      <w:jc w:val="both"/>
      <w:outlineLvl w:val="1"/>
    </w:pPr>
    <w:rPr>
      <w:rFonts w:ascii="Arial" w:eastAsia="Times New Roman" w:hAnsi="Arial" w:cs="Times New Roman"/>
      <w:b/>
      <w:bCs/>
      <w:i/>
      <w:iCs/>
      <w:szCs w:val="28"/>
      <w:lang w:eastAsia="ru-RU"/>
    </w:rPr>
  </w:style>
  <w:style w:type="paragraph" w:styleId="3">
    <w:name w:val="heading 3"/>
    <w:aliases w:val="Заголовок 3 Знак Знак Знак,Naiaea"/>
    <w:basedOn w:val="a"/>
    <w:next w:val="a"/>
    <w:link w:val="30"/>
    <w:qFormat/>
    <w:rsid w:val="003E4601"/>
    <w:pPr>
      <w:keepNext/>
      <w:numPr>
        <w:ilvl w:val="2"/>
        <w:numId w:val="1"/>
      </w:numPr>
      <w:spacing w:before="240" w:after="60" w:line="240" w:lineRule="auto"/>
      <w:jc w:val="both"/>
      <w:outlineLvl w:val="2"/>
    </w:pPr>
    <w:rPr>
      <w:rFonts w:ascii="Arial" w:eastAsia="Calibri" w:hAnsi="Arial" w:cs="Times New Roman"/>
      <w:b/>
      <w:sz w:val="24"/>
      <w:szCs w:val="20"/>
      <w:lang w:eastAsia="ru-RU"/>
    </w:rPr>
  </w:style>
  <w:style w:type="paragraph" w:styleId="4">
    <w:name w:val="heading 4"/>
    <w:basedOn w:val="a"/>
    <w:next w:val="a"/>
    <w:link w:val="40"/>
    <w:qFormat/>
    <w:rsid w:val="003E4601"/>
    <w:pPr>
      <w:keepNext/>
      <w:numPr>
        <w:ilvl w:val="3"/>
        <w:numId w:val="1"/>
      </w:numPr>
      <w:spacing w:before="240" w:after="60" w:line="240" w:lineRule="auto"/>
      <w:jc w:val="both"/>
      <w:outlineLvl w:val="3"/>
    </w:pPr>
    <w:rPr>
      <w:rFonts w:ascii="Arial" w:eastAsia="Calibri" w:hAnsi="Arial" w:cs="Times New Roman"/>
      <w:sz w:val="24"/>
      <w:szCs w:val="20"/>
      <w:lang w:eastAsia="ru-RU"/>
    </w:rPr>
  </w:style>
  <w:style w:type="paragraph" w:styleId="5">
    <w:name w:val="heading 5"/>
    <w:basedOn w:val="a"/>
    <w:next w:val="a"/>
    <w:link w:val="50"/>
    <w:qFormat/>
    <w:rsid w:val="003E4601"/>
    <w:pPr>
      <w:numPr>
        <w:ilvl w:val="4"/>
        <w:numId w:val="1"/>
      </w:numPr>
      <w:spacing w:before="240" w:after="60" w:line="240" w:lineRule="auto"/>
      <w:jc w:val="both"/>
      <w:outlineLvl w:val="4"/>
    </w:pPr>
    <w:rPr>
      <w:rFonts w:ascii="Calibri" w:eastAsia="Calibri" w:hAnsi="Calibri" w:cs="Times New Roman"/>
      <w:sz w:val="22"/>
      <w:szCs w:val="20"/>
      <w:lang w:eastAsia="ru-RU"/>
    </w:rPr>
  </w:style>
  <w:style w:type="paragraph" w:styleId="6">
    <w:name w:val="heading 6"/>
    <w:basedOn w:val="a"/>
    <w:next w:val="a"/>
    <w:link w:val="60"/>
    <w:qFormat/>
    <w:rsid w:val="003E4601"/>
    <w:pPr>
      <w:numPr>
        <w:ilvl w:val="5"/>
        <w:numId w:val="1"/>
      </w:numPr>
      <w:spacing w:before="240" w:after="60" w:line="240" w:lineRule="auto"/>
      <w:jc w:val="both"/>
      <w:outlineLvl w:val="5"/>
    </w:pPr>
    <w:rPr>
      <w:rFonts w:ascii="Calibri" w:eastAsia="Calibri" w:hAnsi="Calibri" w:cs="Times New Roman"/>
      <w:i/>
      <w:sz w:val="22"/>
      <w:szCs w:val="20"/>
      <w:lang w:eastAsia="ru-RU"/>
    </w:rPr>
  </w:style>
  <w:style w:type="paragraph" w:styleId="7">
    <w:name w:val="heading 7"/>
    <w:basedOn w:val="a"/>
    <w:next w:val="a"/>
    <w:link w:val="70"/>
    <w:qFormat/>
    <w:rsid w:val="003E4601"/>
    <w:pPr>
      <w:numPr>
        <w:ilvl w:val="6"/>
        <w:numId w:val="1"/>
      </w:numPr>
      <w:spacing w:before="240" w:after="60" w:line="240" w:lineRule="auto"/>
      <w:jc w:val="both"/>
      <w:outlineLvl w:val="6"/>
    </w:pPr>
    <w:rPr>
      <w:rFonts w:ascii="Arial" w:eastAsia="Calibri" w:hAnsi="Arial" w:cs="Times New Roman"/>
      <w:sz w:val="20"/>
      <w:szCs w:val="20"/>
      <w:lang w:eastAsia="ru-RU"/>
    </w:rPr>
  </w:style>
  <w:style w:type="paragraph" w:styleId="8">
    <w:name w:val="heading 8"/>
    <w:basedOn w:val="a"/>
    <w:next w:val="a"/>
    <w:link w:val="80"/>
    <w:qFormat/>
    <w:rsid w:val="003E4601"/>
    <w:pPr>
      <w:numPr>
        <w:ilvl w:val="7"/>
        <w:numId w:val="1"/>
      </w:numPr>
      <w:spacing w:before="240" w:after="60" w:line="240" w:lineRule="auto"/>
      <w:jc w:val="both"/>
      <w:outlineLvl w:val="7"/>
    </w:pPr>
    <w:rPr>
      <w:rFonts w:ascii="Arial" w:eastAsia="Calibri" w:hAnsi="Arial" w:cs="Times New Roman"/>
      <w:i/>
      <w:sz w:val="20"/>
      <w:szCs w:val="20"/>
      <w:lang w:eastAsia="ru-RU"/>
    </w:rPr>
  </w:style>
  <w:style w:type="paragraph" w:styleId="9">
    <w:name w:val="heading 9"/>
    <w:basedOn w:val="a"/>
    <w:next w:val="a"/>
    <w:link w:val="90"/>
    <w:qFormat/>
    <w:rsid w:val="003E4601"/>
    <w:pPr>
      <w:numPr>
        <w:ilvl w:val="8"/>
        <w:numId w:val="1"/>
      </w:numPr>
      <w:spacing w:before="240" w:after="60" w:line="240" w:lineRule="auto"/>
      <w:jc w:val="both"/>
      <w:outlineLvl w:val="8"/>
    </w:pPr>
    <w:rPr>
      <w:rFonts w:ascii="Arial" w:eastAsia="Calibri"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а) Знак,(Раздела)1 Знак,Head 1 Знак"/>
    <w:basedOn w:val="a0"/>
    <w:link w:val="1"/>
    <w:rsid w:val="003E4601"/>
    <w:rPr>
      <w:rFonts w:ascii="Times New Roman" w:eastAsia="Times New Roman" w:hAnsi="Times New Roman" w:cs="Times New Roman"/>
      <w:b/>
      <w:kern w:val="28"/>
      <w:sz w:val="36"/>
      <w:szCs w:val="20"/>
      <w:lang w:eastAsia="ru-RU"/>
    </w:rPr>
  </w:style>
  <w:style w:type="character" w:customStyle="1" w:styleId="20">
    <w:name w:val="Заголовок 2 Знак"/>
    <w:aliases w:val="Sub heading Знак"/>
    <w:basedOn w:val="a0"/>
    <w:link w:val="2"/>
    <w:rsid w:val="003E4601"/>
    <w:rPr>
      <w:rFonts w:ascii="Arial" w:eastAsia="Times New Roman" w:hAnsi="Arial" w:cs="Times New Roman"/>
      <w:b/>
      <w:bCs/>
      <w:i/>
      <w:iCs/>
      <w:sz w:val="28"/>
      <w:szCs w:val="28"/>
      <w:lang w:eastAsia="ru-RU"/>
    </w:rPr>
  </w:style>
  <w:style w:type="character" w:customStyle="1" w:styleId="30">
    <w:name w:val="Заголовок 3 Знак"/>
    <w:aliases w:val="Заголовок 3 Знак Знак Знак Знак,Naiaea Знак"/>
    <w:basedOn w:val="a0"/>
    <w:link w:val="3"/>
    <w:rsid w:val="003E4601"/>
    <w:rPr>
      <w:rFonts w:ascii="Arial" w:eastAsia="Calibri" w:hAnsi="Arial" w:cs="Times New Roman"/>
      <w:b/>
      <w:sz w:val="24"/>
      <w:szCs w:val="20"/>
      <w:lang w:eastAsia="ru-RU"/>
    </w:rPr>
  </w:style>
  <w:style w:type="character" w:customStyle="1" w:styleId="40">
    <w:name w:val="Заголовок 4 Знак"/>
    <w:basedOn w:val="a0"/>
    <w:link w:val="4"/>
    <w:rsid w:val="003E4601"/>
    <w:rPr>
      <w:rFonts w:ascii="Arial" w:eastAsia="Calibri" w:hAnsi="Arial" w:cs="Times New Roman"/>
      <w:sz w:val="24"/>
      <w:szCs w:val="20"/>
      <w:lang w:eastAsia="ru-RU"/>
    </w:rPr>
  </w:style>
  <w:style w:type="character" w:customStyle="1" w:styleId="50">
    <w:name w:val="Заголовок 5 Знак"/>
    <w:basedOn w:val="a0"/>
    <w:link w:val="5"/>
    <w:rsid w:val="003E4601"/>
    <w:rPr>
      <w:rFonts w:ascii="Calibri" w:eastAsia="Calibri" w:hAnsi="Calibri" w:cs="Times New Roman"/>
      <w:szCs w:val="20"/>
      <w:lang w:eastAsia="ru-RU"/>
    </w:rPr>
  </w:style>
  <w:style w:type="character" w:customStyle="1" w:styleId="60">
    <w:name w:val="Заголовок 6 Знак"/>
    <w:basedOn w:val="a0"/>
    <w:link w:val="6"/>
    <w:rsid w:val="003E4601"/>
    <w:rPr>
      <w:rFonts w:ascii="Calibri" w:eastAsia="Calibri" w:hAnsi="Calibri" w:cs="Times New Roman"/>
      <w:i/>
      <w:szCs w:val="20"/>
      <w:lang w:eastAsia="ru-RU"/>
    </w:rPr>
  </w:style>
  <w:style w:type="character" w:customStyle="1" w:styleId="70">
    <w:name w:val="Заголовок 7 Знак"/>
    <w:basedOn w:val="a0"/>
    <w:link w:val="7"/>
    <w:rsid w:val="003E4601"/>
    <w:rPr>
      <w:rFonts w:ascii="Arial" w:eastAsia="Calibri" w:hAnsi="Arial" w:cs="Times New Roman"/>
      <w:sz w:val="20"/>
      <w:szCs w:val="20"/>
      <w:lang w:eastAsia="ru-RU"/>
    </w:rPr>
  </w:style>
  <w:style w:type="character" w:customStyle="1" w:styleId="80">
    <w:name w:val="Заголовок 8 Знак"/>
    <w:basedOn w:val="a0"/>
    <w:link w:val="8"/>
    <w:rsid w:val="003E4601"/>
    <w:rPr>
      <w:rFonts w:ascii="Arial" w:eastAsia="Calibri" w:hAnsi="Arial" w:cs="Times New Roman"/>
      <w:i/>
      <w:sz w:val="20"/>
      <w:szCs w:val="20"/>
      <w:lang w:eastAsia="ru-RU"/>
    </w:rPr>
  </w:style>
  <w:style w:type="character" w:customStyle="1" w:styleId="90">
    <w:name w:val="Заголовок 9 Знак"/>
    <w:basedOn w:val="a0"/>
    <w:link w:val="9"/>
    <w:rsid w:val="003E4601"/>
    <w:rPr>
      <w:rFonts w:ascii="Arial" w:eastAsia="Calibri" w:hAnsi="Arial" w:cs="Times New Roman"/>
      <w:b/>
      <w:i/>
      <w:sz w:val="18"/>
      <w:szCs w:val="20"/>
      <w:lang w:eastAsia="ru-RU"/>
    </w:rPr>
  </w:style>
  <w:style w:type="paragraph" w:styleId="a3">
    <w:name w:val="header"/>
    <w:aliases w:val="ВерхКолонтитул"/>
    <w:basedOn w:val="a"/>
    <w:link w:val="a4"/>
    <w:uiPriority w:val="99"/>
    <w:unhideWhenUsed/>
    <w:rsid w:val="003E4601"/>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3E4601"/>
    <w:rPr>
      <w:rFonts w:ascii="Times New Roman" w:hAnsi="Times New Roman"/>
      <w:sz w:val="28"/>
    </w:rPr>
  </w:style>
  <w:style w:type="paragraph" w:styleId="a5">
    <w:name w:val="footer"/>
    <w:basedOn w:val="a"/>
    <w:link w:val="a6"/>
    <w:uiPriority w:val="99"/>
    <w:unhideWhenUsed/>
    <w:rsid w:val="003E4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601"/>
    <w:rPr>
      <w:rFonts w:ascii="Times New Roman" w:hAnsi="Times New Roman"/>
      <w:sz w:val="28"/>
    </w:rPr>
  </w:style>
  <w:style w:type="character" w:styleId="a7">
    <w:name w:val="Hyperlink"/>
    <w:basedOn w:val="a0"/>
    <w:uiPriority w:val="99"/>
    <w:unhideWhenUsed/>
    <w:rsid w:val="003E4601"/>
    <w:rPr>
      <w:color w:val="0000FF" w:themeColor="hyperlink"/>
      <w:u w:val="single"/>
    </w:rPr>
  </w:style>
  <w:style w:type="paragraph" w:customStyle="1" w:styleId="ConsPlusNormal">
    <w:name w:val="ConsPlusNormal"/>
    <w:link w:val="ConsPlusNormal0"/>
    <w:rsid w:val="003E460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3E4601"/>
    <w:rPr>
      <w:rFonts w:ascii="Calibri" w:eastAsiaTheme="minorEastAsia" w:hAnsi="Calibri" w:cs="Calibri"/>
      <w:lang w:eastAsia="ru-RU"/>
    </w:rPr>
  </w:style>
  <w:style w:type="paragraph" w:customStyle="1" w:styleId="ConsPlusNonformat">
    <w:name w:val="ConsPlusNonformat"/>
    <w:uiPriority w:val="99"/>
    <w:rsid w:val="003E46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E46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3E4601"/>
    <w:pPr>
      <w:widowControl w:val="0"/>
      <w:autoSpaceDE w:val="0"/>
      <w:autoSpaceDN w:val="0"/>
      <w:adjustRightInd w:val="0"/>
      <w:spacing w:after="0" w:line="240" w:lineRule="auto"/>
    </w:pPr>
    <w:rPr>
      <w:rFonts w:ascii="Calibri" w:eastAsiaTheme="minorEastAsia" w:hAnsi="Calibri" w:cs="Calibri"/>
      <w:lang w:eastAsia="ru-RU"/>
    </w:rPr>
  </w:style>
  <w:style w:type="paragraph" w:styleId="HTML">
    <w:name w:val="HTML Preformatted"/>
    <w:basedOn w:val="a"/>
    <w:link w:val="HTML0"/>
    <w:unhideWhenUsed/>
    <w:rsid w:val="003E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4601"/>
    <w:rPr>
      <w:rFonts w:ascii="Courier New" w:eastAsia="Times New Roman" w:hAnsi="Courier New" w:cs="Courier New"/>
      <w:sz w:val="20"/>
      <w:szCs w:val="20"/>
      <w:lang w:eastAsia="ru-RU"/>
    </w:rPr>
  </w:style>
  <w:style w:type="character" w:customStyle="1" w:styleId="blk">
    <w:name w:val="blk"/>
    <w:basedOn w:val="a0"/>
    <w:rsid w:val="003E4601"/>
  </w:style>
  <w:style w:type="table" w:styleId="a8">
    <w:name w:val="Table Grid"/>
    <w:basedOn w:val="a1"/>
    <w:uiPriority w:val="59"/>
    <w:rsid w:val="003E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E4601"/>
    <w:pPr>
      <w:spacing w:after="160" w:line="259" w:lineRule="auto"/>
      <w:ind w:left="720"/>
      <w:contextualSpacing/>
    </w:pPr>
    <w:rPr>
      <w:rFonts w:asciiTheme="minorHAnsi" w:hAnsiTheme="minorHAnsi"/>
      <w:sz w:val="22"/>
    </w:rPr>
  </w:style>
  <w:style w:type="character" w:customStyle="1" w:styleId="FontStyle61">
    <w:name w:val="Font Style61"/>
    <w:basedOn w:val="a0"/>
    <w:uiPriority w:val="99"/>
    <w:rsid w:val="003E4601"/>
    <w:rPr>
      <w:rFonts w:ascii="Times New Roman" w:hAnsi="Times New Roman" w:cs="Times New Roman"/>
      <w:b/>
      <w:bCs/>
      <w:spacing w:val="-10"/>
      <w:sz w:val="20"/>
      <w:szCs w:val="20"/>
    </w:rPr>
  </w:style>
  <w:style w:type="character" w:customStyle="1" w:styleId="21">
    <w:name w:val="Основной текст (2)_"/>
    <w:basedOn w:val="a0"/>
    <w:link w:val="22"/>
    <w:rsid w:val="003E4601"/>
    <w:rPr>
      <w:rFonts w:eastAsia="Times New Roman" w:cs="Times New Roman"/>
      <w:szCs w:val="28"/>
      <w:shd w:val="clear" w:color="auto" w:fill="FFFFFF"/>
    </w:rPr>
  </w:style>
  <w:style w:type="paragraph" w:customStyle="1" w:styleId="22">
    <w:name w:val="Основной текст (2)"/>
    <w:basedOn w:val="a"/>
    <w:link w:val="21"/>
    <w:rsid w:val="003E4601"/>
    <w:pPr>
      <w:widowControl w:val="0"/>
      <w:shd w:val="clear" w:color="auto" w:fill="FFFFFF"/>
      <w:spacing w:after="300" w:line="312" w:lineRule="exact"/>
      <w:ind w:hanging="340"/>
      <w:jc w:val="right"/>
    </w:pPr>
    <w:rPr>
      <w:rFonts w:asciiTheme="minorHAnsi" w:eastAsia="Times New Roman" w:hAnsiTheme="minorHAnsi" w:cs="Times New Roman"/>
      <w:sz w:val="22"/>
      <w:szCs w:val="28"/>
    </w:rPr>
  </w:style>
  <w:style w:type="character" w:customStyle="1" w:styleId="211pt">
    <w:name w:val="Основной текст (2) + 11 pt"/>
    <w:basedOn w:val="21"/>
    <w:rsid w:val="003E4601"/>
    <w:rPr>
      <w:color w:val="000000"/>
      <w:spacing w:val="0"/>
      <w:w w:val="100"/>
      <w:position w:val="0"/>
      <w:sz w:val="22"/>
      <w:szCs w:val="22"/>
      <w:lang w:val="ru-RU" w:eastAsia="ru-RU" w:bidi="ru-RU"/>
    </w:rPr>
  </w:style>
  <w:style w:type="character" w:customStyle="1" w:styleId="FontStyle20">
    <w:name w:val="Font Style20"/>
    <w:basedOn w:val="a0"/>
    <w:uiPriority w:val="99"/>
    <w:rsid w:val="003E4601"/>
    <w:rPr>
      <w:rFonts w:ascii="Arial" w:hAnsi="Arial" w:cs="Arial"/>
      <w:sz w:val="22"/>
      <w:szCs w:val="22"/>
    </w:rPr>
  </w:style>
  <w:style w:type="paragraph" w:customStyle="1" w:styleId="aa">
    <w:name w:val="Таблицы (моноширинный)"/>
    <w:basedOn w:val="a"/>
    <w:next w:val="a"/>
    <w:rsid w:val="003E4601"/>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31">
    <w:name w:val="Основной текст (3)_"/>
    <w:basedOn w:val="a0"/>
    <w:link w:val="32"/>
    <w:rsid w:val="003E4601"/>
    <w:rPr>
      <w:rFonts w:eastAsia="Times New Roman" w:cs="Times New Roman"/>
      <w:shd w:val="clear" w:color="auto" w:fill="FFFFFF"/>
    </w:rPr>
  </w:style>
  <w:style w:type="paragraph" w:customStyle="1" w:styleId="32">
    <w:name w:val="Основной текст (3)"/>
    <w:basedOn w:val="a"/>
    <w:link w:val="31"/>
    <w:rsid w:val="003E4601"/>
    <w:pPr>
      <w:widowControl w:val="0"/>
      <w:shd w:val="clear" w:color="auto" w:fill="FFFFFF"/>
      <w:spacing w:after="0" w:line="250" w:lineRule="exact"/>
    </w:pPr>
    <w:rPr>
      <w:rFonts w:asciiTheme="minorHAnsi" w:eastAsia="Times New Roman" w:hAnsiTheme="minorHAnsi" w:cs="Times New Roman"/>
      <w:sz w:val="22"/>
    </w:rPr>
  </w:style>
  <w:style w:type="character" w:customStyle="1" w:styleId="23">
    <w:name w:val="Заголовок №2_"/>
    <w:basedOn w:val="a0"/>
    <w:link w:val="24"/>
    <w:rsid w:val="003E4601"/>
    <w:rPr>
      <w:rFonts w:eastAsia="Times New Roman" w:cs="Times New Roman"/>
      <w:b/>
      <w:bCs/>
      <w:szCs w:val="28"/>
      <w:shd w:val="clear" w:color="auto" w:fill="FFFFFF"/>
    </w:rPr>
  </w:style>
  <w:style w:type="paragraph" w:customStyle="1" w:styleId="24">
    <w:name w:val="Заголовок №2"/>
    <w:basedOn w:val="a"/>
    <w:link w:val="23"/>
    <w:rsid w:val="003E4601"/>
    <w:pPr>
      <w:widowControl w:val="0"/>
      <w:shd w:val="clear" w:color="auto" w:fill="FFFFFF"/>
      <w:spacing w:before="300" w:after="0" w:line="326" w:lineRule="exact"/>
      <w:ind w:hanging="700"/>
      <w:outlineLvl w:val="1"/>
    </w:pPr>
    <w:rPr>
      <w:rFonts w:asciiTheme="minorHAnsi" w:eastAsia="Times New Roman" w:hAnsiTheme="minorHAnsi" w:cs="Times New Roman"/>
      <w:b/>
      <w:bCs/>
      <w:sz w:val="22"/>
      <w:szCs w:val="28"/>
    </w:rPr>
  </w:style>
  <w:style w:type="character" w:customStyle="1" w:styleId="2Exact">
    <w:name w:val="Основной текст (2) Exact"/>
    <w:basedOn w:val="a0"/>
    <w:rsid w:val="003E4601"/>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uiPriority w:val="99"/>
    <w:rsid w:val="003E4601"/>
    <w:rPr>
      <w:rFonts w:ascii="Times New Roman" w:eastAsia="Times New Roman" w:hAnsi="Times New Roman" w:cs="Times New Roman"/>
      <w:b/>
      <w:bCs/>
      <w:i w:val="0"/>
      <w:iCs w:val="0"/>
      <w:smallCaps w:val="0"/>
      <w:strike w:val="0"/>
      <w:sz w:val="28"/>
      <w:szCs w:val="28"/>
      <w:u w:val="none"/>
    </w:rPr>
  </w:style>
  <w:style w:type="character" w:customStyle="1" w:styleId="2Exact1">
    <w:name w:val="Основной текст (2) + Полужирный Exact"/>
    <w:basedOn w:val="21"/>
    <w:rsid w:val="003E4601"/>
    <w:rPr>
      <w:b/>
      <w:bCs/>
      <w:i w:val="0"/>
      <w:iCs w:val="0"/>
      <w:smallCaps w:val="0"/>
      <w:strike w:val="0"/>
      <w:color w:val="000000"/>
      <w:spacing w:val="0"/>
      <w:w w:val="100"/>
      <w:position w:val="0"/>
      <w:u w:val="none"/>
      <w:lang w:val="ru-RU" w:eastAsia="ru-RU" w:bidi="ru-RU"/>
    </w:rPr>
  </w:style>
  <w:style w:type="character" w:customStyle="1" w:styleId="51">
    <w:name w:val="Основной текст (5)_"/>
    <w:basedOn w:val="a0"/>
    <w:link w:val="52"/>
    <w:rsid w:val="003E4601"/>
    <w:rPr>
      <w:rFonts w:eastAsia="Times New Roman" w:cs="Times New Roman"/>
      <w:b/>
      <w:bCs/>
      <w:szCs w:val="28"/>
      <w:shd w:val="clear" w:color="auto" w:fill="FFFFFF"/>
    </w:rPr>
  </w:style>
  <w:style w:type="paragraph" w:customStyle="1" w:styleId="52">
    <w:name w:val="Основной текст (5)"/>
    <w:basedOn w:val="a"/>
    <w:link w:val="51"/>
    <w:rsid w:val="003E4601"/>
    <w:pPr>
      <w:widowControl w:val="0"/>
      <w:shd w:val="clear" w:color="auto" w:fill="FFFFFF"/>
      <w:spacing w:after="60" w:line="0" w:lineRule="atLeast"/>
      <w:jc w:val="right"/>
    </w:pPr>
    <w:rPr>
      <w:rFonts w:asciiTheme="minorHAnsi" w:eastAsia="Times New Roman" w:hAnsiTheme="minorHAnsi" w:cs="Times New Roman"/>
      <w:b/>
      <w:bCs/>
      <w:sz w:val="22"/>
      <w:szCs w:val="28"/>
    </w:rPr>
  </w:style>
  <w:style w:type="character" w:customStyle="1" w:styleId="25">
    <w:name w:val="Основной текст (2) + Полужирный"/>
    <w:basedOn w:val="21"/>
    <w:rsid w:val="003E4601"/>
    <w:rPr>
      <w:b/>
      <w:bCs/>
      <w:i w:val="0"/>
      <w:iCs w:val="0"/>
      <w:smallCaps w:val="0"/>
      <w:strike w:val="0"/>
      <w:color w:val="000000"/>
      <w:spacing w:val="0"/>
      <w:w w:val="100"/>
      <w:position w:val="0"/>
      <w:u w:val="none"/>
      <w:lang w:val="ru-RU" w:eastAsia="ru-RU" w:bidi="ru-RU"/>
    </w:rPr>
  </w:style>
  <w:style w:type="character" w:customStyle="1" w:styleId="285pt">
    <w:name w:val="Основной текст (2) + 8;5 pt;Курсив"/>
    <w:basedOn w:val="21"/>
    <w:rsid w:val="003E4601"/>
    <w:rPr>
      <w:b w:val="0"/>
      <w:bCs w:val="0"/>
      <w:i/>
      <w:iCs/>
      <w:smallCaps w:val="0"/>
      <w:strike w:val="0"/>
      <w:color w:val="000000"/>
      <w:spacing w:val="0"/>
      <w:w w:val="100"/>
      <w:position w:val="0"/>
      <w:sz w:val="17"/>
      <w:szCs w:val="17"/>
      <w:u w:val="none"/>
      <w:lang w:val="ru-RU" w:eastAsia="ru-RU" w:bidi="ru-RU"/>
    </w:rPr>
  </w:style>
  <w:style w:type="character" w:customStyle="1" w:styleId="2105pt">
    <w:name w:val="Основной текст (2) + 10;5 pt"/>
    <w:basedOn w:val="21"/>
    <w:rsid w:val="003E4601"/>
    <w:rPr>
      <w:b w:val="0"/>
      <w:bCs w:val="0"/>
      <w:i w:val="0"/>
      <w:iCs w:val="0"/>
      <w:smallCaps w:val="0"/>
      <w:strike w:val="0"/>
      <w:color w:val="000000"/>
      <w:spacing w:val="0"/>
      <w:w w:val="100"/>
      <w:position w:val="0"/>
      <w:sz w:val="21"/>
      <w:szCs w:val="21"/>
      <w:u w:val="none"/>
      <w:lang w:val="ru-RU" w:eastAsia="ru-RU" w:bidi="ru-RU"/>
    </w:rPr>
  </w:style>
  <w:style w:type="character" w:customStyle="1" w:styleId="spanbodyheader11">
    <w:name w:val="span_body_header_11"/>
    <w:rsid w:val="003E4601"/>
    <w:rPr>
      <w:b/>
      <w:bCs/>
      <w:sz w:val="20"/>
      <w:szCs w:val="20"/>
    </w:rPr>
  </w:style>
  <w:style w:type="paragraph" w:styleId="ab">
    <w:name w:val="Note Heading"/>
    <w:basedOn w:val="a"/>
    <w:next w:val="a"/>
    <w:link w:val="ac"/>
    <w:rsid w:val="003E4601"/>
    <w:pPr>
      <w:spacing w:after="60" w:line="240" w:lineRule="auto"/>
      <w:jc w:val="both"/>
    </w:pPr>
    <w:rPr>
      <w:rFonts w:eastAsia="Times New Roman" w:cs="Times New Roman"/>
      <w:sz w:val="24"/>
      <w:szCs w:val="24"/>
      <w:lang w:eastAsia="ru-RU"/>
    </w:rPr>
  </w:style>
  <w:style w:type="character" w:customStyle="1" w:styleId="ac">
    <w:name w:val="Заголовок записки Знак"/>
    <w:basedOn w:val="a0"/>
    <w:link w:val="ab"/>
    <w:rsid w:val="003E4601"/>
    <w:rPr>
      <w:rFonts w:ascii="Times New Roman" w:eastAsia="Times New Roman" w:hAnsi="Times New Roman" w:cs="Times New Roman"/>
      <w:sz w:val="24"/>
      <w:szCs w:val="24"/>
      <w:lang w:eastAsia="ru-RU"/>
    </w:rPr>
  </w:style>
  <w:style w:type="paragraph" w:styleId="ad">
    <w:name w:val="Body Text"/>
    <w:aliases w:val="Основной текст1,bt,DEB Body Text"/>
    <w:basedOn w:val="a"/>
    <w:link w:val="ae"/>
    <w:uiPriority w:val="1"/>
    <w:qFormat/>
    <w:rsid w:val="003E4601"/>
    <w:pPr>
      <w:shd w:val="clear" w:color="auto" w:fill="FFFFFF"/>
      <w:spacing w:after="0" w:line="240" w:lineRule="auto"/>
      <w:jc w:val="center"/>
    </w:pPr>
    <w:rPr>
      <w:rFonts w:eastAsia="Times New Roman" w:cs="Times New Roman"/>
      <w:b/>
      <w:snapToGrid w:val="0"/>
      <w:color w:val="000000"/>
      <w:sz w:val="24"/>
      <w:szCs w:val="20"/>
      <w:lang w:eastAsia="ru-RU"/>
    </w:rPr>
  </w:style>
  <w:style w:type="character" w:customStyle="1" w:styleId="ae">
    <w:name w:val="Основной текст Знак"/>
    <w:aliases w:val="Основной текст1 Знак,bt Знак,DEB Body Text Знак"/>
    <w:basedOn w:val="a0"/>
    <w:link w:val="ad"/>
    <w:uiPriority w:val="1"/>
    <w:rsid w:val="003E4601"/>
    <w:rPr>
      <w:rFonts w:ascii="Times New Roman" w:eastAsia="Times New Roman" w:hAnsi="Times New Roman" w:cs="Times New Roman"/>
      <w:b/>
      <w:snapToGrid w:val="0"/>
      <w:color w:val="000000"/>
      <w:sz w:val="24"/>
      <w:szCs w:val="20"/>
      <w:shd w:val="clear" w:color="auto" w:fill="FFFFFF"/>
      <w:lang w:eastAsia="ru-RU"/>
    </w:rPr>
  </w:style>
  <w:style w:type="paragraph" w:customStyle="1" w:styleId="33">
    <w:name w:val="Стиль3"/>
    <w:basedOn w:val="26"/>
    <w:rsid w:val="003E4601"/>
  </w:style>
  <w:style w:type="paragraph" w:styleId="26">
    <w:name w:val="Body Text Indent 2"/>
    <w:aliases w:val=" Знак"/>
    <w:basedOn w:val="a"/>
    <w:link w:val="27"/>
    <w:rsid w:val="003E4601"/>
    <w:pPr>
      <w:spacing w:after="120" w:line="480" w:lineRule="auto"/>
      <w:ind w:left="283"/>
    </w:pPr>
    <w:rPr>
      <w:rFonts w:eastAsia="Times New Roman" w:cs="Times New Roman"/>
      <w:sz w:val="24"/>
      <w:szCs w:val="24"/>
      <w:lang w:eastAsia="ru-RU"/>
    </w:rPr>
  </w:style>
  <w:style w:type="character" w:customStyle="1" w:styleId="27">
    <w:name w:val="Основной текст с отступом 2 Знак"/>
    <w:aliases w:val=" Знак Знак"/>
    <w:basedOn w:val="a0"/>
    <w:link w:val="26"/>
    <w:rsid w:val="003E4601"/>
    <w:rPr>
      <w:rFonts w:ascii="Times New Roman" w:eastAsia="Times New Roman" w:hAnsi="Times New Roman" w:cs="Times New Roman"/>
      <w:sz w:val="24"/>
      <w:szCs w:val="24"/>
      <w:lang w:eastAsia="ru-RU"/>
    </w:rPr>
  </w:style>
  <w:style w:type="paragraph" w:customStyle="1" w:styleId="ConsNormal">
    <w:name w:val="ConsNormal"/>
    <w:rsid w:val="003E460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Indent"/>
    <w:aliases w:val="Мой Заголовок 1,Основной текст 1,Нумерованный список !!,Надин стиль"/>
    <w:basedOn w:val="a"/>
    <w:link w:val="af0"/>
    <w:rsid w:val="003E4601"/>
    <w:pPr>
      <w:spacing w:after="120" w:line="240" w:lineRule="auto"/>
      <w:ind w:left="283"/>
    </w:pPr>
    <w:rPr>
      <w:rFonts w:eastAsia="Times New Roman" w:cs="Times New Roman"/>
      <w:sz w:val="24"/>
      <w:szCs w:val="24"/>
      <w:lang w:eastAsia="ru-RU"/>
    </w:rPr>
  </w:style>
  <w:style w:type="character" w:customStyle="1" w:styleId="af0">
    <w:name w:val="Основной текст с отступом Знак"/>
    <w:aliases w:val="Мой Заголовок 1 Знак,Основной текст 1 Знак,Нумерованный список !! Знак,Надин стиль Знак"/>
    <w:basedOn w:val="a0"/>
    <w:link w:val="af"/>
    <w:rsid w:val="003E4601"/>
    <w:rPr>
      <w:rFonts w:ascii="Times New Roman" w:eastAsia="Times New Roman" w:hAnsi="Times New Roman" w:cs="Times New Roman"/>
      <w:sz w:val="24"/>
      <w:szCs w:val="24"/>
      <w:lang w:eastAsia="ru-RU"/>
    </w:rPr>
  </w:style>
  <w:style w:type="paragraph" w:customStyle="1" w:styleId="af1">
    <w:name w:val="Словарная статья"/>
    <w:basedOn w:val="a"/>
    <w:next w:val="a"/>
    <w:rsid w:val="003E460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2">
    <w:name w:val="Date"/>
    <w:basedOn w:val="a"/>
    <w:next w:val="a"/>
    <w:link w:val="af3"/>
    <w:rsid w:val="003E4601"/>
    <w:pPr>
      <w:spacing w:after="60" w:line="240" w:lineRule="auto"/>
      <w:jc w:val="both"/>
    </w:pPr>
    <w:rPr>
      <w:rFonts w:eastAsia="Times New Roman" w:cs="Times New Roman"/>
      <w:sz w:val="24"/>
      <w:szCs w:val="20"/>
      <w:lang w:eastAsia="ru-RU"/>
    </w:rPr>
  </w:style>
  <w:style w:type="character" w:customStyle="1" w:styleId="af3">
    <w:name w:val="Дата Знак"/>
    <w:basedOn w:val="a0"/>
    <w:link w:val="af2"/>
    <w:rsid w:val="003E4601"/>
    <w:rPr>
      <w:rFonts w:ascii="Times New Roman" w:eastAsia="Times New Roman" w:hAnsi="Times New Roman" w:cs="Times New Roman"/>
      <w:sz w:val="24"/>
      <w:szCs w:val="20"/>
      <w:lang w:eastAsia="ru-RU"/>
    </w:rPr>
  </w:style>
  <w:style w:type="character" w:styleId="af4">
    <w:name w:val="page number"/>
    <w:rsid w:val="003E4601"/>
    <w:rPr>
      <w:rFonts w:ascii="Times New Roman" w:hAnsi="Times New Roman"/>
    </w:rPr>
  </w:style>
  <w:style w:type="paragraph" w:styleId="af5">
    <w:name w:val="List Bullet"/>
    <w:basedOn w:val="a"/>
    <w:autoRedefine/>
    <w:rsid w:val="003E4601"/>
    <w:pPr>
      <w:widowControl w:val="0"/>
      <w:spacing w:after="60" w:line="240" w:lineRule="auto"/>
      <w:jc w:val="both"/>
    </w:pPr>
    <w:rPr>
      <w:rFonts w:eastAsia="Times New Roman" w:cs="Times New Roman"/>
      <w:sz w:val="24"/>
      <w:szCs w:val="24"/>
      <w:lang w:eastAsia="ru-RU"/>
    </w:rPr>
  </w:style>
  <w:style w:type="paragraph" w:customStyle="1" w:styleId="11">
    <w:name w:val="Стиль1"/>
    <w:basedOn w:val="a"/>
    <w:rsid w:val="003E4601"/>
    <w:pPr>
      <w:keepNext/>
      <w:keepLines/>
      <w:widowControl w:val="0"/>
      <w:suppressLineNumbers/>
      <w:tabs>
        <w:tab w:val="num" w:pos="432"/>
      </w:tabs>
      <w:suppressAutoHyphens/>
      <w:spacing w:after="60" w:line="240" w:lineRule="auto"/>
      <w:ind w:left="432" w:hanging="432"/>
    </w:pPr>
    <w:rPr>
      <w:rFonts w:eastAsia="Times New Roman" w:cs="Times New Roman"/>
      <w:b/>
      <w:szCs w:val="24"/>
      <w:lang w:eastAsia="ru-RU"/>
    </w:rPr>
  </w:style>
  <w:style w:type="paragraph" w:customStyle="1" w:styleId="28">
    <w:name w:val="Стиль2"/>
    <w:basedOn w:val="29"/>
    <w:rsid w:val="003E4601"/>
    <w:pPr>
      <w:keepNext/>
      <w:keepLines/>
      <w:widowControl w:val="0"/>
      <w:suppressLineNumbers/>
      <w:tabs>
        <w:tab w:val="clear" w:pos="926"/>
        <w:tab w:val="num" w:pos="1836"/>
      </w:tabs>
      <w:suppressAutoHyphens/>
      <w:ind w:left="1836" w:hanging="576"/>
    </w:pPr>
    <w:rPr>
      <w:b/>
      <w:szCs w:val="20"/>
    </w:rPr>
  </w:style>
  <w:style w:type="paragraph" w:styleId="29">
    <w:name w:val="List Number 2"/>
    <w:basedOn w:val="a"/>
    <w:rsid w:val="003E4601"/>
    <w:pPr>
      <w:tabs>
        <w:tab w:val="num" w:pos="926"/>
      </w:tabs>
      <w:spacing w:after="60" w:line="240" w:lineRule="auto"/>
      <w:ind w:left="926" w:hanging="360"/>
      <w:jc w:val="both"/>
    </w:pPr>
    <w:rPr>
      <w:rFonts w:eastAsia="Times New Roman" w:cs="Times New Roman"/>
      <w:sz w:val="24"/>
      <w:szCs w:val="24"/>
      <w:lang w:eastAsia="ru-RU"/>
    </w:rPr>
  </w:style>
  <w:style w:type="paragraph" w:customStyle="1" w:styleId="2-11">
    <w:name w:val="содержание2-11"/>
    <w:basedOn w:val="a"/>
    <w:rsid w:val="003E4601"/>
    <w:pPr>
      <w:spacing w:after="60" w:line="240" w:lineRule="auto"/>
      <w:jc w:val="both"/>
    </w:pPr>
    <w:rPr>
      <w:rFonts w:eastAsia="Times New Roman" w:cs="Times New Roman"/>
      <w:sz w:val="24"/>
      <w:szCs w:val="24"/>
      <w:lang w:eastAsia="ru-RU"/>
    </w:rPr>
  </w:style>
  <w:style w:type="paragraph" w:styleId="2a">
    <w:name w:val="Body Text 2"/>
    <w:basedOn w:val="a"/>
    <w:link w:val="2b"/>
    <w:rsid w:val="003E4601"/>
    <w:pPr>
      <w:spacing w:after="120" w:line="480" w:lineRule="auto"/>
      <w:jc w:val="both"/>
    </w:pPr>
    <w:rPr>
      <w:rFonts w:eastAsia="Times New Roman" w:cs="Times New Roman"/>
      <w:sz w:val="24"/>
      <w:szCs w:val="24"/>
      <w:lang w:eastAsia="ru-RU"/>
    </w:rPr>
  </w:style>
  <w:style w:type="character" w:customStyle="1" w:styleId="2b">
    <w:name w:val="Основной текст 2 Знак"/>
    <w:basedOn w:val="a0"/>
    <w:link w:val="2a"/>
    <w:rsid w:val="003E4601"/>
    <w:rPr>
      <w:rFonts w:ascii="Times New Roman" w:eastAsia="Times New Roman" w:hAnsi="Times New Roman" w:cs="Times New Roman"/>
      <w:sz w:val="24"/>
      <w:szCs w:val="24"/>
      <w:lang w:eastAsia="ru-RU"/>
    </w:rPr>
  </w:style>
  <w:style w:type="paragraph" w:styleId="2c">
    <w:name w:val="toc 2"/>
    <w:basedOn w:val="a"/>
    <w:next w:val="a"/>
    <w:autoRedefine/>
    <w:rsid w:val="003E4601"/>
    <w:pPr>
      <w:keepLines/>
      <w:widowControl w:val="0"/>
      <w:suppressLineNumbers/>
      <w:tabs>
        <w:tab w:val="right" w:leader="dot" w:pos="9628"/>
      </w:tabs>
      <w:suppressAutoHyphens/>
      <w:spacing w:after="0" w:line="240" w:lineRule="auto"/>
      <w:jc w:val="both"/>
    </w:pPr>
    <w:rPr>
      <w:rFonts w:eastAsia="Times New Roman" w:cs="Times New Roman"/>
      <w:b/>
      <w:sz w:val="20"/>
      <w:szCs w:val="20"/>
      <w:lang w:eastAsia="ru-RU"/>
    </w:rPr>
  </w:style>
  <w:style w:type="paragraph" w:styleId="34">
    <w:name w:val="Body Text 3"/>
    <w:basedOn w:val="a"/>
    <w:link w:val="35"/>
    <w:rsid w:val="003E4601"/>
    <w:pPr>
      <w:spacing w:after="120" w:line="240" w:lineRule="auto"/>
      <w:jc w:val="both"/>
    </w:pPr>
    <w:rPr>
      <w:rFonts w:eastAsia="Times New Roman" w:cs="Times New Roman"/>
      <w:sz w:val="16"/>
      <w:szCs w:val="16"/>
      <w:lang w:eastAsia="ru-RU"/>
    </w:rPr>
  </w:style>
  <w:style w:type="character" w:customStyle="1" w:styleId="35">
    <w:name w:val="Основной текст 3 Знак"/>
    <w:basedOn w:val="a0"/>
    <w:link w:val="34"/>
    <w:rsid w:val="003E4601"/>
    <w:rPr>
      <w:rFonts w:ascii="Times New Roman" w:eastAsia="Times New Roman" w:hAnsi="Times New Roman" w:cs="Times New Roman"/>
      <w:sz w:val="16"/>
      <w:szCs w:val="16"/>
      <w:lang w:eastAsia="ru-RU"/>
    </w:rPr>
  </w:style>
  <w:style w:type="paragraph" w:styleId="af6">
    <w:name w:val="Title"/>
    <w:basedOn w:val="a"/>
    <w:link w:val="af7"/>
    <w:qFormat/>
    <w:rsid w:val="003E4601"/>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7">
    <w:name w:val="Название Знак"/>
    <w:basedOn w:val="a0"/>
    <w:link w:val="af6"/>
    <w:rsid w:val="003E4601"/>
    <w:rPr>
      <w:rFonts w:ascii="Arial" w:eastAsia="Times New Roman" w:hAnsi="Arial" w:cs="Times New Roman"/>
      <w:b/>
      <w:kern w:val="28"/>
      <w:sz w:val="32"/>
      <w:szCs w:val="20"/>
      <w:lang w:eastAsia="ru-RU"/>
    </w:rPr>
  </w:style>
  <w:style w:type="paragraph" w:styleId="HTML1">
    <w:name w:val="HTML Address"/>
    <w:basedOn w:val="a"/>
    <w:link w:val="HTML2"/>
    <w:rsid w:val="003E4601"/>
    <w:pPr>
      <w:spacing w:after="60" w:line="240" w:lineRule="auto"/>
      <w:jc w:val="both"/>
    </w:pPr>
    <w:rPr>
      <w:rFonts w:eastAsia="Times New Roman" w:cs="Times New Roman"/>
      <w:i/>
      <w:iCs/>
      <w:sz w:val="24"/>
      <w:szCs w:val="24"/>
      <w:lang w:eastAsia="ru-RU"/>
    </w:rPr>
  </w:style>
  <w:style w:type="character" w:customStyle="1" w:styleId="HTML2">
    <w:name w:val="Адрес HTML Знак"/>
    <w:basedOn w:val="a0"/>
    <w:link w:val="HTML1"/>
    <w:rsid w:val="003E4601"/>
    <w:rPr>
      <w:rFonts w:ascii="Times New Roman" w:eastAsia="Times New Roman" w:hAnsi="Times New Roman" w:cs="Times New Roman"/>
      <w:i/>
      <w:iCs/>
      <w:sz w:val="24"/>
      <w:szCs w:val="24"/>
      <w:lang w:eastAsia="ru-RU"/>
    </w:rPr>
  </w:style>
  <w:style w:type="paragraph" w:styleId="2d">
    <w:name w:val="List Bullet 2"/>
    <w:basedOn w:val="a"/>
    <w:autoRedefine/>
    <w:rsid w:val="003E4601"/>
    <w:pPr>
      <w:tabs>
        <w:tab w:val="num" w:pos="643"/>
      </w:tabs>
      <w:spacing w:after="60" w:line="240" w:lineRule="auto"/>
      <w:ind w:left="643" w:hanging="360"/>
      <w:jc w:val="both"/>
    </w:pPr>
    <w:rPr>
      <w:rFonts w:eastAsia="Times New Roman" w:cs="Times New Roman"/>
      <w:sz w:val="24"/>
      <w:szCs w:val="20"/>
      <w:lang w:eastAsia="ru-RU"/>
    </w:rPr>
  </w:style>
  <w:style w:type="paragraph" w:styleId="36">
    <w:name w:val="List Bullet 3"/>
    <w:basedOn w:val="a"/>
    <w:autoRedefine/>
    <w:rsid w:val="003E4601"/>
    <w:pPr>
      <w:tabs>
        <w:tab w:val="num" w:pos="926"/>
      </w:tabs>
      <w:spacing w:after="60" w:line="240" w:lineRule="auto"/>
      <w:ind w:left="926" w:hanging="360"/>
      <w:jc w:val="both"/>
    </w:pPr>
    <w:rPr>
      <w:rFonts w:eastAsia="Times New Roman" w:cs="Times New Roman"/>
      <w:sz w:val="24"/>
      <w:szCs w:val="20"/>
      <w:lang w:eastAsia="ru-RU"/>
    </w:rPr>
  </w:style>
  <w:style w:type="paragraph" w:styleId="41">
    <w:name w:val="List Bullet 4"/>
    <w:basedOn w:val="a"/>
    <w:autoRedefine/>
    <w:rsid w:val="003E4601"/>
    <w:pPr>
      <w:tabs>
        <w:tab w:val="num" w:pos="1209"/>
      </w:tabs>
      <w:spacing w:after="60" w:line="240" w:lineRule="auto"/>
      <w:ind w:left="1209" w:hanging="360"/>
      <w:jc w:val="both"/>
    </w:pPr>
    <w:rPr>
      <w:rFonts w:eastAsia="Times New Roman" w:cs="Times New Roman"/>
      <w:sz w:val="24"/>
      <w:szCs w:val="20"/>
      <w:lang w:eastAsia="ru-RU"/>
    </w:rPr>
  </w:style>
  <w:style w:type="paragraph" w:styleId="53">
    <w:name w:val="List Bullet 5"/>
    <w:basedOn w:val="a"/>
    <w:autoRedefine/>
    <w:rsid w:val="003E4601"/>
    <w:pPr>
      <w:tabs>
        <w:tab w:val="num" w:pos="1492"/>
      </w:tabs>
      <w:spacing w:after="60" w:line="240" w:lineRule="auto"/>
      <w:ind w:left="1492" w:hanging="360"/>
      <w:jc w:val="both"/>
    </w:pPr>
    <w:rPr>
      <w:rFonts w:eastAsia="Times New Roman" w:cs="Times New Roman"/>
      <w:sz w:val="24"/>
      <w:szCs w:val="20"/>
      <w:lang w:eastAsia="ru-RU"/>
    </w:rPr>
  </w:style>
  <w:style w:type="paragraph" w:styleId="af8">
    <w:name w:val="List Number"/>
    <w:basedOn w:val="a"/>
    <w:rsid w:val="003E4601"/>
    <w:pPr>
      <w:tabs>
        <w:tab w:val="num" w:pos="360"/>
      </w:tabs>
      <w:spacing w:after="60" w:line="240" w:lineRule="auto"/>
      <w:ind w:left="360" w:hanging="360"/>
      <w:jc w:val="both"/>
    </w:pPr>
    <w:rPr>
      <w:rFonts w:eastAsia="Times New Roman" w:cs="Times New Roman"/>
      <w:sz w:val="24"/>
      <w:szCs w:val="20"/>
      <w:lang w:eastAsia="ru-RU"/>
    </w:rPr>
  </w:style>
  <w:style w:type="paragraph" w:styleId="37">
    <w:name w:val="List Number 3"/>
    <w:basedOn w:val="a"/>
    <w:rsid w:val="003E4601"/>
    <w:pPr>
      <w:tabs>
        <w:tab w:val="num" w:pos="926"/>
      </w:tabs>
      <w:spacing w:after="60" w:line="240" w:lineRule="auto"/>
      <w:ind w:left="926" w:hanging="360"/>
      <w:jc w:val="both"/>
    </w:pPr>
    <w:rPr>
      <w:rFonts w:eastAsia="Times New Roman" w:cs="Times New Roman"/>
      <w:sz w:val="24"/>
      <w:szCs w:val="20"/>
      <w:lang w:eastAsia="ru-RU"/>
    </w:rPr>
  </w:style>
  <w:style w:type="paragraph" w:styleId="42">
    <w:name w:val="List Number 4"/>
    <w:basedOn w:val="a"/>
    <w:rsid w:val="003E4601"/>
    <w:pPr>
      <w:tabs>
        <w:tab w:val="num" w:pos="1209"/>
      </w:tabs>
      <w:spacing w:after="60" w:line="240" w:lineRule="auto"/>
      <w:ind w:left="1209" w:hanging="360"/>
      <w:jc w:val="both"/>
    </w:pPr>
    <w:rPr>
      <w:rFonts w:eastAsia="Times New Roman" w:cs="Times New Roman"/>
      <w:sz w:val="24"/>
      <w:szCs w:val="20"/>
      <w:lang w:eastAsia="ru-RU"/>
    </w:rPr>
  </w:style>
  <w:style w:type="paragraph" w:styleId="54">
    <w:name w:val="List Number 5"/>
    <w:basedOn w:val="a"/>
    <w:rsid w:val="003E4601"/>
    <w:pPr>
      <w:tabs>
        <w:tab w:val="num" w:pos="1492"/>
      </w:tabs>
      <w:spacing w:after="60" w:line="240" w:lineRule="auto"/>
      <w:ind w:left="1492" w:hanging="360"/>
      <w:jc w:val="both"/>
    </w:pPr>
    <w:rPr>
      <w:rFonts w:eastAsia="Times New Roman" w:cs="Times New Roman"/>
      <w:sz w:val="24"/>
      <w:szCs w:val="20"/>
      <w:lang w:eastAsia="ru-RU"/>
    </w:rPr>
  </w:style>
  <w:style w:type="paragraph" w:styleId="af9">
    <w:name w:val="Subtitle"/>
    <w:basedOn w:val="a"/>
    <w:link w:val="afa"/>
    <w:qFormat/>
    <w:rsid w:val="003E4601"/>
    <w:pPr>
      <w:spacing w:after="60" w:line="240" w:lineRule="auto"/>
      <w:jc w:val="center"/>
      <w:outlineLvl w:val="1"/>
    </w:pPr>
    <w:rPr>
      <w:rFonts w:ascii="Arial" w:eastAsia="Times New Roman" w:hAnsi="Arial" w:cs="Times New Roman"/>
      <w:sz w:val="24"/>
      <w:szCs w:val="20"/>
      <w:lang w:eastAsia="ru-RU"/>
    </w:rPr>
  </w:style>
  <w:style w:type="character" w:customStyle="1" w:styleId="afa">
    <w:name w:val="Подзаголовок Знак"/>
    <w:basedOn w:val="a0"/>
    <w:link w:val="af9"/>
    <w:rsid w:val="003E4601"/>
    <w:rPr>
      <w:rFonts w:ascii="Arial" w:eastAsia="Times New Roman" w:hAnsi="Arial" w:cs="Times New Roman"/>
      <w:sz w:val="24"/>
      <w:szCs w:val="20"/>
      <w:lang w:eastAsia="ru-RU"/>
    </w:rPr>
  </w:style>
  <w:style w:type="paragraph" w:styleId="38">
    <w:name w:val="Body Text Indent 3"/>
    <w:basedOn w:val="a"/>
    <w:link w:val="39"/>
    <w:rsid w:val="003E4601"/>
    <w:pPr>
      <w:spacing w:after="120" w:line="240" w:lineRule="auto"/>
      <w:ind w:left="283"/>
      <w:jc w:val="both"/>
    </w:pPr>
    <w:rPr>
      <w:rFonts w:eastAsia="Times New Roman" w:cs="Times New Roman"/>
      <w:sz w:val="16"/>
      <w:szCs w:val="20"/>
      <w:lang w:eastAsia="ru-RU"/>
    </w:rPr>
  </w:style>
  <w:style w:type="character" w:customStyle="1" w:styleId="39">
    <w:name w:val="Основной текст с отступом 3 Знак"/>
    <w:basedOn w:val="a0"/>
    <w:link w:val="38"/>
    <w:rsid w:val="003E4601"/>
    <w:rPr>
      <w:rFonts w:ascii="Times New Roman" w:eastAsia="Times New Roman" w:hAnsi="Times New Roman" w:cs="Times New Roman"/>
      <w:sz w:val="16"/>
      <w:szCs w:val="20"/>
      <w:lang w:eastAsia="ru-RU"/>
    </w:rPr>
  </w:style>
  <w:style w:type="paragraph" w:styleId="afb">
    <w:name w:val="Block Text"/>
    <w:basedOn w:val="a"/>
    <w:rsid w:val="003E4601"/>
    <w:pPr>
      <w:spacing w:after="120" w:line="240" w:lineRule="auto"/>
      <w:ind w:left="1440" w:right="1440"/>
      <w:jc w:val="both"/>
    </w:pPr>
    <w:rPr>
      <w:rFonts w:eastAsia="Times New Roman" w:cs="Times New Roman"/>
      <w:sz w:val="24"/>
      <w:szCs w:val="20"/>
      <w:lang w:eastAsia="ru-RU"/>
    </w:rPr>
  </w:style>
  <w:style w:type="paragraph" w:styleId="afc">
    <w:name w:val="Plain Text"/>
    <w:basedOn w:val="a"/>
    <w:link w:val="afd"/>
    <w:rsid w:val="003E4601"/>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3E4601"/>
    <w:rPr>
      <w:rFonts w:ascii="Courier New" w:eastAsia="Times New Roman" w:hAnsi="Courier New" w:cs="Times New Roman"/>
      <w:sz w:val="20"/>
      <w:szCs w:val="20"/>
      <w:lang w:eastAsia="ru-RU"/>
    </w:rPr>
  </w:style>
  <w:style w:type="paragraph" w:customStyle="1" w:styleId="12">
    <w:name w:val="Обычный (веб)1"/>
    <w:aliases w:val="Normal (Web),Обычный (Web),Обычный (веб)11,Обычный (веб)2"/>
    <w:basedOn w:val="a"/>
    <w:rsid w:val="003E4601"/>
    <w:pPr>
      <w:spacing w:before="100" w:beforeAutospacing="1" w:after="100" w:afterAutospacing="1" w:line="240" w:lineRule="auto"/>
    </w:pPr>
    <w:rPr>
      <w:rFonts w:eastAsia="Times New Roman" w:cs="Times New Roman"/>
      <w:sz w:val="24"/>
      <w:szCs w:val="24"/>
      <w:lang w:eastAsia="ru-RU"/>
    </w:rPr>
  </w:style>
  <w:style w:type="paragraph" w:styleId="afe">
    <w:name w:val="envelope address"/>
    <w:basedOn w:val="a"/>
    <w:rsid w:val="003E460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3">
    <w:name w:val="HTML Acronym"/>
    <w:basedOn w:val="a0"/>
    <w:rsid w:val="003E4601"/>
  </w:style>
  <w:style w:type="character" w:styleId="aff">
    <w:name w:val="Emphasis"/>
    <w:qFormat/>
    <w:rsid w:val="003E4601"/>
    <w:rPr>
      <w:i/>
      <w:iCs/>
    </w:rPr>
  </w:style>
  <w:style w:type="character" w:styleId="HTML4">
    <w:name w:val="HTML Keyboard"/>
    <w:rsid w:val="003E4601"/>
    <w:rPr>
      <w:rFonts w:ascii="Courier New" w:hAnsi="Courier New" w:cs="Courier New"/>
      <w:sz w:val="20"/>
      <w:szCs w:val="20"/>
    </w:rPr>
  </w:style>
  <w:style w:type="character" w:styleId="HTML5">
    <w:name w:val="HTML Code"/>
    <w:rsid w:val="003E4601"/>
    <w:rPr>
      <w:rFonts w:ascii="Courier New" w:hAnsi="Courier New" w:cs="Courier New"/>
      <w:sz w:val="20"/>
      <w:szCs w:val="20"/>
    </w:rPr>
  </w:style>
  <w:style w:type="paragraph" w:styleId="aff0">
    <w:name w:val="Body Text First Indent"/>
    <w:basedOn w:val="ad"/>
    <w:link w:val="aff1"/>
    <w:rsid w:val="003E4601"/>
    <w:pPr>
      <w:shd w:val="clear" w:color="auto" w:fill="auto"/>
      <w:spacing w:after="120"/>
      <w:ind w:firstLine="210"/>
      <w:jc w:val="both"/>
    </w:pPr>
    <w:rPr>
      <w:szCs w:val="24"/>
    </w:rPr>
  </w:style>
  <w:style w:type="character" w:customStyle="1" w:styleId="aff1">
    <w:name w:val="Красная строка Знак"/>
    <w:basedOn w:val="ae"/>
    <w:link w:val="aff0"/>
    <w:rsid w:val="003E4601"/>
    <w:rPr>
      <w:szCs w:val="24"/>
    </w:rPr>
  </w:style>
  <w:style w:type="paragraph" w:styleId="2e">
    <w:name w:val="Body Text First Indent 2"/>
    <w:basedOn w:val="af"/>
    <w:link w:val="2f"/>
    <w:rsid w:val="003E4601"/>
    <w:pPr>
      <w:ind w:firstLine="210"/>
      <w:jc w:val="both"/>
    </w:pPr>
  </w:style>
  <w:style w:type="character" w:customStyle="1" w:styleId="2f">
    <w:name w:val="Красная строка 2 Знак"/>
    <w:basedOn w:val="af0"/>
    <w:link w:val="2e"/>
    <w:rsid w:val="003E4601"/>
  </w:style>
  <w:style w:type="character" w:styleId="aff2">
    <w:name w:val="line number"/>
    <w:basedOn w:val="a0"/>
    <w:rsid w:val="003E4601"/>
  </w:style>
  <w:style w:type="character" w:styleId="HTML6">
    <w:name w:val="HTML Sample"/>
    <w:rsid w:val="003E4601"/>
    <w:rPr>
      <w:rFonts w:ascii="Courier New" w:hAnsi="Courier New" w:cs="Courier New"/>
    </w:rPr>
  </w:style>
  <w:style w:type="paragraph" w:styleId="2f0">
    <w:name w:val="envelope return"/>
    <w:basedOn w:val="a"/>
    <w:rsid w:val="003E4601"/>
    <w:pPr>
      <w:spacing w:after="60" w:line="240" w:lineRule="auto"/>
      <w:jc w:val="both"/>
    </w:pPr>
    <w:rPr>
      <w:rFonts w:ascii="Arial" w:eastAsia="Times New Roman" w:hAnsi="Arial" w:cs="Arial"/>
      <w:sz w:val="20"/>
      <w:szCs w:val="20"/>
      <w:lang w:eastAsia="ru-RU"/>
    </w:rPr>
  </w:style>
  <w:style w:type="paragraph" w:styleId="aff3">
    <w:name w:val="Normal Indent"/>
    <w:basedOn w:val="a"/>
    <w:rsid w:val="003E4601"/>
    <w:pPr>
      <w:spacing w:after="60" w:line="240" w:lineRule="auto"/>
      <w:ind w:left="708"/>
      <w:jc w:val="both"/>
    </w:pPr>
    <w:rPr>
      <w:rFonts w:eastAsia="Times New Roman" w:cs="Times New Roman"/>
      <w:sz w:val="24"/>
      <w:szCs w:val="24"/>
      <w:lang w:eastAsia="ru-RU"/>
    </w:rPr>
  </w:style>
  <w:style w:type="character" w:styleId="HTML7">
    <w:name w:val="HTML Definition"/>
    <w:rsid w:val="003E4601"/>
    <w:rPr>
      <w:i/>
      <w:iCs/>
    </w:rPr>
  </w:style>
  <w:style w:type="character" w:styleId="HTML8">
    <w:name w:val="HTML Variable"/>
    <w:rsid w:val="003E4601"/>
    <w:rPr>
      <w:i/>
      <w:iCs/>
    </w:rPr>
  </w:style>
  <w:style w:type="character" w:styleId="HTML9">
    <w:name w:val="HTML Typewriter"/>
    <w:rsid w:val="003E4601"/>
    <w:rPr>
      <w:rFonts w:ascii="Courier New" w:hAnsi="Courier New" w:cs="Courier New"/>
      <w:sz w:val="20"/>
      <w:szCs w:val="20"/>
    </w:rPr>
  </w:style>
  <w:style w:type="paragraph" w:styleId="aff4">
    <w:name w:val="Signature"/>
    <w:basedOn w:val="a"/>
    <w:link w:val="aff5"/>
    <w:rsid w:val="003E4601"/>
    <w:pPr>
      <w:spacing w:after="60" w:line="240" w:lineRule="auto"/>
      <w:ind w:left="4252"/>
      <w:jc w:val="both"/>
    </w:pPr>
    <w:rPr>
      <w:rFonts w:eastAsia="Times New Roman" w:cs="Times New Roman"/>
      <w:sz w:val="24"/>
      <w:szCs w:val="24"/>
      <w:lang w:eastAsia="ru-RU"/>
    </w:rPr>
  </w:style>
  <w:style w:type="character" w:customStyle="1" w:styleId="aff5">
    <w:name w:val="Подпись Знак"/>
    <w:basedOn w:val="a0"/>
    <w:link w:val="aff4"/>
    <w:rsid w:val="003E4601"/>
    <w:rPr>
      <w:rFonts w:ascii="Times New Roman" w:eastAsia="Times New Roman" w:hAnsi="Times New Roman" w:cs="Times New Roman"/>
      <w:sz w:val="24"/>
      <w:szCs w:val="24"/>
      <w:lang w:eastAsia="ru-RU"/>
    </w:rPr>
  </w:style>
  <w:style w:type="paragraph" w:styleId="aff6">
    <w:name w:val="Salutation"/>
    <w:basedOn w:val="a"/>
    <w:next w:val="a"/>
    <w:link w:val="aff7"/>
    <w:rsid w:val="003E4601"/>
    <w:pPr>
      <w:spacing w:after="60" w:line="240" w:lineRule="auto"/>
      <w:jc w:val="both"/>
    </w:pPr>
    <w:rPr>
      <w:rFonts w:eastAsia="Times New Roman" w:cs="Times New Roman"/>
      <w:sz w:val="24"/>
      <w:szCs w:val="24"/>
      <w:lang w:eastAsia="ru-RU"/>
    </w:rPr>
  </w:style>
  <w:style w:type="character" w:customStyle="1" w:styleId="aff7">
    <w:name w:val="Приветствие Знак"/>
    <w:basedOn w:val="a0"/>
    <w:link w:val="aff6"/>
    <w:rsid w:val="003E4601"/>
    <w:rPr>
      <w:rFonts w:ascii="Times New Roman" w:eastAsia="Times New Roman" w:hAnsi="Times New Roman" w:cs="Times New Roman"/>
      <w:sz w:val="24"/>
      <w:szCs w:val="24"/>
      <w:lang w:eastAsia="ru-RU"/>
    </w:rPr>
  </w:style>
  <w:style w:type="paragraph" w:styleId="aff8">
    <w:name w:val="List Continue"/>
    <w:basedOn w:val="a"/>
    <w:rsid w:val="003E4601"/>
    <w:pPr>
      <w:spacing w:after="120" w:line="240" w:lineRule="auto"/>
      <w:ind w:left="283"/>
      <w:jc w:val="both"/>
    </w:pPr>
    <w:rPr>
      <w:rFonts w:eastAsia="Times New Roman" w:cs="Times New Roman"/>
      <w:sz w:val="24"/>
      <w:szCs w:val="24"/>
      <w:lang w:eastAsia="ru-RU"/>
    </w:rPr>
  </w:style>
  <w:style w:type="paragraph" w:styleId="2f1">
    <w:name w:val="List Continue 2"/>
    <w:basedOn w:val="a"/>
    <w:rsid w:val="003E4601"/>
    <w:pPr>
      <w:spacing w:after="120" w:line="240" w:lineRule="auto"/>
      <w:ind w:left="566"/>
      <w:jc w:val="both"/>
    </w:pPr>
    <w:rPr>
      <w:rFonts w:eastAsia="Times New Roman" w:cs="Times New Roman"/>
      <w:sz w:val="24"/>
      <w:szCs w:val="24"/>
      <w:lang w:eastAsia="ru-RU"/>
    </w:rPr>
  </w:style>
  <w:style w:type="paragraph" w:styleId="3a">
    <w:name w:val="List Continue 3"/>
    <w:basedOn w:val="a"/>
    <w:rsid w:val="003E4601"/>
    <w:pPr>
      <w:spacing w:after="120" w:line="240" w:lineRule="auto"/>
      <w:ind w:left="849"/>
      <w:jc w:val="both"/>
    </w:pPr>
    <w:rPr>
      <w:rFonts w:eastAsia="Times New Roman" w:cs="Times New Roman"/>
      <w:sz w:val="24"/>
      <w:szCs w:val="24"/>
      <w:lang w:eastAsia="ru-RU"/>
    </w:rPr>
  </w:style>
  <w:style w:type="paragraph" w:styleId="43">
    <w:name w:val="List Continue 4"/>
    <w:basedOn w:val="a"/>
    <w:rsid w:val="003E4601"/>
    <w:pPr>
      <w:spacing w:after="120" w:line="240" w:lineRule="auto"/>
      <w:ind w:left="1132"/>
      <w:jc w:val="both"/>
    </w:pPr>
    <w:rPr>
      <w:rFonts w:eastAsia="Times New Roman" w:cs="Times New Roman"/>
      <w:sz w:val="24"/>
      <w:szCs w:val="24"/>
      <w:lang w:eastAsia="ru-RU"/>
    </w:rPr>
  </w:style>
  <w:style w:type="paragraph" w:styleId="55">
    <w:name w:val="List Continue 5"/>
    <w:basedOn w:val="a"/>
    <w:rsid w:val="003E4601"/>
    <w:pPr>
      <w:spacing w:after="120" w:line="240" w:lineRule="auto"/>
      <w:ind w:left="1415"/>
      <w:jc w:val="both"/>
    </w:pPr>
    <w:rPr>
      <w:rFonts w:eastAsia="Times New Roman" w:cs="Times New Roman"/>
      <w:sz w:val="24"/>
      <w:szCs w:val="24"/>
      <w:lang w:eastAsia="ru-RU"/>
    </w:rPr>
  </w:style>
  <w:style w:type="character" w:styleId="aff9">
    <w:name w:val="FollowedHyperlink"/>
    <w:uiPriority w:val="99"/>
    <w:rsid w:val="003E4601"/>
    <w:rPr>
      <w:color w:val="800080"/>
      <w:u w:val="single"/>
    </w:rPr>
  </w:style>
  <w:style w:type="paragraph" w:styleId="affa">
    <w:name w:val="Closing"/>
    <w:basedOn w:val="a"/>
    <w:link w:val="affb"/>
    <w:rsid w:val="003E4601"/>
    <w:pPr>
      <w:spacing w:after="60" w:line="240" w:lineRule="auto"/>
      <w:ind w:left="4252"/>
      <w:jc w:val="both"/>
    </w:pPr>
    <w:rPr>
      <w:rFonts w:eastAsia="Times New Roman" w:cs="Times New Roman"/>
      <w:sz w:val="24"/>
      <w:szCs w:val="24"/>
      <w:lang w:eastAsia="ru-RU"/>
    </w:rPr>
  </w:style>
  <w:style w:type="character" w:customStyle="1" w:styleId="affb">
    <w:name w:val="Прощание Знак"/>
    <w:basedOn w:val="a0"/>
    <w:link w:val="affa"/>
    <w:rsid w:val="003E4601"/>
    <w:rPr>
      <w:rFonts w:ascii="Times New Roman" w:eastAsia="Times New Roman" w:hAnsi="Times New Roman" w:cs="Times New Roman"/>
      <w:sz w:val="24"/>
      <w:szCs w:val="24"/>
      <w:lang w:eastAsia="ru-RU"/>
    </w:rPr>
  </w:style>
  <w:style w:type="paragraph" w:styleId="affc">
    <w:name w:val="List"/>
    <w:basedOn w:val="a"/>
    <w:rsid w:val="003E4601"/>
    <w:pPr>
      <w:spacing w:after="60" w:line="240" w:lineRule="auto"/>
      <w:ind w:left="283" w:hanging="283"/>
      <w:jc w:val="both"/>
    </w:pPr>
    <w:rPr>
      <w:rFonts w:eastAsia="Times New Roman" w:cs="Times New Roman"/>
      <w:sz w:val="24"/>
      <w:szCs w:val="24"/>
      <w:lang w:eastAsia="ru-RU"/>
    </w:rPr>
  </w:style>
  <w:style w:type="paragraph" w:styleId="2f2">
    <w:name w:val="List 2"/>
    <w:basedOn w:val="a"/>
    <w:rsid w:val="003E4601"/>
    <w:pPr>
      <w:spacing w:after="60" w:line="240" w:lineRule="auto"/>
      <w:ind w:left="566" w:hanging="283"/>
      <w:jc w:val="both"/>
    </w:pPr>
    <w:rPr>
      <w:rFonts w:eastAsia="Times New Roman" w:cs="Times New Roman"/>
      <w:sz w:val="24"/>
      <w:szCs w:val="24"/>
      <w:lang w:eastAsia="ru-RU"/>
    </w:rPr>
  </w:style>
  <w:style w:type="paragraph" w:styleId="3b">
    <w:name w:val="List 3"/>
    <w:basedOn w:val="a"/>
    <w:rsid w:val="003E4601"/>
    <w:pPr>
      <w:spacing w:after="60" w:line="240" w:lineRule="auto"/>
      <w:ind w:left="849" w:hanging="283"/>
      <w:jc w:val="both"/>
    </w:pPr>
    <w:rPr>
      <w:rFonts w:eastAsia="Times New Roman" w:cs="Times New Roman"/>
      <w:sz w:val="24"/>
      <w:szCs w:val="24"/>
      <w:lang w:eastAsia="ru-RU"/>
    </w:rPr>
  </w:style>
  <w:style w:type="paragraph" w:styleId="44">
    <w:name w:val="List 4"/>
    <w:basedOn w:val="a"/>
    <w:rsid w:val="003E4601"/>
    <w:pPr>
      <w:spacing w:after="60" w:line="240" w:lineRule="auto"/>
      <w:ind w:left="1132" w:hanging="283"/>
      <w:jc w:val="both"/>
    </w:pPr>
    <w:rPr>
      <w:rFonts w:eastAsia="Times New Roman" w:cs="Times New Roman"/>
      <w:sz w:val="24"/>
      <w:szCs w:val="24"/>
      <w:lang w:eastAsia="ru-RU"/>
    </w:rPr>
  </w:style>
  <w:style w:type="paragraph" w:styleId="56">
    <w:name w:val="List 5"/>
    <w:basedOn w:val="a"/>
    <w:rsid w:val="003E4601"/>
    <w:pPr>
      <w:spacing w:after="60" w:line="240" w:lineRule="auto"/>
      <w:ind w:left="1415" w:hanging="283"/>
      <w:jc w:val="both"/>
    </w:pPr>
    <w:rPr>
      <w:rFonts w:eastAsia="Times New Roman" w:cs="Times New Roman"/>
      <w:sz w:val="24"/>
      <w:szCs w:val="24"/>
      <w:lang w:eastAsia="ru-RU"/>
    </w:rPr>
  </w:style>
  <w:style w:type="character" w:styleId="affd">
    <w:name w:val="Strong"/>
    <w:uiPriority w:val="22"/>
    <w:qFormat/>
    <w:rsid w:val="003E4601"/>
    <w:rPr>
      <w:b/>
      <w:bCs/>
    </w:rPr>
  </w:style>
  <w:style w:type="character" w:styleId="HTMLa">
    <w:name w:val="HTML Cite"/>
    <w:rsid w:val="003E4601"/>
    <w:rPr>
      <w:i/>
      <w:iCs/>
    </w:rPr>
  </w:style>
  <w:style w:type="paragraph" w:styleId="affe">
    <w:name w:val="Message Header"/>
    <w:basedOn w:val="a"/>
    <w:link w:val="afff"/>
    <w:rsid w:val="003E460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
    <w:name w:val="Шапка Знак"/>
    <w:basedOn w:val="a0"/>
    <w:link w:val="affe"/>
    <w:rsid w:val="003E4601"/>
    <w:rPr>
      <w:rFonts w:ascii="Arial" w:eastAsia="Times New Roman" w:hAnsi="Arial" w:cs="Times New Roman"/>
      <w:sz w:val="24"/>
      <w:szCs w:val="24"/>
      <w:shd w:val="pct20" w:color="auto" w:fill="auto"/>
      <w:lang w:eastAsia="ru-RU"/>
    </w:rPr>
  </w:style>
  <w:style w:type="paragraph" w:styleId="afff0">
    <w:name w:val="E-mail Signature"/>
    <w:basedOn w:val="a"/>
    <w:link w:val="afff1"/>
    <w:rsid w:val="003E4601"/>
    <w:pPr>
      <w:spacing w:after="60" w:line="240" w:lineRule="auto"/>
      <w:jc w:val="both"/>
    </w:pPr>
    <w:rPr>
      <w:rFonts w:eastAsia="Times New Roman" w:cs="Times New Roman"/>
      <w:sz w:val="24"/>
      <w:szCs w:val="24"/>
      <w:lang w:eastAsia="ru-RU"/>
    </w:rPr>
  </w:style>
  <w:style w:type="character" w:customStyle="1" w:styleId="afff1">
    <w:name w:val="Электронная подпись Знак"/>
    <w:basedOn w:val="a0"/>
    <w:link w:val="afff0"/>
    <w:rsid w:val="003E4601"/>
    <w:rPr>
      <w:rFonts w:ascii="Times New Roman" w:eastAsia="Times New Roman" w:hAnsi="Times New Roman" w:cs="Times New Roman"/>
      <w:sz w:val="24"/>
      <w:szCs w:val="24"/>
      <w:lang w:eastAsia="ru-RU"/>
    </w:rPr>
  </w:style>
  <w:style w:type="paragraph" w:customStyle="1" w:styleId="2-1">
    <w:name w:val="содержание2-1"/>
    <w:basedOn w:val="3"/>
    <w:next w:val="a"/>
    <w:rsid w:val="003E4601"/>
  </w:style>
  <w:style w:type="paragraph" w:customStyle="1" w:styleId="210">
    <w:name w:val="Заголовок 2.1"/>
    <w:basedOn w:val="1"/>
    <w:rsid w:val="003E4601"/>
    <w:pPr>
      <w:keepLines/>
      <w:widowControl w:val="0"/>
      <w:suppressLineNumbers/>
      <w:suppressAutoHyphens/>
    </w:pPr>
    <w:rPr>
      <w:caps/>
      <w:szCs w:val="28"/>
    </w:rPr>
  </w:style>
  <w:style w:type="character" w:customStyle="1" w:styleId="13">
    <w:name w:val="Знак Знак1"/>
    <w:rsid w:val="003E4601"/>
    <w:rPr>
      <w:noProof w:val="0"/>
      <w:sz w:val="24"/>
      <w:lang w:val="ru-RU" w:eastAsia="ru-RU" w:bidi="ar-SA"/>
    </w:rPr>
  </w:style>
  <w:style w:type="character" w:customStyle="1" w:styleId="3c">
    <w:name w:val="Стиль3 Знак"/>
    <w:basedOn w:val="13"/>
    <w:rsid w:val="003E4601"/>
  </w:style>
  <w:style w:type="paragraph" w:customStyle="1" w:styleId="45">
    <w:name w:val="Стиль4"/>
    <w:basedOn w:val="2"/>
    <w:next w:val="a"/>
    <w:rsid w:val="003E4601"/>
    <w:pPr>
      <w:keepLines/>
      <w:widowControl w:val="0"/>
      <w:suppressLineNumbers/>
      <w:suppressAutoHyphens/>
      <w:spacing w:before="0"/>
      <w:ind w:firstLine="567"/>
      <w:jc w:val="center"/>
    </w:pPr>
    <w:rPr>
      <w:rFonts w:ascii="Times New Roman" w:hAnsi="Times New Roman"/>
      <w:bCs w:val="0"/>
      <w:i w:val="0"/>
      <w:iCs w:val="0"/>
      <w:sz w:val="30"/>
      <w:szCs w:val="20"/>
    </w:rPr>
  </w:style>
  <w:style w:type="paragraph" w:customStyle="1" w:styleId="afff2">
    <w:name w:val="Таблица заголовок"/>
    <w:basedOn w:val="a"/>
    <w:rsid w:val="003E4601"/>
    <w:pPr>
      <w:spacing w:before="120" w:after="120" w:line="360" w:lineRule="auto"/>
      <w:jc w:val="right"/>
    </w:pPr>
    <w:rPr>
      <w:rFonts w:eastAsia="Times New Roman" w:cs="Times New Roman"/>
      <w:b/>
      <w:szCs w:val="28"/>
      <w:lang w:eastAsia="ru-RU"/>
    </w:rPr>
  </w:style>
  <w:style w:type="paragraph" w:customStyle="1" w:styleId="afff3">
    <w:name w:val="текст таблицы"/>
    <w:basedOn w:val="a"/>
    <w:rsid w:val="003E4601"/>
    <w:pPr>
      <w:spacing w:before="120" w:after="0" w:line="240" w:lineRule="auto"/>
      <w:ind w:right="-102"/>
    </w:pPr>
    <w:rPr>
      <w:rFonts w:eastAsia="Times New Roman" w:cs="Times New Roman"/>
      <w:sz w:val="24"/>
      <w:szCs w:val="24"/>
      <w:lang w:eastAsia="ru-RU"/>
    </w:rPr>
  </w:style>
  <w:style w:type="paragraph" w:customStyle="1" w:styleId="afff4">
    <w:name w:val="Пункт Знак"/>
    <w:basedOn w:val="a"/>
    <w:rsid w:val="003E4601"/>
    <w:pPr>
      <w:tabs>
        <w:tab w:val="num" w:pos="1134"/>
        <w:tab w:val="left" w:pos="1701"/>
      </w:tabs>
      <w:snapToGrid w:val="0"/>
      <w:spacing w:after="0" w:line="360" w:lineRule="auto"/>
      <w:ind w:left="1134" w:hanging="567"/>
      <w:jc w:val="both"/>
    </w:pPr>
    <w:rPr>
      <w:rFonts w:eastAsia="Times New Roman" w:cs="Times New Roman"/>
      <w:szCs w:val="20"/>
      <w:lang w:eastAsia="ru-RU"/>
    </w:rPr>
  </w:style>
  <w:style w:type="paragraph" w:customStyle="1" w:styleId="afff5">
    <w:name w:val="a"/>
    <w:basedOn w:val="a"/>
    <w:rsid w:val="003E4601"/>
    <w:pPr>
      <w:snapToGrid w:val="0"/>
      <w:spacing w:after="0" w:line="360" w:lineRule="auto"/>
      <w:ind w:left="1134" w:hanging="567"/>
      <w:jc w:val="both"/>
    </w:pPr>
    <w:rPr>
      <w:rFonts w:eastAsia="Times New Roman" w:cs="Times New Roman"/>
      <w:szCs w:val="28"/>
      <w:lang w:eastAsia="ru-RU"/>
    </w:rPr>
  </w:style>
  <w:style w:type="paragraph" w:customStyle="1" w:styleId="afff6">
    <w:name w:val="Комментарий пользователя"/>
    <w:basedOn w:val="a"/>
    <w:next w:val="a"/>
    <w:rsid w:val="003E4601"/>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d">
    <w:name w:val="Стиль3 Знак Знак"/>
    <w:rsid w:val="003E4601"/>
    <w:rPr>
      <w:noProof w:val="0"/>
      <w:sz w:val="24"/>
      <w:lang w:val="ru-RU" w:eastAsia="ru-RU" w:bidi="ar-SA"/>
    </w:rPr>
  </w:style>
  <w:style w:type="character" w:customStyle="1" w:styleId="labeltextlot21">
    <w:name w:val="label_text_lot_21"/>
    <w:rsid w:val="003E4601"/>
    <w:rPr>
      <w:color w:val="0000FF"/>
      <w:sz w:val="20"/>
      <w:szCs w:val="20"/>
    </w:rPr>
  </w:style>
  <w:style w:type="character" w:customStyle="1" w:styleId="spanheaderlot21">
    <w:name w:val="span_header_lot_21"/>
    <w:rsid w:val="003E4601"/>
    <w:rPr>
      <w:b/>
      <w:bCs/>
      <w:sz w:val="20"/>
      <w:szCs w:val="20"/>
    </w:rPr>
  </w:style>
  <w:style w:type="paragraph" w:customStyle="1" w:styleId="xl48">
    <w:name w:val="xl48"/>
    <w:basedOn w:val="a"/>
    <w:rsid w:val="003E4601"/>
    <w:pPr>
      <w:pBdr>
        <w:top w:val="single" w:sz="4" w:space="0" w:color="auto"/>
        <w:bottom w:val="single" w:sz="4" w:space="0" w:color="auto"/>
      </w:pBdr>
      <w:spacing w:before="100" w:beforeAutospacing="1" w:after="100" w:afterAutospacing="1" w:line="240" w:lineRule="auto"/>
    </w:pPr>
    <w:rPr>
      <w:rFonts w:ascii="Arial" w:eastAsia="Arial Unicode MS" w:hAnsi="Arial" w:cs="Arial Unicode MS"/>
      <w:sz w:val="22"/>
      <w:lang w:eastAsia="ru-RU"/>
    </w:rPr>
  </w:style>
  <w:style w:type="paragraph" w:customStyle="1" w:styleId="xl44">
    <w:name w:val="xl44"/>
    <w:basedOn w:val="a"/>
    <w:rsid w:val="003E4601"/>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22"/>
      <w:lang w:eastAsia="ru-RU"/>
    </w:rPr>
  </w:style>
  <w:style w:type="paragraph" w:customStyle="1" w:styleId="afff7">
    <w:name w:val="Подпись письма"/>
    <w:basedOn w:val="a"/>
    <w:rsid w:val="003E4601"/>
    <w:pPr>
      <w:tabs>
        <w:tab w:val="right" w:pos="9639"/>
      </w:tabs>
      <w:overflowPunct w:val="0"/>
      <w:autoSpaceDE w:val="0"/>
      <w:autoSpaceDN w:val="0"/>
      <w:adjustRightInd w:val="0"/>
      <w:spacing w:after="0" w:line="240" w:lineRule="auto"/>
      <w:textAlignment w:val="baseline"/>
    </w:pPr>
    <w:rPr>
      <w:rFonts w:ascii="Times New Roman CYR" w:eastAsia="Times New Roman" w:hAnsi="Times New Roman CYR" w:cs="Times New Roman"/>
      <w:sz w:val="24"/>
      <w:szCs w:val="20"/>
      <w:lang w:eastAsia="ru-RU"/>
    </w:rPr>
  </w:style>
  <w:style w:type="paragraph" w:customStyle="1" w:styleId="font5">
    <w:name w:val="font5"/>
    <w:basedOn w:val="a"/>
    <w:rsid w:val="003E4601"/>
    <w:pPr>
      <w:spacing w:before="100" w:beforeAutospacing="1" w:after="100" w:afterAutospacing="1" w:line="240" w:lineRule="auto"/>
    </w:pPr>
    <w:rPr>
      <w:rFonts w:eastAsia="Times New Roman" w:cs="Times New Roman"/>
      <w:sz w:val="24"/>
      <w:szCs w:val="24"/>
      <w:lang w:eastAsia="ru-RU"/>
    </w:rPr>
  </w:style>
  <w:style w:type="paragraph" w:customStyle="1" w:styleId="font6">
    <w:name w:val="font6"/>
    <w:basedOn w:val="a"/>
    <w:rsid w:val="003E4601"/>
    <w:pPr>
      <w:spacing w:before="100" w:beforeAutospacing="1" w:after="100" w:afterAutospacing="1" w:line="240" w:lineRule="auto"/>
    </w:pPr>
    <w:rPr>
      <w:rFonts w:eastAsia="Times New Roman" w:cs="Times New Roman"/>
      <w:b/>
      <w:bCs/>
      <w:sz w:val="20"/>
      <w:szCs w:val="20"/>
      <w:lang w:eastAsia="ru-RU"/>
    </w:rPr>
  </w:style>
  <w:style w:type="paragraph" w:customStyle="1" w:styleId="font7">
    <w:name w:val="font7"/>
    <w:basedOn w:val="a"/>
    <w:rsid w:val="003E4601"/>
    <w:pPr>
      <w:spacing w:before="100" w:beforeAutospacing="1" w:after="100" w:afterAutospacing="1" w:line="240" w:lineRule="auto"/>
    </w:pPr>
    <w:rPr>
      <w:rFonts w:eastAsia="Times New Roman" w:cs="Times New Roman"/>
      <w:sz w:val="20"/>
      <w:szCs w:val="20"/>
      <w:lang w:eastAsia="ru-RU"/>
    </w:rPr>
  </w:style>
  <w:style w:type="paragraph" w:customStyle="1" w:styleId="xl24">
    <w:name w:val="xl24"/>
    <w:basedOn w:val="a"/>
    <w:rsid w:val="003E4601"/>
    <w:pPr>
      <w:spacing w:before="100" w:beforeAutospacing="1" w:after="100" w:afterAutospacing="1" w:line="240" w:lineRule="auto"/>
    </w:pPr>
    <w:rPr>
      <w:rFonts w:eastAsia="Times New Roman" w:cs="Times New Roman"/>
      <w:sz w:val="24"/>
      <w:szCs w:val="24"/>
      <w:lang w:eastAsia="ru-RU"/>
    </w:rPr>
  </w:style>
  <w:style w:type="paragraph" w:customStyle="1" w:styleId="xl25">
    <w:name w:val="xl25"/>
    <w:basedOn w:val="a"/>
    <w:rsid w:val="003E4601"/>
    <w:pPr>
      <w:spacing w:before="100" w:beforeAutospacing="1" w:after="100" w:afterAutospacing="1" w:line="240" w:lineRule="auto"/>
      <w:jc w:val="center"/>
    </w:pPr>
    <w:rPr>
      <w:rFonts w:eastAsia="Times New Roman" w:cs="Times New Roman"/>
      <w:sz w:val="24"/>
      <w:szCs w:val="24"/>
      <w:lang w:eastAsia="ru-RU"/>
    </w:rPr>
  </w:style>
  <w:style w:type="paragraph" w:customStyle="1" w:styleId="xl26">
    <w:name w:val="xl26"/>
    <w:basedOn w:val="a"/>
    <w:rsid w:val="003E460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27">
    <w:name w:val="xl27"/>
    <w:basedOn w:val="a"/>
    <w:rsid w:val="003E460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28">
    <w:name w:val="xl28"/>
    <w:basedOn w:val="a"/>
    <w:rsid w:val="003E460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29">
    <w:name w:val="xl29"/>
    <w:basedOn w:val="a"/>
    <w:rsid w:val="003E460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30">
    <w:name w:val="xl30"/>
    <w:basedOn w:val="a"/>
    <w:rsid w:val="003E460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31">
    <w:name w:val="xl31"/>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32">
    <w:name w:val="xl32"/>
    <w:basedOn w:val="a"/>
    <w:rsid w:val="003E460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33">
    <w:name w:val="xl33"/>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34">
    <w:name w:val="xl34"/>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35">
    <w:name w:val="xl35"/>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36">
    <w:name w:val="xl36"/>
    <w:basedOn w:val="a"/>
    <w:rsid w:val="003E4601"/>
    <w:pPr>
      <w:pBdr>
        <w:top w:val="single" w:sz="4" w:space="0" w:color="auto"/>
        <w:bottom w:val="single" w:sz="4" w:space="0" w:color="auto"/>
      </w:pBdr>
      <w:spacing w:before="100" w:beforeAutospacing="1" w:after="100" w:afterAutospacing="1" w:line="240" w:lineRule="auto"/>
      <w:jc w:val="right"/>
    </w:pPr>
    <w:rPr>
      <w:rFonts w:eastAsia="Times New Roman" w:cs="Times New Roman"/>
      <w:sz w:val="22"/>
      <w:lang w:eastAsia="ru-RU"/>
    </w:rPr>
  </w:style>
  <w:style w:type="paragraph" w:customStyle="1" w:styleId="xl37">
    <w:name w:val="xl37"/>
    <w:basedOn w:val="a"/>
    <w:rsid w:val="003E4601"/>
    <w:pPr>
      <w:pBdr>
        <w:top w:val="single" w:sz="4" w:space="0" w:color="auto"/>
        <w:bottom w:val="single" w:sz="4" w:space="0" w:color="auto"/>
      </w:pBdr>
      <w:spacing w:before="100" w:beforeAutospacing="1" w:after="100" w:afterAutospacing="1" w:line="240" w:lineRule="auto"/>
      <w:jc w:val="right"/>
    </w:pPr>
    <w:rPr>
      <w:rFonts w:eastAsia="Times New Roman" w:cs="Times New Roman"/>
      <w:sz w:val="22"/>
      <w:lang w:eastAsia="ru-RU"/>
    </w:rPr>
  </w:style>
  <w:style w:type="paragraph" w:customStyle="1" w:styleId="xl38">
    <w:name w:val="xl38"/>
    <w:basedOn w:val="a"/>
    <w:rsid w:val="003E4601"/>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2"/>
      <w:lang w:eastAsia="ru-RU"/>
    </w:rPr>
  </w:style>
  <w:style w:type="paragraph" w:customStyle="1" w:styleId="xl39">
    <w:name w:val="xl39"/>
    <w:basedOn w:val="a"/>
    <w:rsid w:val="003E4601"/>
    <w:pPr>
      <w:spacing w:before="100" w:beforeAutospacing="1" w:after="100" w:afterAutospacing="1" w:line="240" w:lineRule="auto"/>
    </w:pPr>
    <w:rPr>
      <w:rFonts w:eastAsia="Times New Roman" w:cs="Times New Roman"/>
      <w:sz w:val="22"/>
      <w:lang w:eastAsia="ru-RU"/>
    </w:rPr>
  </w:style>
  <w:style w:type="paragraph" w:customStyle="1" w:styleId="xl40">
    <w:name w:val="xl40"/>
    <w:basedOn w:val="a"/>
    <w:rsid w:val="003E4601"/>
    <w:pPr>
      <w:spacing w:before="100" w:beforeAutospacing="1" w:after="100" w:afterAutospacing="1" w:line="240" w:lineRule="auto"/>
      <w:jc w:val="right"/>
    </w:pPr>
    <w:rPr>
      <w:rFonts w:eastAsia="Times New Roman" w:cs="Times New Roman"/>
      <w:sz w:val="22"/>
      <w:lang w:eastAsia="ru-RU"/>
    </w:rPr>
  </w:style>
  <w:style w:type="paragraph" w:customStyle="1" w:styleId="xl41">
    <w:name w:val="xl41"/>
    <w:basedOn w:val="a"/>
    <w:rsid w:val="003E4601"/>
    <w:pPr>
      <w:spacing w:before="100" w:beforeAutospacing="1" w:after="100" w:afterAutospacing="1" w:line="240" w:lineRule="auto"/>
      <w:jc w:val="right"/>
    </w:pPr>
    <w:rPr>
      <w:rFonts w:eastAsia="Times New Roman" w:cs="Times New Roman"/>
      <w:sz w:val="22"/>
      <w:lang w:eastAsia="ru-RU"/>
    </w:rPr>
  </w:style>
  <w:style w:type="paragraph" w:customStyle="1" w:styleId="xl42">
    <w:name w:val="xl42"/>
    <w:basedOn w:val="a"/>
    <w:rsid w:val="003E4601"/>
    <w:pPr>
      <w:spacing w:before="100" w:beforeAutospacing="1" w:after="100" w:afterAutospacing="1" w:line="240" w:lineRule="auto"/>
      <w:jc w:val="center"/>
    </w:pPr>
    <w:rPr>
      <w:rFonts w:eastAsia="Times New Roman" w:cs="Times New Roman"/>
      <w:sz w:val="22"/>
      <w:lang w:eastAsia="ru-RU"/>
    </w:rPr>
  </w:style>
  <w:style w:type="paragraph" w:customStyle="1" w:styleId="xl43">
    <w:name w:val="xl43"/>
    <w:basedOn w:val="a"/>
    <w:rsid w:val="003E4601"/>
    <w:pPr>
      <w:spacing w:before="100" w:beforeAutospacing="1" w:after="100" w:afterAutospacing="1" w:line="240" w:lineRule="auto"/>
      <w:jc w:val="center"/>
    </w:pPr>
    <w:rPr>
      <w:rFonts w:eastAsia="Times New Roman" w:cs="Times New Roman"/>
      <w:sz w:val="18"/>
      <w:szCs w:val="18"/>
      <w:lang w:eastAsia="ru-RU"/>
    </w:rPr>
  </w:style>
  <w:style w:type="paragraph" w:customStyle="1" w:styleId="xl45">
    <w:name w:val="xl45"/>
    <w:basedOn w:val="a"/>
    <w:rsid w:val="003E4601"/>
    <w:pPr>
      <w:pBdr>
        <w:bottom w:val="single" w:sz="8"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46">
    <w:name w:val="xl46"/>
    <w:basedOn w:val="a"/>
    <w:rsid w:val="003E460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i/>
      <w:iCs/>
      <w:sz w:val="21"/>
      <w:szCs w:val="21"/>
      <w:lang w:eastAsia="ru-RU"/>
    </w:rPr>
  </w:style>
  <w:style w:type="paragraph" w:customStyle="1" w:styleId="xl47">
    <w:name w:val="xl47"/>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1"/>
      <w:szCs w:val="21"/>
      <w:lang w:eastAsia="ru-RU"/>
    </w:rPr>
  </w:style>
  <w:style w:type="paragraph" w:customStyle="1" w:styleId="xl49">
    <w:name w:val="xl49"/>
    <w:basedOn w:val="a"/>
    <w:rsid w:val="003E4601"/>
    <w:pPr>
      <w:pBdr>
        <w:top w:val="double" w:sz="6" w:space="0" w:color="auto"/>
        <w:bottom w:val="double" w:sz="6"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50">
    <w:name w:val="xl50"/>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51">
    <w:name w:val="xl51"/>
    <w:basedOn w:val="a"/>
    <w:rsid w:val="003E4601"/>
    <w:pP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52">
    <w:name w:val="xl52"/>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53">
    <w:name w:val="xl53"/>
    <w:basedOn w:val="a"/>
    <w:rsid w:val="003E4601"/>
    <w:pPr>
      <w:pBdr>
        <w:top w:val="double" w:sz="6" w:space="0" w:color="auto"/>
        <w:left w:val="double" w:sz="6" w:space="0" w:color="auto"/>
        <w:bottom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54">
    <w:name w:val="xl54"/>
    <w:basedOn w:val="a"/>
    <w:rsid w:val="003E4601"/>
    <w:pPr>
      <w:pBdr>
        <w:top w:val="double" w:sz="6" w:space="0" w:color="auto"/>
        <w:bottom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55">
    <w:name w:val="xl55"/>
    <w:basedOn w:val="a"/>
    <w:rsid w:val="003E4601"/>
    <w:pPr>
      <w:pBdr>
        <w:top w:val="double" w:sz="6" w:space="0" w:color="auto"/>
        <w:bottom w:val="double" w:sz="6" w:space="0" w:color="auto"/>
        <w:right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56">
    <w:name w:val="xl56"/>
    <w:basedOn w:val="a"/>
    <w:rsid w:val="003E4601"/>
    <w:pPr>
      <w:pBdr>
        <w:left w:val="single" w:sz="4" w:space="0" w:color="auto"/>
      </w:pBdr>
      <w:spacing w:before="100" w:beforeAutospacing="1" w:after="100" w:afterAutospacing="1" w:line="240" w:lineRule="auto"/>
      <w:jc w:val="both"/>
    </w:pPr>
    <w:rPr>
      <w:rFonts w:eastAsia="Times New Roman" w:cs="Times New Roman"/>
      <w:sz w:val="24"/>
      <w:szCs w:val="24"/>
      <w:lang w:eastAsia="ru-RU"/>
    </w:rPr>
  </w:style>
  <w:style w:type="paragraph" w:customStyle="1" w:styleId="xl57">
    <w:name w:val="xl57"/>
    <w:basedOn w:val="a"/>
    <w:rsid w:val="003E4601"/>
    <w:pPr>
      <w:spacing w:before="100" w:beforeAutospacing="1" w:after="100" w:afterAutospacing="1" w:line="240" w:lineRule="auto"/>
      <w:jc w:val="both"/>
    </w:pPr>
    <w:rPr>
      <w:rFonts w:eastAsia="Times New Roman" w:cs="Times New Roman"/>
      <w:sz w:val="24"/>
      <w:szCs w:val="24"/>
      <w:lang w:eastAsia="ru-RU"/>
    </w:rPr>
  </w:style>
  <w:style w:type="paragraph" w:customStyle="1" w:styleId="xl58">
    <w:name w:val="xl58"/>
    <w:basedOn w:val="a"/>
    <w:rsid w:val="003E4601"/>
    <w:pPr>
      <w:pBdr>
        <w:right w:val="single" w:sz="4" w:space="0" w:color="auto"/>
      </w:pBdr>
      <w:spacing w:before="100" w:beforeAutospacing="1" w:after="100" w:afterAutospacing="1" w:line="240" w:lineRule="auto"/>
      <w:jc w:val="both"/>
    </w:pPr>
    <w:rPr>
      <w:rFonts w:eastAsia="Times New Roman" w:cs="Times New Roman"/>
      <w:sz w:val="24"/>
      <w:szCs w:val="24"/>
      <w:lang w:eastAsia="ru-RU"/>
    </w:rPr>
  </w:style>
  <w:style w:type="paragraph" w:customStyle="1" w:styleId="xl59">
    <w:name w:val="xl59"/>
    <w:basedOn w:val="a"/>
    <w:rsid w:val="003E460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0">
    <w:name w:val="xl60"/>
    <w:basedOn w:val="a"/>
    <w:rsid w:val="003E4601"/>
    <w:pPr>
      <w:pBdr>
        <w:top w:val="single" w:sz="4" w:space="0" w:color="auto"/>
        <w:bottom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1">
    <w:name w:val="xl61"/>
    <w:basedOn w:val="a"/>
    <w:rsid w:val="003E460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2">
    <w:name w:val="xl62"/>
    <w:basedOn w:val="a"/>
    <w:rsid w:val="003E460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3">
    <w:name w:val="xl63"/>
    <w:basedOn w:val="a"/>
    <w:rsid w:val="003E4601"/>
    <w:pPr>
      <w:pBdr>
        <w:top w:val="single" w:sz="4" w:space="0" w:color="auto"/>
        <w:bottom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4">
    <w:name w:val="xl64"/>
    <w:basedOn w:val="a"/>
    <w:rsid w:val="003E4601"/>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2"/>
      <w:lang w:eastAsia="ru-RU"/>
    </w:rPr>
  </w:style>
  <w:style w:type="paragraph" w:customStyle="1" w:styleId="xl65">
    <w:name w:val="xl65"/>
    <w:basedOn w:val="a"/>
    <w:rsid w:val="003E4601"/>
    <w:pPr>
      <w:pBdr>
        <w:top w:val="single" w:sz="4" w:space="0" w:color="auto"/>
        <w:bottom w:val="single" w:sz="4" w:space="0" w:color="auto"/>
      </w:pBdr>
      <w:spacing w:before="100" w:beforeAutospacing="1" w:after="100" w:afterAutospacing="1" w:line="240" w:lineRule="auto"/>
      <w:jc w:val="right"/>
    </w:pPr>
    <w:rPr>
      <w:rFonts w:eastAsia="Times New Roman" w:cs="Times New Roman"/>
      <w:b/>
      <w:bCs/>
      <w:sz w:val="22"/>
      <w:lang w:eastAsia="ru-RU"/>
    </w:rPr>
  </w:style>
  <w:style w:type="paragraph" w:customStyle="1" w:styleId="xl66">
    <w:name w:val="xl66"/>
    <w:basedOn w:val="a"/>
    <w:rsid w:val="003E4601"/>
    <w:pPr>
      <w:pBdr>
        <w:top w:val="single" w:sz="4" w:space="0" w:color="auto"/>
        <w:bottom w:val="single" w:sz="4" w:space="0" w:color="auto"/>
      </w:pBdr>
      <w:spacing w:before="100" w:beforeAutospacing="1" w:after="100" w:afterAutospacing="1" w:line="240" w:lineRule="auto"/>
      <w:jc w:val="right"/>
    </w:pPr>
    <w:rPr>
      <w:rFonts w:eastAsia="Times New Roman" w:cs="Times New Roman"/>
      <w:b/>
      <w:bCs/>
      <w:sz w:val="22"/>
      <w:lang w:eastAsia="ru-RU"/>
    </w:rPr>
  </w:style>
  <w:style w:type="paragraph" w:customStyle="1" w:styleId="xl67">
    <w:name w:val="xl67"/>
    <w:basedOn w:val="a"/>
    <w:rsid w:val="003E4601"/>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2"/>
      <w:lang w:eastAsia="ru-RU"/>
    </w:rPr>
  </w:style>
  <w:style w:type="paragraph" w:customStyle="1" w:styleId="xl68">
    <w:name w:val="xl68"/>
    <w:basedOn w:val="a"/>
    <w:rsid w:val="003E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69">
    <w:name w:val="xl69"/>
    <w:basedOn w:val="a"/>
    <w:rsid w:val="003E460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70">
    <w:name w:val="xl70"/>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71">
    <w:name w:val="xl71"/>
    <w:basedOn w:val="a"/>
    <w:rsid w:val="003E460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72">
    <w:name w:val="xl72"/>
    <w:basedOn w:val="a"/>
    <w:rsid w:val="003E460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73">
    <w:name w:val="xl73"/>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74">
    <w:name w:val="xl74"/>
    <w:basedOn w:val="a"/>
    <w:rsid w:val="003E460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75">
    <w:name w:val="xl75"/>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76">
    <w:name w:val="xl76"/>
    <w:basedOn w:val="a"/>
    <w:rsid w:val="003E4601"/>
    <w:pPr>
      <w:spacing w:before="100" w:beforeAutospacing="1" w:after="100" w:afterAutospacing="1" w:line="240" w:lineRule="auto"/>
      <w:jc w:val="right"/>
    </w:pPr>
    <w:rPr>
      <w:rFonts w:eastAsia="Times New Roman" w:cs="Times New Roman"/>
      <w:sz w:val="24"/>
      <w:szCs w:val="24"/>
      <w:lang w:eastAsia="ru-RU"/>
    </w:rPr>
  </w:style>
  <w:style w:type="paragraph" w:customStyle="1" w:styleId="xl77">
    <w:name w:val="xl77"/>
    <w:basedOn w:val="a"/>
    <w:rsid w:val="003E460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i/>
      <w:iCs/>
      <w:sz w:val="21"/>
      <w:szCs w:val="21"/>
      <w:lang w:eastAsia="ru-RU"/>
    </w:rPr>
  </w:style>
  <w:style w:type="paragraph" w:customStyle="1" w:styleId="xl78">
    <w:name w:val="xl78"/>
    <w:basedOn w:val="a"/>
    <w:rsid w:val="003E4601"/>
    <w:pPr>
      <w:pBdr>
        <w:top w:val="double" w:sz="6" w:space="0" w:color="auto"/>
        <w:bottom w:val="double" w:sz="6" w:space="0" w:color="auto"/>
        <w:right w:val="double" w:sz="6"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9">
    <w:name w:val="xl79"/>
    <w:basedOn w:val="a"/>
    <w:rsid w:val="003E4601"/>
    <w:pPr>
      <w:pBdr>
        <w:top w:val="double" w:sz="6" w:space="0" w:color="auto"/>
        <w:bottom w:val="double" w:sz="6"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0">
    <w:name w:val="xl80"/>
    <w:basedOn w:val="a"/>
    <w:rsid w:val="003E4601"/>
    <w:pPr>
      <w:pBdr>
        <w:top w:val="double" w:sz="6" w:space="0" w:color="auto"/>
        <w:bottom w:val="double" w:sz="6" w:space="0" w:color="auto"/>
        <w:right w:val="double" w:sz="6"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81">
    <w:name w:val="xl81"/>
    <w:basedOn w:val="a"/>
    <w:rsid w:val="003E4601"/>
    <w:pPr>
      <w:pBdr>
        <w:left w:val="single" w:sz="4" w:space="0" w:color="auto"/>
        <w:bottom w:val="single" w:sz="4" w:space="0" w:color="auto"/>
      </w:pBdr>
      <w:spacing w:before="100" w:beforeAutospacing="1" w:after="100" w:afterAutospacing="1" w:line="240" w:lineRule="auto"/>
    </w:pPr>
    <w:rPr>
      <w:rFonts w:eastAsia="Times New Roman" w:cs="Times New Roman"/>
      <w:b/>
      <w:bCs/>
      <w:i/>
      <w:iCs/>
      <w:sz w:val="24"/>
      <w:szCs w:val="24"/>
      <w:lang w:eastAsia="ru-RU"/>
    </w:rPr>
  </w:style>
  <w:style w:type="paragraph" w:customStyle="1" w:styleId="xl82">
    <w:name w:val="xl82"/>
    <w:basedOn w:val="a"/>
    <w:rsid w:val="003E4601"/>
    <w:pPr>
      <w:pBdr>
        <w:bottom w:val="single" w:sz="4" w:space="0" w:color="auto"/>
      </w:pBdr>
      <w:spacing w:before="100" w:beforeAutospacing="1" w:after="100" w:afterAutospacing="1" w:line="240" w:lineRule="auto"/>
    </w:pPr>
    <w:rPr>
      <w:rFonts w:eastAsia="Times New Roman" w:cs="Times New Roman"/>
      <w:b/>
      <w:bCs/>
      <w:i/>
      <w:iCs/>
      <w:sz w:val="24"/>
      <w:szCs w:val="24"/>
      <w:lang w:eastAsia="ru-RU"/>
    </w:rPr>
  </w:style>
  <w:style w:type="paragraph" w:customStyle="1" w:styleId="xl83">
    <w:name w:val="xl83"/>
    <w:basedOn w:val="a"/>
    <w:rsid w:val="003E4601"/>
    <w:pPr>
      <w:pBdr>
        <w:bottom w:val="single" w:sz="4" w:space="0" w:color="auto"/>
        <w:right w:val="single" w:sz="4" w:space="0" w:color="auto"/>
      </w:pBdr>
      <w:spacing w:before="100" w:beforeAutospacing="1" w:after="100" w:afterAutospacing="1" w:line="240" w:lineRule="auto"/>
    </w:pPr>
    <w:rPr>
      <w:rFonts w:eastAsia="Times New Roman" w:cs="Times New Roman"/>
      <w:b/>
      <w:bCs/>
      <w:i/>
      <w:iCs/>
      <w:sz w:val="24"/>
      <w:szCs w:val="24"/>
      <w:lang w:eastAsia="ru-RU"/>
    </w:rPr>
  </w:style>
  <w:style w:type="paragraph" w:customStyle="1" w:styleId="xl84">
    <w:name w:val="xl84"/>
    <w:basedOn w:val="a"/>
    <w:rsid w:val="003E4601"/>
    <w:pPr>
      <w:pBdr>
        <w:left w:val="single" w:sz="4"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85">
    <w:name w:val="xl85"/>
    <w:basedOn w:val="a"/>
    <w:rsid w:val="003E4601"/>
    <w:pPr>
      <w:spacing w:before="100" w:beforeAutospacing="1" w:after="100" w:afterAutospacing="1" w:line="240" w:lineRule="auto"/>
      <w:jc w:val="both"/>
    </w:pPr>
    <w:rPr>
      <w:rFonts w:eastAsia="Times New Roman" w:cs="Times New Roman"/>
      <w:b/>
      <w:bCs/>
      <w:sz w:val="24"/>
      <w:szCs w:val="24"/>
      <w:lang w:eastAsia="ru-RU"/>
    </w:rPr>
  </w:style>
  <w:style w:type="paragraph" w:customStyle="1" w:styleId="xl86">
    <w:name w:val="xl86"/>
    <w:basedOn w:val="a"/>
    <w:rsid w:val="003E4601"/>
    <w:pPr>
      <w:pBdr>
        <w:right w:val="single" w:sz="4"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87">
    <w:name w:val="xl87"/>
    <w:basedOn w:val="a"/>
    <w:rsid w:val="003E4601"/>
    <w:pPr>
      <w:spacing w:before="100" w:beforeAutospacing="1" w:after="100" w:afterAutospacing="1" w:line="240" w:lineRule="auto"/>
      <w:jc w:val="right"/>
    </w:pPr>
    <w:rPr>
      <w:rFonts w:eastAsia="Times New Roman" w:cs="Times New Roman"/>
      <w:sz w:val="24"/>
      <w:szCs w:val="24"/>
      <w:lang w:eastAsia="ru-RU"/>
    </w:rPr>
  </w:style>
  <w:style w:type="paragraph" w:customStyle="1" w:styleId="xl88">
    <w:name w:val="xl88"/>
    <w:basedOn w:val="a"/>
    <w:rsid w:val="003E4601"/>
    <w:pP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89">
    <w:name w:val="xl89"/>
    <w:basedOn w:val="a"/>
    <w:rsid w:val="003E4601"/>
    <w:pPr>
      <w:pBdr>
        <w:left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90">
    <w:name w:val="xl90"/>
    <w:basedOn w:val="a"/>
    <w:rsid w:val="003E4601"/>
    <w:pPr>
      <w:spacing w:before="100" w:beforeAutospacing="1" w:after="100" w:afterAutospacing="1" w:line="240" w:lineRule="auto"/>
    </w:pPr>
    <w:rPr>
      <w:rFonts w:eastAsia="Times New Roman" w:cs="Times New Roman"/>
      <w:sz w:val="24"/>
      <w:szCs w:val="24"/>
      <w:lang w:eastAsia="ru-RU"/>
    </w:rPr>
  </w:style>
  <w:style w:type="paragraph" w:customStyle="1" w:styleId="xl91">
    <w:name w:val="xl91"/>
    <w:basedOn w:val="a"/>
    <w:rsid w:val="003E4601"/>
    <w:pPr>
      <w:pBdr>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2">
    <w:name w:val="xl92"/>
    <w:basedOn w:val="a"/>
    <w:rsid w:val="003E4601"/>
    <w:pPr>
      <w:pBdr>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93">
    <w:name w:val="xl93"/>
    <w:basedOn w:val="a"/>
    <w:rsid w:val="003E4601"/>
    <w:pPr>
      <w:pBdr>
        <w:bottom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4">
    <w:name w:val="xl94"/>
    <w:basedOn w:val="a"/>
    <w:rsid w:val="003E4601"/>
    <w:pPr>
      <w:pBdr>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5">
    <w:name w:val="xl95"/>
    <w:basedOn w:val="a"/>
    <w:rsid w:val="003E4601"/>
    <w:pPr>
      <w:pBdr>
        <w:lef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6">
    <w:name w:val="xl96"/>
    <w:basedOn w:val="a"/>
    <w:rsid w:val="003E4601"/>
    <w:pPr>
      <w:pBdr>
        <w:left w:val="single" w:sz="4" w:space="0" w:color="auto"/>
        <w:bottom w:val="single" w:sz="4" w:space="0" w:color="auto"/>
      </w:pBdr>
      <w:spacing w:before="100" w:beforeAutospacing="1" w:after="100" w:afterAutospacing="1" w:line="240" w:lineRule="auto"/>
      <w:jc w:val="both"/>
    </w:pPr>
    <w:rPr>
      <w:rFonts w:eastAsia="Times New Roman" w:cs="Times New Roman"/>
      <w:sz w:val="24"/>
      <w:szCs w:val="24"/>
      <w:lang w:eastAsia="ru-RU"/>
    </w:rPr>
  </w:style>
  <w:style w:type="paragraph" w:customStyle="1" w:styleId="xl97">
    <w:name w:val="xl97"/>
    <w:basedOn w:val="a"/>
    <w:rsid w:val="003E4601"/>
    <w:pPr>
      <w:pBdr>
        <w:bottom w:val="single" w:sz="4" w:space="0" w:color="auto"/>
      </w:pBdr>
      <w:spacing w:before="100" w:beforeAutospacing="1" w:after="100" w:afterAutospacing="1" w:line="240" w:lineRule="auto"/>
      <w:jc w:val="both"/>
    </w:pPr>
    <w:rPr>
      <w:rFonts w:eastAsia="Times New Roman" w:cs="Times New Roman"/>
      <w:sz w:val="24"/>
      <w:szCs w:val="24"/>
      <w:lang w:eastAsia="ru-RU"/>
    </w:rPr>
  </w:style>
  <w:style w:type="paragraph" w:customStyle="1" w:styleId="xl98">
    <w:name w:val="xl98"/>
    <w:basedOn w:val="a"/>
    <w:rsid w:val="003E4601"/>
    <w:pPr>
      <w:pBdr>
        <w:bottom w:val="single" w:sz="4" w:space="0" w:color="auto"/>
        <w:right w:val="single" w:sz="4" w:space="0" w:color="auto"/>
      </w:pBdr>
      <w:spacing w:before="100" w:beforeAutospacing="1" w:after="100" w:afterAutospacing="1" w:line="240" w:lineRule="auto"/>
      <w:jc w:val="both"/>
    </w:pPr>
    <w:rPr>
      <w:rFonts w:eastAsia="Times New Roman" w:cs="Times New Roman"/>
      <w:sz w:val="24"/>
      <w:szCs w:val="24"/>
      <w:lang w:eastAsia="ru-RU"/>
    </w:rPr>
  </w:style>
  <w:style w:type="paragraph" w:customStyle="1" w:styleId="xl99">
    <w:name w:val="xl99"/>
    <w:basedOn w:val="a"/>
    <w:rsid w:val="003E4601"/>
    <w:pPr>
      <w:pBdr>
        <w:top w:val="single" w:sz="4" w:space="0" w:color="auto"/>
        <w:left w:val="single" w:sz="4"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00">
    <w:name w:val="xl100"/>
    <w:basedOn w:val="a"/>
    <w:rsid w:val="003E4601"/>
    <w:pPr>
      <w:pBdr>
        <w:top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1">
    <w:name w:val="xl101"/>
    <w:basedOn w:val="a"/>
    <w:rsid w:val="003E4601"/>
    <w:pPr>
      <w:pBdr>
        <w:top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2">
    <w:name w:val="xl102"/>
    <w:basedOn w:val="a"/>
    <w:rsid w:val="003E4601"/>
    <w:pPr>
      <w:pBdr>
        <w:top w:val="double" w:sz="6"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103">
    <w:name w:val="xl103"/>
    <w:basedOn w:val="a"/>
    <w:rsid w:val="003E4601"/>
    <w:pPr>
      <w:pBdr>
        <w:top w:val="double" w:sz="6" w:space="0" w:color="auto"/>
        <w:bottom w:val="double" w:sz="6"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04">
    <w:name w:val="xl104"/>
    <w:basedOn w:val="a"/>
    <w:rsid w:val="003E4601"/>
    <w:pPr>
      <w:pBdr>
        <w:top w:val="double" w:sz="6" w:space="0" w:color="auto"/>
        <w:bottom w:val="double" w:sz="6" w:space="0" w:color="auto"/>
        <w:right w:val="double" w:sz="6"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05">
    <w:name w:val="xl105"/>
    <w:basedOn w:val="a"/>
    <w:rsid w:val="003E4601"/>
    <w:pPr>
      <w:pBdr>
        <w:top w:val="double" w:sz="6" w:space="0" w:color="auto"/>
        <w:left w:val="double" w:sz="6" w:space="0" w:color="auto"/>
        <w:bottom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106">
    <w:name w:val="xl106"/>
    <w:basedOn w:val="a"/>
    <w:rsid w:val="003E4601"/>
    <w:pPr>
      <w:pBdr>
        <w:top w:val="double" w:sz="6" w:space="0" w:color="auto"/>
        <w:bottom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107">
    <w:name w:val="xl107"/>
    <w:basedOn w:val="a"/>
    <w:rsid w:val="003E4601"/>
    <w:pPr>
      <w:pBdr>
        <w:top w:val="double" w:sz="6" w:space="0" w:color="auto"/>
        <w:bottom w:val="double" w:sz="6" w:space="0" w:color="auto"/>
        <w:right w:val="double" w:sz="6" w:space="0" w:color="auto"/>
      </w:pBdr>
      <w:spacing w:before="100" w:beforeAutospacing="1" w:after="100" w:afterAutospacing="1" w:line="240" w:lineRule="auto"/>
      <w:jc w:val="both"/>
    </w:pPr>
    <w:rPr>
      <w:rFonts w:eastAsia="Times New Roman" w:cs="Times New Roman"/>
      <w:b/>
      <w:bCs/>
      <w:sz w:val="24"/>
      <w:szCs w:val="24"/>
      <w:lang w:eastAsia="ru-RU"/>
    </w:rPr>
  </w:style>
  <w:style w:type="paragraph" w:customStyle="1" w:styleId="xl108">
    <w:name w:val="xl108"/>
    <w:basedOn w:val="a"/>
    <w:rsid w:val="003E4601"/>
    <w:pPr>
      <w:pBdr>
        <w:top w:val="double" w:sz="6" w:space="0" w:color="auto"/>
        <w:left w:val="double" w:sz="6" w:space="0" w:color="auto"/>
        <w:bottom w:val="double" w:sz="6"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09">
    <w:name w:val="xl109"/>
    <w:basedOn w:val="a"/>
    <w:rsid w:val="003E4601"/>
    <w:pPr>
      <w:pBdr>
        <w:top w:val="double" w:sz="6" w:space="0" w:color="auto"/>
        <w:bottom w:val="double" w:sz="6"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10">
    <w:name w:val="xl110"/>
    <w:basedOn w:val="a"/>
    <w:rsid w:val="003E4601"/>
    <w:pPr>
      <w:pBdr>
        <w:top w:val="double" w:sz="6" w:space="0" w:color="auto"/>
        <w:bottom w:val="double" w:sz="6" w:space="0" w:color="auto"/>
        <w:right w:val="double" w:sz="6" w:space="0" w:color="auto"/>
      </w:pBdr>
      <w:spacing w:before="100" w:beforeAutospacing="1" w:after="100" w:afterAutospacing="1" w:line="240" w:lineRule="auto"/>
    </w:pPr>
    <w:rPr>
      <w:rFonts w:eastAsia="Times New Roman" w:cs="Times New Roman"/>
      <w:b/>
      <w:bCs/>
      <w:sz w:val="24"/>
      <w:szCs w:val="24"/>
      <w:lang w:eastAsia="ru-RU"/>
    </w:rPr>
  </w:style>
  <w:style w:type="paragraph" w:customStyle="1" w:styleId="xl111">
    <w:name w:val="xl111"/>
    <w:basedOn w:val="a"/>
    <w:rsid w:val="003E460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2">
    <w:name w:val="xl112"/>
    <w:basedOn w:val="a"/>
    <w:rsid w:val="003E460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3">
    <w:name w:val="xl113"/>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4">
    <w:name w:val="xl114"/>
    <w:basedOn w:val="a"/>
    <w:rsid w:val="003E4601"/>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5">
    <w:name w:val="xl115"/>
    <w:basedOn w:val="a"/>
    <w:rsid w:val="003E4601"/>
    <w:pPr>
      <w:pBdr>
        <w:top w:val="single" w:sz="8" w:space="0" w:color="auto"/>
        <w:bottom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6">
    <w:name w:val="xl116"/>
    <w:basedOn w:val="a"/>
    <w:rsid w:val="003E4601"/>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i/>
      <w:iCs/>
      <w:sz w:val="22"/>
      <w:lang w:eastAsia="ru-RU"/>
    </w:rPr>
  </w:style>
  <w:style w:type="paragraph" w:customStyle="1" w:styleId="xl117">
    <w:name w:val="xl117"/>
    <w:basedOn w:val="a"/>
    <w:rsid w:val="003E4601"/>
    <w:pPr>
      <w:pBdr>
        <w:top w:val="single" w:sz="4" w:space="0" w:color="auto"/>
        <w:bottom w:val="single" w:sz="4" w:space="0" w:color="auto"/>
      </w:pBdr>
      <w:spacing w:before="100" w:beforeAutospacing="1" w:after="100" w:afterAutospacing="1" w:line="240" w:lineRule="auto"/>
      <w:jc w:val="center"/>
    </w:pPr>
    <w:rPr>
      <w:rFonts w:eastAsia="Times New Roman" w:cs="Times New Roman"/>
      <w:b/>
      <w:bCs/>
      <w:sz w:val="22"/>
      <w:lang w:eastAsia="ru-RU"/>
    </w:rPr>
  </w:style>
  <w:style w:type="paragraph" w:customStyle="1" w:styleId="xl118">
    <w:name w:val="xl118"/>
    <w:basedOn w:val="a"/>
    <w:rsid w:val="003E460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2"/>
      <w:lang w:eastAsia="ru-RU"/>
    </w:rPr>
  </w:style>
  <w:style w:type="paragraph" w:customStyle="1" w:styleId="Iauiue">
    <w:name w:val="Iau?iue"/>
    <w:rsid w:val="003E4601"/>
    <w:pPr>
      <w:spacing w:after="0" w:line="240" w:lineRule="auto"/>
    </w:pPr>
    <w:rPr>
      <w:rFonts w:ascii="Times New Roman" w:eastAsia="Times New Roman" w:hAnsi="Times New Roman" w:cs="Times New Roman"/>
      <w:sz w:val="20"/>
      <w:szCs w:val="20"/>
      <w:lang w:eastAsia="ru-RU"/>
    </w:rPr>
  </w:style>
  <w:style w:type="paragraph" w:customStyle="1" w:styleId="14">
    <w:name w:val="Текст1"/>
    <w:basedOn w:val="a"/>
    <w:rsid w:val="003E4601"/>
    <w:pPr>
      <w:spacing w:after="0" w:line="240" w:lineRule="auto"/>
    </w:pPr>
    <w:rPr>
      <w:rFonts w:ascii="Courier New" w:eastAsia="Times New Roman" w:hAnsi="Courier New" w:cs="Times New Roman"/>
      <w:sz w:val="20"/>
      <w:szCs w:val="24"/>
      <w:lang w:eastAsia="ru-RU"/>
    </w:rPr>
  </w:style>
  <w:style w:type="paragraph" w:customStyle="1" w:styleId="310">
    <w:name w:val="аголовок 31"/>
    <w:basedOn w:val="a"/>
    <w:next w:val="a"/>
    <w:rsid w:val="003E4601"/>
    <w:pPr>
      <w:keepNext/>
      <w:spacing w:after="0" w:line="240" w:lineRule="auto"/>
      <w:jc w:val="both"/>
    </w:pPr>
    <w:rPr>
      <w:rFonts w:eastAsia="Times New Roman" w:cs="Times New Roman"/>
      <w:sz w:val="24"/>
      <w:szCs w:val="24"/>
      <w:lang w:eastAsia="ru-RU"/>
    </w:rPr>
  </w:style>
  <w:style w:type="paragraph" w:customStyle="1" w:styleId="Heading">
    <w:name w:val="Heading"/>
    <w:rsid w:val="003E4601"/>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3E46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1">
    <w:name w:val="Основной текст 21"/>
    <w:basedOn w:val="a"/>
    <w:rsid w:val="003E4601"/>
    <w:pPr>
      <w:widowControl w:val="0"/>
      <w:shd w:val="clear" w:color="auto" w:fill="FFFFFF"/>
      <w:tabs>
        <w:tab w:val="left" w:pos="1138"/>
      </w:tabs>
      <w:overflowPunct w:val="0"/>
      <w:autoSpaceDE w:val="0"/>
      <w:autoSpaceDN w:val="0"/>
      <w:adjustRightInd w:val="0"/>
      <w:spacing w:before="259" w:after="0" w:line="293" w:lineRule="exact"/>
      <w:ind w:left="5" w:firstLine="715"/>
      <w:textAlignment w:val="baseline"/>
    </w:pPr>
    <w:rPr>
      <w:rFonts w:eastAsia="Times New Roman" w:cs="Times New Roman"/>
      <w:color w:val="000000"/>
      <w:sz w:val="24"/>
      <w:szCs w:val="20"/>
      <w:lang w:eastAsia="ru-RU"/>
    </w:rPr>
  </w:style>
  <w:style w:type="paragraph" w:customStyle="1" w:styleId="afff8">
    <w:name w:val="Знак Знак Знак Знак Знак"/>
    <w:basedOn w:val="a"/>
    <w:rsid w:val="003E4601"/>
    <w:pPr>
      <w:spacing w:before="100" w:beforeAutospacing="1" w:after="100" w:afterAutospacing="1" w:line="240" w:lineRule="auto"/>
    </w:pPr>
    <w:rPr>
      <w:rFonts w:ascii="Tahoma" w:eastAsia="Times New Roman" w:hAnsi="Tahoma" w:cs="Tahoma"/>
      <w:sz w:val="20"/>
      <w:szCs w:val="20"/>
      <w:lang w:val="en-US"/>
    </w:rPr>
  </w:style>
  <w:style w:type="paragraph" w:customStyle="1" w:styleId="afff9">
    <w:name w:val="Знак Знак Знак Знак"/>
    <w:basedOn w:val="a"/>
    <w:rsid w:val="003E4601"/>
    <w:pPr>
      <w:spacing w:after="160" w:line="240" w:lineRule="exact"/>
    </w:pPr>
    <w:rPr>
      <w:rFonts w:ascii="Verdana" w:eastAsia="Times New Roman" w:hAnsi="Verdana" w:cs="Verdana"/>
      <w:sz w:val="20"/>
      <w:szCs w:val="20"/>
      <w:lang w:val="en-US"/>
    </w:rPr>
  </w:style>
  <w:style w:type="paragraph" w:styleId="15">
    <w:name w:val="toc 1"/>
    <w:basedOn w:val="a"/>
    <w:next w:val="a"/>
    <w:autoRedefine/>
    <w:uiPriority w:val="39"/>
    <w:unhideWhenUsed/>
    <w:rsid w:val="003E4601"/>
    <w:pPr>
      <w:tabs>
        <w:tab w:val="right" w:leader="dot" w:pos="10136"/>
      </w:tabs>
      <w:spacing w:after="100" w:line="240" w:lineRule="auto"/>
      <w:jc w:val="both"/>
    </w:pPr>
    <w:rPr>
      <w:rFonts w:eastAsia="Times New Roman" w:cs="Times New Roman"/>
      <w:sz w:val="24"/>
      <w:szCs w:val="24"/>
      <w:lang w:eastAsia="ru-RU"/>
    </w:rPr>
  </w:style>
  <w:style w:type="character" w:customStyle="1" w:styleId="afffa">
    <w:name w:val="Текст выноски Знак"/>
    <w:basedOn w:val="a0"/>
    <w:link w:val="afffb"/>
    <w:uiPriority w:val="99"/>
    <w:semiHidden/>
    <w:rsid w:val="003E4601"/>
    <w:rPr>
      <w:rFonts w:ascii="Tahoma" w:eastAsia="Times New Roman" w:hAnsi="Tahoma" w:cs="Times New Roman"/>
      <w:sz w:val="16"/>
      <w:szCs w:val="16"/>
      <w:lang w:eastAsia="ru-RU"/>
    </w:rPr>
  </w:style>
  <w:style w:type="paragraph" w:styleId="afffb">
    <w:name w:val="Balloon Text"/>
    <w:basedOn w:val="a"/>
    <w:link w:val="afffa"/>
    <w:uiPriority w:val="99"/>
    <w:semiHidden/>
    <w:unhideWhenUsed/>
    <w:rsid w:val="003E4601"/>
    <w:pPr>
      <w:spacing w:after="0" w:line="240" w:lineRule="auto"/>
    </w:pPr>
    <w:rPr>
      <w:rFonts w:ascii="Tahoma" w:eastAsia="Times New Roman" w:hAnsi="Tahoma" w:cs="Times New Roman"/>
      <w:sz w:val="16"/>
      <w:szCs w:val="16"/>
      <w:lang w:eastAsia="ru-RU"/>
    </w:rPr>
  </w:style>
  <w:style w:type="character" w:customStyle="1" w:styleId="16">
    <w:name w:val="Текст выноски Знак1"/>
    <w:basedOn w:val="a0"/>
    <w:link w:val="afffb"/>
    <w:uiPriority w:val="99"/>
    <w:semiHidden/>
    <w:rsid w:val="003E4601"/>
    <w:rPr>
      <w:rFonts w:ascii="Tahoma" w:hAnsi="Tahoma" w:cs="Tahoma"/>
      <w:sz w:val="16"/>
      <w:szCs w:val="16"/>
    </w:rPr>
  </w:style>
  <w:style w:type="paragraph" w:customStyle="1" w:styleId="consplusnormal1">
    <w:name w:val="consplusnormal"/>
    <w:basedOn w:val="a"/>
    <w:rsid w:val="003E4601"/>
    <w:pPr>
      <w:spacing w:before="100" w:beforeAutospacing="1" w:after="100" w:afterAutospacing="1" w:line="240" w:lineRule="auto"/>
    </w:pPr>
    <w:rPr>
      <w:rFonts w:eastAsia="Times New Roman" w:cs="Times New Roman"/>
      <w:color w:val="000000"/>
      <w:sz w:val="24"/>
      <w:szCs w:val="24"/>
      <w:lang w:eastAsia="ru-RU"/>
    </w:rPr>
  </w:style>
  <w:style w:type="paragraph" w:styleId="afffc">
    <w:name w:val="Normal (Web)"/>
    <w:aliases w:val="Обычный (Web)1,Обычный (Web)11,Обычный (Web) Знак,Обычный (Web)111"/>
    <w:basedOn w:val="a"/>
    <w:qFormat/>
    <w:rsid w:val="003E4601"/>
    <w:pPr>
      <w:spacing w:after="0" w:line="240" w:lineRule="auto"/>
    </w:pPr>
    <w:rPr>
      <w:rFonts w:ascii="Verdana" w:eastAsia="Times New Roman" w:hAnsi="Verdana" w:cs="Times New Roman"/>
      <w:sz w:val="16"/>
      <w:szCs w:val="16"/>
      <w:lang w:eastAsia="ru-RU"/>
    </w:rPr>
  </w:style>
  <w:style w:type="character" w:customStyle="1" w:styleId="afffd">
    <w:name w:val="Цветовое выделение"/>
    <w:rsid w:val="003E4601"/>
    <w:rPr>
      <w:b/>
      <w:color w:val="26282F"/>
      <w:sz w:val="26"/>
    </w:rPr>
  </w:style>
  <w:style w:type="character" w:customStyle="1" w:styleId="afffe">
    <w:name w:val="Гипертекстовая ссылка"/>
    <w:rsid w:val="003E4601"/>
    <w:rPr>
      <w:rFonts w:cs="Times New Roman"/>
      <w:b/>
      <w:color w:val="106BBE"/>
      <w:sz w:val="26"/>
    </w:rPr>
  </w:style>
  <w:style w:type="character" w:customStyle="1" w:styleId="affff">
    <w:name w:val="Активная гипертекстовая ссылка"/>
    <w:rsid w:val="003E4601"/>
    <w:rPr>
      <w:rFonts w:cs="Times New Roman"/>
      <w:b/>
      <w:color w:val="106BBE"/>
      <w:sz w:val="26"/>
      <w:u w:val="single"/>
    </w:rPr>
  </w:style>
  <w:style w:type="paragraph" w:customStyle="1" w:styleId="affff0">
    <w:name w:val="Внимание"/>
    <w:basedOn w:val="a"/>
    <w:next w:val="a"/>
    <w:rsid w:val="003E460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1">
    <w:name w:val="Внимание: криминал!!"/>
    <w:basedOn w:val="affff0"/>
    <w:next w:val="a"/>
    <w:rsid w:val="003E4601"/>
    <w:pPr>
      <w:spacing w:before="0" w:after="0"/>
      <w:ind w:left="0" w:right="0" w:firstLine="0"/>
    </w:pPr>
    <w:rPr>
      <w:shd w:val="clear" w:color="auto" w:fill="auto"/>
    </w:rPr>
  </w:style>
  <w:style w:type="paragraph" w:customStyle="1" w:styleId="affff2">
    <w:name w:val="Внимание: недобросовестность!"/>
    <w:basedOn w:val="affff0"/>
    <w:next w:val="a"/>
    <w:rsid w:val="003E4601"/>
    <w:pPr>
      <w:spacing w:before="0" w:after="0"/>
      <w:ind w:left="0" w:right="0" w:firstLine="0"/>
    </w:pPr>
    <w:rPr>
      <w:shd w:val="clear" w:color="auto" w:fill="auto"/>
    </w:rPr>
  </w:style>
  <w:style w:type="character" w:customStyle="1" w:styleId="affff3">
    <w:name w:val="Выделение для Базового Поиска"/>
    <w:rsid w:val="003E4601"/>
    <w:rPr>
      <w:rFonts w:cs="Times New Roman"/>
      <w:b/>
      <w:color w:val="0058A9"/>
      <w:sz w:val="26"/>
    </w:rPr>
  </w:style>
  <w:style w:type="character" w:customStyle="1" w:styleId="affff4">
    <w:name w:val="Выделение для Базового Поиска (курсив)"/>
    <w:rsid w:val="003E4601"/>
    <w:rPr>
      <w:rFonts w:cs="Times New Roman"/>
      <w:b/>
      <w:i/>
      <w:iCs/>
      <w:color w:val="0058A9"/>
      <w:sz w:val="26"/>
    </w:rPr>
  </w:style>
  <w:style w:type="paragraph" w:customStyle="1" w:styleId="affff5">
    <w:name w:val="Основное меню (преемственное)"/>
    <w:basedOn w:val="a"/>
    <w:next w:val="a"/>
    <w:rsid w:val="003E4601"/>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6">
    <w:name w:val="Заголовок"/>
    <w:basedOn w:val="affff5"/>
    <w:next w:val="a"/>
    <w:rsid w:val="003E4601"/>
    <w:rPr>
      <w:rFonts w:ascii="Arial" w:hAnsi="Arial" w:cs="Arial"/>
      <w:b/>
      <w:bCs/>
      <w:color w:val="0058A9"/>
      <w:shd w:val="clear" w:color="auto" w:fill="ECE9D8"/>
    </w:rPr>
  </w:style>
  <w:style w:type="paragraph" w:customStyle="1" w:styleId="affff7">
    <w:name w:val="Заголовок группы контролов"/>
    <w:basedOn w:val="a"/>
    <w:next w:val="a"/>
    <w:rsid w:val="003E460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8">
    <w:name w:val="Заголовок для информации об изменениях"/>
    <w:basedOn w:val="1"/>
    <w:next w:val="a"/>
    <w:rsid w:val="003E4601"/>
    <w:pPr>
      <w:keepNext w:val="0"/>
      <w:widowControl w:val="0"/>
      <w:autoSpaceDE w:val="0"/>
      <w:autoSpaceDN w:val="0"/>
      <w:adjustRightInd w:val="0"/>
      <w:spacing w:before="0" w:after="0"/>
      <w:jc w:val="both"/>
      <w:outlineLvl w:val="9"/>
    </w:pPr>
    <w:rPr>
      <w:rFonts w:ascii="Arial" w:hAnsi="Arial" w:cs="Arial"/>
      <w:b w:val="0"/>
      <w:kern w:val="0"/>
      <w:sz w:val="20"/>
      <w:shd w:val="clear" w:color="auto" w:fill="FFFFFF"/>
    </w:rPr>
  </w:style>
  <w:style w:type="paragraph" w:customStyle="1" w:styleId="affff9">
    <w:name w:val="Заголовок приложения"/>
    <w:basedOn w:val="a"/>
    <w:next w:val="a"/>
    <w:rsid w:val="003E46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Заголовок распахивающейся части диалога"/>
    <w:basedOn w:val="a"/>
    <w:next w:val="a"/>
    <w:rsid w:val="003E4601"/>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b">
    <w:name w:val="Заголовок своего сообщения"/>
    <w:rsid w:val="003E4601"/>
    <w:rPr>
      <w:rFonts w:cs="Times New Roman"/>
      <w:b/>
      <w:color w:val="26282F"/>
      <w:sz w:val="26"/>
    </w:rPr>
  </w:style>
  <w:style w:type="paragraph" w:customStyle="1" w:styleId="affffc">
    <w:name w:val="Заголовок статьи"/>
    <w:basedOn w:val="a"/>
    <w:next w:val="a"/>
    <w:rsid w:val="003E460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d">
    <w:name w:val="Заголовок чужого сообщения"/>
    <w:rsid w:val="003E4601"/>
    <w:rPr>
      <w:rFonts w:cs="Times New Roman"/>
      <w:b/>
      <w:color w:val="FF0000"/>
      <w:sz w:val="26"/>
    </w:rPr>
  </w:style>
  <w:style w:type="paragraph" w:customStyle="1" w:styleId="affffe">
    <w:name w:val="Заголовок ЭР (левое окно)"/>
    <w:basedOn w:val="a"/>
    <w:next w:val="a"/>
    <w:rsid w:val="003E4601"/>
    <w:pPr>
      <w:widowControl w:val="0"/>
      <w:autoSpaceDE w:val="0"/>
      <w:autoSpaceDN w:val="0"/>
      <w:adjustRightInd w:val="0"/>
      <w:spacing w:before="300" w:after="250" w:line="240" w:lineRule="auto"/>
      <w:jc w:val="center"/>
    </w:pPr>
    <w:rPr>
      <w:rFonts w:ascii="Arial" w:eastAsia="Times New Roman" w:hAnsi="Arial" w:cs="Arial"/>
      <w:b/>
      <w:bCs/>
      <w:color w:val="26282F"/>
      <w:szCs w:val="28"/>
      <w:lang w:eastAsia="ru-RU"/>
    </w:rPr>
  </w:style>
  <w:style w:type="paragraph" w:customStyle="1" w:styleId="afffff">
    <w:name w:val="Заголовок ЭР (правое окно)"/>
    <w:basedOn w:val="affffe"/>
    <w:next w:val="a"/>
    <w:rsid w:val="003E4601"/>
    <w:pPr>
      <w:spacing w:before="0" w:after="0"/>
      <w:jc w:val="left"/>
    </w:pPr>
    <w:rPr>
      <w:b w:val="0"/>
      <w:bCs w:val="0"/>
      <w:color w:val="auto"/>
      <w:sz w:val="24"/>
      <w:szCs w:val="24"/>
    </w:rPr>
  </w:style>
  <w:style w:type="paragraph" w:customStyle="1" w:styleId="afffff0">
    <w:name w:val="Интерактивный заголовок"/>
    <w:basedOn w:val="affff6"/>
    <w:next w:val="a"/>
    <w:rsid w:val="003E4601"/>
    <w:rPr>
      <w:b w:val="0"/>
      <w:bCs w:val="0"/>
      <w:color w:val="auto"/>
      <w:u w:val="single"/>
      <w:shd w:val="clear" w:color="auto" w:fill="auto"/>
    </w:rPr>
  </w:style>
  <w:style w:type="paragraph" w:customStyle="1" w:styleId="afffff1">
    <w:name w:val="Текст информации об изменениях"/>
    <w:basedOn w:val="a"/>
    <w:next w:val="a"/>
    <w:rsid w:val="003E4601"/>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2">
    <w:name w:val="Информация об изменениях"/>
    <w:basedOn w:val="afffff1"/>
    <w:next w:val="a"/>
    <w:rsid w:val="003E4601"/>
    <w:pPr>
      <w:spacing w:before="180"/>
      <w:ind w:left="360" w:right="360"/>
    </w:pPr>
    <w:rPr>
      <w:color w:val="auto"/>
      <w:sz w:val="24"/>
      <w:szCs w:val="24"/>
      <w:shd w:val="clear" w:color="auto" w:fill="EAEFED"/>
    </w:rPr>
  </w:style>
  <w:style w:type="paragraph" w:customStyle="1" w:styleId="afffff3">
    <w:name w:val="Текст (справка)"/>
    <w:basedOn w:val="a"/>
    <w:next w:val="a"/>
    <w:rsid w:val="003E4601"/>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4">
    <w:name w:val="Комментарий"/>
    <w:basedOn w:val="afffff3"/>
    <w:next w:val="a"/>
    <w:rsid w:val="003E4601"/>
    <w:pPr>
      <w:spacing w:before="75"/>
      <w:ind w:left="0" w:right="0"/>
      <w:jc w:val="both"/>
    </w:pPr>
    <w:rPr>
      <w:color w:val="353842"/>
      <w:shd w:val="clear" w:color="auto" w:fill="F0F0F0"/>
    </w:rPr>
  </w:style>
  <w:style w:type="paragraph" w:customStyle="1" w:styleId="afffff5">
    <w:name w:val="Информация об изменениях документа"/>
    <w:basedOn w:val="afffff4"/>
    <w:next w:val="a"/>
    <w:rsid w:val="003E4601"/>
    <w:pPr>
      <w:spacing w:before="0"/>
    </w:pPr>
    <w:rPr>
      <w:i/>
      <w:iCs/>
    </w:rPr>
  </w:style>
  <w:style w:type="paragraph" w:customStyle="1" w:styleId="afffff6">
    <w:name w:val="Текст (лев. подпись)"/>
    <w:basedOn w:val="a"/>
    <w:next w:val="a"/>
    <w:rsid w:val="003E46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7">
    <w:name w:val="Колонтитул (левый)"/>
    <w:basedOn w:val="afffff6"/>
    <w:next w:val="a"/>
    <w:rsid w:val="003E4601"/>
    <w:pPr>
      <w:jc w:val="both"/>
    </w:pPr>
    <w:rPr>
      <w:sz w:val="16"/>
      <w:szCs w:val="16"/>
    </w:rPr>
  </w:style>
  <w:style w:type="paragraph" w:customStyle="1" w:styleId="afffff8">
    <w:name w:val="Текст (прав. подпись)"/>
    <w:basedOn w:val="a"/>
    <w:next w:val="a"/>
    <w:rsid w:val="003E46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9">
    <w:name w:val="Колонтитул (правый)"/>
    <w:basedOn w:val="afffff8"/>
    <w:next w:val="a"/>
    <w:rsid w:val="003E4601"/>
    <w:pPr>
      <w:jc w:val="both"/>
    </w:pPr>
    <w:rPr>
      <w:sz w:val="16"/>
      <w:szCs w:val="16"/>
    </w:rPr>
  </w:style>
  <w:style w:type="paragraph" w:customStyle="1" w:styleId="afffffa">
    <w:name w:val="Куда обратиться?"/>
    <w:basedOn w:val="affff0"/>
    <w:next w:val="a"/>
    <w:rsid w:val="003E4601"/>
    <w:pPr>
      <w:spacing w:before="0" w:after="0"/>
      <w:ind w:left="0" w:right="0" w:firstLine="0"/>
    </w:pPr>
    <w:rPr>
      <w:shd w:val="clear" w:color="auto" w:fill="auto"/>
    </w:rPr>
  </w:style>
  <w:style w:type="paragraph" w:customStyle="1" w:styleId="afffffb">
    <w:name w:val="Моноширинный"/>
    <w:basedOn w:val="a"/>
    <w:next w:val="a"/>
    <w:rsid w:val="003E4601"/>
    <w:pPr>
      <w:widowControl w:val="0"/>
      <w:autoSpaceDE w:val="0"/>
      <w:autoSpaceDN w:val="0"/>
      <w:adjustRightInd w:val="0"/>
      <w:spacing w:after="0" w:line="240" w:lineRule="auto"/>
      <w:jc w:val="both"/>
    </w:pPr>
    <w:rPr>
      <w:rFonts w:ascii="Courier New" w:eastAsia="Times New Roman" w:hAnsi="Courier New" w:cs="Courier New"/>
      <w:sz w:val="22"/>
      <w:lang w:eastAsia="ru-RU"/>
    </w:rPr>
  </w:style>
  <w:style w:type="character" w:customStyle="1" w:styleId="afffffc">
    <w:name w:val="Найденные слова"/>
    <w:rsid w:val="003E4601"/>
    <w:rPr>
      <w:rFonts w:cs="Times New Roman"/>
      <w:b/>
      <w:color w:val="26282F"/>
      <w:sz w:val="26"/>
      <w:shd w:val="clear" w:color="auto" w:fill="FFF580"/>
    </w:rPr>
  </w:style>
  <w:style w:type="character" w:customStyle="1" w:styleId="afffffd">
    <w:name w:val="Не вступил в силу"/>
    <w:rsid w:val="003E4601"/>
    <w:rPr>
      <w:rFonts w:cs="Times New Roman"/>
      <w:b/>
      <w:color w:val="000000"/>
      <w:sz w:val="26"/>
      <w:shd w:val="clear" w:color="auto" w:fill="D8EDE8"/>
    </w:rPr>
  </w:style>
  <w:style w:type="paragraph" w:customStyle="1" w:styleId="afffffe">
    <w:name w:val="Необходимые документы"/>
    <w:basedOn w:val="affff0"/>
    <w:next w:val="a"/>
    <w:rsid w:val="003E4601"/>
    <w:pPr>
      <w:spacing w:before="0" w:after="0"/>
      <w:ind w:left="0" w:right="0" w:firstLine="118"/>
    </w:pPr>
    <w:rPr>
      <w:shd w:val="clear" w:color="auto" w:fill="auto"/>
    </w:rPr>
  </w:style>
  <w:style w:type="paragraph" w:customStyle="1" w:styleId="affffff">
    <w:name w:val="Нормальный (таблица)"/>
    <w:basedOn w:val="a"/>
    <w:next w:val="a"/>
    <w:rsid w:val="003E46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Объект"/>
    <w:basedOn w:val="a"/>
    <w:next w:val="a"/>
    <w:rsid w:val="003E4601"/>
    <w:pPr>
      <w:widowControl w:val="0"/>
      <w:autoSpaceDE w:val="0"/>
      <w:autoSpaceDN w:val="0"/>
      <w:adjustRightInd w:val="0"/>
      <w:spacing w:after="0" w:line="240" w:lineRule="auto"/>
      <w:jc w:val="both"/>
    </w:pPr>
    <w:rPr>
      <w:rFonts w:eastAsia="Times New Roman" w:cs="Times New Roman"/>
      <w:sz w:val="26"/>
      <w:szCs w:val="26"/>
      <w:lang w:eastAsia="ru-RU"/>
    </w:rPr>
  </w:style>
  <w:style w:type="paragraph" w:customStyle="1" w:styleId="affffff1">
    <w:name w:val="Оглавление"/>
    <w:basedOn w:val="aa"/>
    <w:next w:val="a"/>
    <w:rsid w:val="003E4601"/>
    <w:pPr>
      <w:ind w:left="140"/>
    </w:pPr>
    <w:rPr>
      <w:rFonts w:ascii="Arial" w:hAnsi="Arial" w:cs="Arial"/>
      <w:sz w:val="24"/>
      <w:szCs w:val="24"/>
    </w:rPr>
  </w:style>
  <w:style w:type="character" w:customStyle="1" w:styleId="affffff2">
    <w:name w:val="Опечатки"/>
    <w:rsid w:val="003E4601"/>
    <w:rPr>
      <w:color w:val="FF0000"/>
      <w:sz w:val="26"/>
    </w:rPr>
  </w:style>
  <w:style w:type="paragraph" w:customStyle="1" w:styleId="affffff3">
    <w:name w:val="Переменная часть"/>
    <w:basedOn w:val="affff5"/>
    <w:next w:val="a"/>
    <w:rsid w:val="003E4601"/>
    <w:rPr>
      <w:rFonts w:ascii="Arial" w:hAnsi="Arial" w:cs="Arial"/>
      <w:sz w:val="20"/>
      <w:szCs w:val="20"/>
    </w:rPr>
  </w:style>
  <w:style w:type="paragraph" w:customStyle="1" w:styleId="affffff4">
    <w:name w:val="Подвал для информации об изменениях"/>
    <w:basedOn w:val="1"/>
    <w:next w:val="a"/>
    <w:rsid w:val="003E4601"/>
    <w:pPr>
      <w:keepNext w:val="0"/>
      <w:widowControl w:val="0"/>
      <w:autoSpaceDE w:val="0"/>
      <w:autoSpaceDN w:val="0"/>
      <w:adjustRightInd w:val="0"/>
      <w:spacing w:before="0" w:after="0"/>
      <w:jc w:val="both"/>
      <w:outlineLvl w:val="9"/>
    </w:pPr>
    <w:rPr>
      <w:rFonts w:ascii="Arial" w:hAnsi="Arial" w:cs="Arial"/>
      <w:b w:val="0"/>
      <w:kern w:val="0"/>
      <w:sz w:val="20"/>
    </w:rPr>
  </w:style>
  <w:style w:type="paragraph" w:customStyle="1" w:styleId="affffff5">
    <w:name w:val="Подзаголовок для информации об изменениях"/>
    <w:basedOn w:val="afffff1"/>
    <w:next w:val="a"/>
    <w:rsid w:val="003E4601"/>
    <w:rPr>
      <w:b/>
      <w:bCs/>
      <w:sz w:val="24"/>
      <w:szCs w:val="24"/>
    </w:rPr>
  </w:style>
  <w:style w:type="paragraph" w:customStyle="1" w:styleId="affffff6">
    <w:name w:val="Подчёркнуный текст"/>
    <w:basedOn w:val="a"/>
    <w:next w:val="a"/>
    <w:rsid w:val="003E46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7">
    <w:name w:val="Постоянная часть"/>
    <w:basedOn w:val="affff5"/>
    <w:next w:val="a"/>
    <w:rsid w:val="003E4601"/>
    <w:rPr>
      <w:rFonts w:ascii="Arial" w:hAnsi="Arial" w:cs="Arial"/>
      <w:sz w:val="22"/>
      <w:szCs w:val="22"/>
    </w:rPr>
  </w:style>
  <w:style w:type="paragraph" w:customStyle="1" w:styleId="affffff8">
    <w:name w:val="Прижатый влево"/>
    <w:basedOn w:val="a"/>
    <w:next w:val="a"/>
    <w:rsid w:val="003E46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9">
    <w:name w:val="Пример."/>
    <w:basedOn w:val="affff0"/>
    <w:next w:val="a"/>
    <w:rsid w:val="003E4601"/>
    <w:pPr>
      <w:spacing w:before="0" w:after="0"/>
      <w:ind w:left="0" w:right="0" w:firstLine="0"/>
    </w:pPr>
    <w:rPr>
      <w:shd w:val="clear" w:color="auto" w:fill="auto"/>
    </w:rPr>
  </w:style>
  <w:style w:type="paragraph" w:customStyle="1" w:styleId="affffffa">
    <w:name w:val="Примечание."/>
    <w:basedOn w:val="affff0"/>
    <w:next w:val="a"/>
    <w:rsid w:val="003E4601"/>
    <w:pPr>
      <w:spacing w:before="0" w:after="0"/>
      <w:ind w:left="0" w:right="0" w:firstLine="0"/>
    </w:pPr>
    <w:rPr>
      <w:shd w:val="clear" w:color="auto" w:fill="auto"/>
    </w:rPr>
  </w:style>
  <w:style w:type="character" w:customStyle="1" w:styleId="affffffb">
    <w:name w:val="Продолжение ссылки"/>
    <w:rsid w:val="003E4601"/>
  </w:style>
  <w:style w:type="character" w:customStyle="1" w:styleId="affffffc">
    <w:name w:val="Сравнение редакций"/>
    <w:rsid w:val="003E4601"/>
    <w:rPr>
      <w:rFonts w:cs="Times New Roman"/>
      <w:b/>
      <w:color w:val="26282F"/>
      <w:sz w:val="26"/>
    </w:rPr>
  </w:style>
  <w:style w:type="character" w:customStyle="1" w:styleId="affffffd">
    <w:name w:val="Сравнение редакций. Добавленный фрагмент"/>
    <w:rsid w:val="003E4601"/>
    <w:rPr>
      <w:color w:val="000000"/>
      <w:shd w:val="clear" w:color="auto" w:fill="C1D7FF"/>
    </w:rPr>
  </w:style>
  <w:style w:type="character" w:customStyle="1" w:styleId="affffffe">
    <w:name w:val="Сравнение редакций. Удаленный фрагмент"/>
    <w:rsid w:val="003E4601"/>
    <w:rPr>
      <w:color w:val="000000"/>
      <w:shd w:val="clear" w:color="auto" w:fill="C4C413"/>
    </w:rPr>
  </w:style>
  <w:style w:type="paragraph" w:customStyle="1" w:styleId="afffffff">
    <w:name w:val="Ссылка на официальную публикацию"/>
    <w:basedOn w:val="a"/>
    <w:next w:val="a"/>
    <w:rsid w:val="003E46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0">
    <w:name w:val="Текст в таблице"/>
    <w:basedOn w:val="affffff"/>
    <w:next w:val="a"/>
    <w:rsid w:val="003E4601"/>
    <w:pPr>
      <w:ind w:firstLine="500"/>
    </w:pPr>
  </w:style>
  <w:style w:type="paragraph" w:customStyle="1" w:styleId="afffffff1">
    <w:name w:val="Текст ЭР (см. также)"/>
    <w:basedOn w:val="a"/>
    <w:next w:val="a"/>
    <w:rsid w:val="003E4601"/>
    <w:pPr>
      <w:widowControl w:val="0"/>
      <w:autoSpaceDE w:val="0"/>
      <w:autoSpaceDN w:val="0"/>
      <w:adjustRightInd w:val="0"/>
      <w:spacing w:before="200" w:after="0" w:line="240" w:lineRule="auto"/>
    </w:pPr>
    <w:rPr>
      <w:rFonts w:ascii="Arial" w:eastAsia="Times New Roman" w:hAnsi="Arial" w:cs="Arial"/>
      <w:sz w:val="22"/>
      <w:lang w:eastAsia="ru-RU"/>
    </w:rPr>
  </w:style>
  <w:style w:type="paragraph" w:customStyle="1" w:styleId="afffffff2">
    <w:name w:val="Технический комментарий"/>
    <w:basedOn w:val="a"/>
    <w:next w:val="a"/>
    <w:rsid w:val="003E4601"/>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3">
    <w:name w:val="Утратил силу"/>
    <w:rsid w:val="003E4601"/>
    <w:rPr>
      <w:rFonts w:cs="Times New Roman"/>
      <w:b/>
      <w:strike/>
      <w:color w:val="666600"/>
      <w:sz w:val="26"/>
    </w:rPr>
  </w:style>
  <w:style w:type="paragraph" w:customStyle="1" w:styleId="afffffff4">
    <w:name w:val="Формула"/>
    <w:basedOn w:val="a"/>
    <w:next w:val="a"/>
    <w:rsid w:val="003E4601"/>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5">
    <w:name w:val="Центрированный (таблица)"/>
    <w:basedOn w:val="affffff"/>
    <w:next w:val="a"/>
    <w:rsid w:val="003E4601"/>
    <w:pPr>
      <w:jc w:val="center"/>
    </w:pPr>
  </w:style>
  <w:style w:type="paragraph" w:customStyle="1" w:styleId="-">
    <w:name w:val="ЭР-содержание (правое окно)"/>
    <w:basedOn w:val="a"/>
    <w:next w:val="a"/>
    <w:rsid w:val="003E4601"/>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17">
    <w:name w:val="заголовок 1"/>
    <w:basedOn w:val="a"/>
    <w:next w:val="ad"/>
    <w:rsid w:val="003E4601"/>
    <w:pPr>
      <w:keepNext/>
      <w:keepLines/>
      <w:spacing w:before="240" w:after="120" w:line="240" w:lineRule="auto"/>
    </w:pPr>
    <w:rPr>
      <w:rFonts w:ascii="Arial" w:eastAsia="Times New Roman" w:hAnsi="Arial" w:cs="Times New Roman"/>
      <w:b/>
      <w:kern w:val="28"/>
      <w:sz w:val="36"/>
      <w:szCs w:val="20"/>
      <w:lang w:eastAsia="ru-RU"/>
    </w:rPr>
  </w:style>
  <w:style w:type="paragraph" w:styleId="afffffff6">
    <w:name w:val="caption"/>
    <w:basedOn w:val="a"/>
    <w:next w:val="a"/>
    <w:qFormat/>
    <w:rsid w:val="003E4601"/>
    <w:pPr>
      <w:spacing w:after="0" w:line="360" w:lineRule="auto"/>
      <w:jc w:val="center"/>
    </w:pPr>
    <w:rPr>
      <w:rFonts w:ascii="Arial" w:eastAsia="Times New Roman" w:hAnsi="Arial" w:cs="Times New Roman"/>
      <w:b/>
      <w:sz w:val="24"/>
      <w:szCs w:val="20"/>
      <w:lang w:eastAsia="ru-RU"/>
    </w:rPr>
  </w:style>
  <w:style w:type="paragraph" w:customStyle="1" w:styleId="2f3">
    <w:name w:val="заголовок 2"/>
    <w:basedOn w:val="a"/>
    <w:next w:val="ad"/>
    <w:rsid w:val="003E4601"/>
    <w:pPr>
      <w:keepNext/>
      <w:keepLines/>
      <w:spacing w:before="160" w:after="120" w:line="240" w:lineRule="auto"/>
    </w:pPr>
    <w:rPr>
      <w:rFonts w:ascii="Arial" w:eastAsia="Times New Roman" w:hAnsi="Arial" w:cs="Times New Roman"/>
      <w:b/>
      <w:i/>
      <w:kern w:val="28"/>
      <w:szCs w:val="20"/>
      <w:lang w:eastAsia="ru-RU"/>
    </w:rPr>
  </w:style>
  <w:style w:type="paragraph" w:customStyle="1" w:styleId="3e">
    <w:name w:val="заголовок 3"/>
    <w:basedOn w:val="a"/>
    <w:next w:val="a"/>
    <w:rsid w:val="003E4601"/>
    <w:pPr>
      <w:keepNext/>
      <w:tabs>
        <w:tab w:val="left" w:pos="1985"/>
      </w:tabs>
      <w:spacing w:after="0" w:line="240" w:lineRule="auto"/>
      <w:jc w:val="center"/>
    </w:pPr>
    <w:rPr>
      <w:rFonts w:eastAsia="Times New Roman" w:cs="Times New Roman"/>
      <w:b/>
      <w:sz w:val="24"/>
      <w:szCs w:val="20"/>
      <w:lang w:eastAsia="ru-RU"/>
    </w:rPr>
  </w:style>
  <w:style w:type="paragraph" w:customStyle="1" w:styleId="46">
    <w:name w:val="заголовок 4"/>
    <w:basedOn w:val="a"/>
    <w:next w:val="a"/>
    <w:rsid w:val="003E4601"/>
    <w:pPr>
      <w:keepNext/>
      <w:spacing w:after="0" w:line="360" w:lineRule="auto"/>
      <w:ind w:firstLine="720"/>
      <w:jc w:val="right"/>
    </w:pPr>
    <w:rPr>
      <w:rFonts w:eastAsia="Times New Roman" w:cs="Times New Roman"/>
      <w:sz w:val="24"/>
      <w:szCs w:val="20"/>
      <w:lang w:eastAsia="ru-RU"/>
    </w:rPr>
  </w:style>
  <w:style w:type="paragraph" w:customStyle="1" w:styleId="311">
    <w:name w:val="Основной текст 31"/>
    <w:basedOn w:val="a"/>
    <w:rsid w:val="003E4601"/>
    <w:pPr>
      <w:widowControl w:val="0"/>
      <w:spacing w:after="0" w:line="240" w:lineRule="auto"/>
      <w:jc w:val="center"/>
    </w:pPr>
    <w:rPr>
      <w:rFonts w:ascii="Arial" w:eastAsia="Times New Roman" w:hAnsi="Arial" w:cs="Times New Roman"/>
      <w:b/>
      <w:sz w:val="24"/>
      <w:szCs w:val="20"/>
      <w:lang w:eastAsia="ru-RU"/>
    </w:rPr>
  </w:style>
  <w:style w:type="paragraph" w:customStyle="1" w:styleId="afffffff7">
    <w:name w:val="Термин"/>
    <w:basedOn w:val="a"/>
    <w:next w:val="a"/>
    <w:rsid w:val="003E4601"/>
    <w:pPr>
      <w:spacing w:after="0" w:line="240" w:lineRule="auto"/>
      <w:jc w:val="both"/>
    </w:pPr>
    <w:rPr>
      <w:rFonts w:eastAsia="Times New Roman" w:cs="Times New Roman"/>
      <w:snapToGrid w:val="0"/>
      <w:sz w:val="24"/>
      <w:szCs w:val="20"/>
      <w:lang w:eastAsia="ru-RU"/>
    </w:rPr>
  </w:style>
  <w:style w:type="paragraph" w:customStyle="1" w:styleId="18">
    <w:name w:val="Обычный1"/>
    <w:rsid w:val="003E4601"/>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paragraph" w:customStyle="1" w:styleId="312">
    <w:name w:val="Заголовок 31"/>
    <w:basedOn w:val="18"/>
    <w:next w:val="18"/>
    <w:rsid w:val="003E4601"/>
    <w:pPr>
      <w:keepNext/>
      <w:widowControl/>
      <w:spacing w:before="240" w:after="60" w:line="240" w:lineRule="auto"/>
      <w:ind w:left="1650" w:firstLine="0"/>
      <w:jc w:val="left"/>
      <w:outlineLvl w:val="2"/>
    </w:pPr>
    <w:rPr>
      <w:rFonts w:ascii="Tahoma" w:eastAsia="Tahoma" w:hAnsi="Tahoma"/>
      <w:sz w:val="24"/>
    </w:rPr>
  </w:style>
  <w:style w:type="paragraph" w:customStyle="1" w:styleId="61">
    <w:name w:val="Заголовок 61"/>
    <w:basedOn w:val="18"/>
    <w:next w:val="18"/>
    <w:rsid w:val="003E4601"/>
    <w:pPr>
      <w:widowControl/>
      <w:spacing w:before="240" w:after="60" w:line="240" w:lineRule="auto"/>
      <w:ind w:firstLine="0"/>
      <w:jc w:val="left"/>
      <w:outlineLvl w:val="5"/>
    </w:pPr>
    <w:rPr>
      <w:rFonts w:ascii="Tahoma" w:eastAsia="Tahoma" w:hAnsi="Tahoma"/>
      <w:i/>
      <w:sz w:val="22"/>
    </w:rPr>
  </w:style>
  <w:style w:type="paragraph" w:customStyle="1" w:styleId="71">
    <w:name w:val="Заголовок 71"/>
    <w:basedOn w:val="18"/>
    <w:next w:val="18"/>
    <w:rsid w:val="003E4601"/>
    <w:pPr>
      <w:widowControl/>
      <w:spacing w:before="240" w:after="60" w:line="240" w:lineRule="auto"/>
      <w:ind w:firstLine="0"/>
      <w:jc w:val="left"/>
      <w:outlineLvl w:val="6"/>
    </w:pPr>
    <w:rPr>
      <w:rFonts w:ascii="Tahoma" w:eastAsia="Tahoma" w:hAnsi="Tahoma"/>
    </w:rPr>
  </w:style>
  <w:style w:type="paragraph" w:customStyle="1" w:styleId="81">
    <w:name w:val="Заголовок 81"/>
    <w:basedOn w:val="18"/>
    <w:next w:val="18"/>
    <w:rsid w:val="003E4601"/>
    <w:pPr>
      <w:widowControl/>
      <w:spacing w:before="240" w:after="60" w:line="240" w:lineRule="auto"/>
      <w:ind w:firstLine="0"/>
      <w:jc w:val="left"/>
      <w:outlineLvl w:val="7"/>
    </w:pPr>
    <w:rPr>
      <w:rFonts w:ascii="Tahoma" w:eastAsia="Tahoma" w:hAnsi="Tahoma"/>
      <w:i/>
    </w:rPr>
  </w:style>
  <w:style w:type="paragraph" w:customStyle="1" w:styleId="91">
    <w:name w:val="Заголовок 91"/>
    <w:basedOn w:val="18"/>
    <w:next w:val="18"/>
    <w:rsid w:val="003E4601"/>
    <w:pPr>
      <w:widowControl/>
      <w:spacing w:before="240" w:after="60" w:line="240" w:lineRule="auto"/>
      <w:ind w:firstLine="0"/>
      <w:jc w:val="left"/>
      <w:outlineLvl w:val="8"/>
    </w:pPr>
    <w:rPr>
      <w:rFonts w:ascii="Tahoma" w:eastAsia="Tahoma" w:hAnsi="Tahoma"/>
      <w:b/>
      <w:i/>
      <w:sz w:val="18"/>
    </w:rPr>
  </w:style>
  <w:style w:type="paragraph" w:customStyle="1" w:styleId="Paragraph1">
    <w:name w:val="Paragraph 1"/>
    <w:basedOn w:val="a"/>
    <w:rsid w:val="003E4601"/>
    <w:pPr>
      <w:spacing w:after="0" w:line="360" w:lineRule="atLeast"/>
      <w:jc w:val="both"/>
    </w:pPr>
    <w:rPr>
      <w:rFonts w:ascii="Antiqua" w:eastAsia="Times New Roman" w:hAnsi="Antiqua" w:cs="Times New Roman"/>
      <w:sz w:val="22"/>
      <w:szCs w:val="24"/>
      <w:lang w:val="en-US" w:eastAsia="ru-RU"/>
    </w:rPr>
  </w:style>
  <w:style w:type="paragraph" w:customStyle="1" w:styleId="BodyText21">
    <w:name w:val="Body Text 21"/>
    <w:rsid w:val="003E4601"/>
    <w:pPr>
      <w:widowControl w:val="0"/>
      <w:spacing w:after="0" w:line="240" w:lineRule="auto"/>
      <w:jc w:val="both"/>
    </w:pPr>
    <w:rPr>
      <w:rFonts w:ascii="Arial" w:eastAsia="Times New Roman" w:hAnsi="Arial" w:cs="Times New Roman"/>
      <w:sz w:val="24"/>
      <w:szCs w:val="20"/>
      <w:lang w:eastAsia="ru-RU"/>
    </w:rPr>
  </w:style>
  <w:style w:type="paragraph" w:customStyle="1" w:styleId="92">
    <w:name w:val="заголовок 9"/>
    <w:basedOn w:val="a"/>
    <w:next w:val="a"/>
    <w:rsid w:val="003E4601"/>
    <w:pPr>
      <w:keepNext/>
      <w:numPr>
        <w:ilvl w:val="12"/>
      </w:numPr>
      <w:spacing w:after="0" w:line="240" w:lineRule="auto"/>
    </w:pPr>
    <w:rPr>
      <w:rFonts w:ascii="Arial" w:eastAsia="Times New Roman" w:hAnsi="Arial" w:cs="Times New Roman"/>
      <w:sz w:val="24"/>
      <w:szCs w:val="20"/>
      <w:lang w:val="en-US" w:eastAsia="ru-RU"/>
    </w:rPr>
  </w:style>
  <w:style w:type="character" w:customStyle="1" w:styleId="text1">
    <w:name w:val="text1"/>
    <w:rsid w:val="003E4601"/>
    <w:rPr>
      <w:rFonts w:ascii="Arial" w:hAnsi="Arial" w:cs="Arial" w:hint="default"/>
      <w:color w:val="000000"/>
      <w:sz w:val="20"/>
      <w:szCs w:val="20"/>
    </w:rPr>
  </w:style>
  <w:style w:type="character" w:customStyle="1" w:styleId="1Head1">
    <w:name w:val="Заголовок 1;Head 1 Знак"/>
    <w:rsid w:val="003E4601"/>
    <w:rPr>
      <w:rFonts w:ascii="Times New Roman CYR" w:hAnsi="Times New Roman CYR"/>
      <w:b/>
      <w:snapToGrid/>
      <w:sz w:val="24"/>
      <w:lang w:val="ru-RU" w:eastAsia="ru-RU" w:bidi="ar-SA"/>
    </w:rPr>
  </w:style>
  <w:style w:type="paragraph" w:customStyle="1" w:styleId="afffffff8">
    <w:name w:val="КГОЗ"/>
    <w:basedOn w:val="a"/>
    <w:rsid w:val="003E4601"/>
    <w:pPr>
      <w:widowControl w:val="0"/>
      <w:spacing w:after="0" w:line="240" w:lineRule="auto"/>
      <w:jc w:val="center"/>
    </w:pPr>
    <w:rPr>
      <w:rFonts w:eastAsia="Times New Roman" w:cs="Times New Roman"/>
      <w:b/>
      <w:caps/>
      <w:sz w:val="24"/>
      <w:szCs w:val="20"/>
      <w:lang w:eastAsia="ru-RU"/>
    </w:rPr>
  </w:style>
  <w:style w:type="character" w:customStyle="1" w:styleId="afffffff9">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basedOn w:val="a0"/>
    <w:link w:val="afffffffa"/>
    <w:semiHidden/>
    <w:rsid w:val="003E4601"/>
    <w:rPr>
      <w:rFonts w:eastAsia="Times New Roman" w:cs="Times New Roman"/>
      <w:sz w:val="20"/>
      <w:szCs w:val="20"/>
      <w:lang w:eastAsia="ru-RU"/>
    </w:rPr>
  </w:style>
  <w:style w:type="paragraph" w:styleId="afffffffa">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fffff9"/>
    <w:semiHidden/>
    <w:rsid w:val="003E4601"/>
    <w:pPr>
      <w:spacing w:after="0" w:line="240" w:lineRule="auto"/>
    </w:pPr>
    <w:rPr>
      <w:rFonts w:asciiTheme="minorHAnsi" w:eastAsia="Times New Roman" w:hAnsiTheme="minorHAnsi" w:cs="Times New Roman"/>
      <w:sz w:val="20"/>
      <w:szCs w:val="20"/>
      <w:lang w:eastAsia="ru-RU"/>
    </w:rPr>
  </w:style>
  <w:style w:type="character" w:customStyle="1" w:styleId="19">
    <w:name w:val="Текст сноски Знак1"/>
    <w:basedOn w:val="a0"/>
    <w:link w:val="afffffffa"/>
    <w:uiPriority w:val="99"/>
    <w:semiHidden/>
    <w:rsid w:val="003E4601"/>
    <w:rPr>
      <w:rFonts w:ascii="Times New Roman" w:hAnsi="Times New Roman"/>
      <w:sz w:val="20"/>
      <w:szCs w:val="20"/>
    </w:rPr>
  </w:style>
  <w:style w:type="character" w:customStyle="1" w:styleId="out">
    <w:name w:val="out"/>
    <w:rsid w:val="003E4601"/>
  </w:style>
  <w:style w:type="paragraph" w:customStyle="1" w:styleId="txtj">
    <w:name w:val="txtj"/>
    <w:basedOn w:val="a"/>
    <w:rsid w:val="003E4601"/>
    <w:pPr>
      <w:spacing w:before="100" w:beforeAutospacing="1" w:after="100" w:afterAutospacing="1" w:line="240" w:lineRule="auto"/>
      <w:jc w:val="both"/>
    </w:pPr>
    <w:rPr>
      <w:rFonts w:ascii="Arial" w:eastAsia="Arial Unicode MS" w:hAnsi="Arial" w:cs="Arial"/>
      <w:color w:val="000000"/>
      <w:sz w:val="24"/>
      <w:szCs w:val="24"/>
      <w:lang w:eastAsia="ru-RU"/>
    </w:rPr>
  </w:style>
  <w:style w:type="character" w:customStyle="1" w:styleId="bbtxt1">
    <w:name w:val="bbtxt1"/>
    <w:rsid w:val="003E4601"/>
    <w:rPr>
      <w:rFonts w:ascii="Arial" w:hAnsi="Arial" w:cs="Arial" w:hint="default"/>
      <w:b/>
      <w:bCs/>
      <w:color w:val="000000"/>
      <w:sz w:val="24"/>
      <w:szCs w:val="24"/>
    </w:rPr>
  </w:style>
  <w:style w:type="paragraph" w:customStyle="1" w:styleId="xl19">
    <w:name w:val="xl19"/>
    <w:basedOn w:val="a"/>
    <w:rsid w:val="003E4601"/>
    <w:pPr>
      <w:spacing w:before="100" w:beforeAutospacing="1" w:after="100" w:afterAutospacing="1" w:line="240" w:lineRule="auto"/>
    </w:pPr>
    <w:rPr>
      <w:rFonts w:eastAsia="Arial Unicode MS" w:cs="Times New Roman"/>
      <w:sz w:val="24"/>
      <w:szCs w:val="24"/>
      <w:lang w:eastAsia="ru-RU"/>
    </w:rPr>
  </w:style>
  <w:style w:type="paragraph" w:customStyle="1" w:styleId="xl20">
    <w:name w:val="xl20"/>
    <w:basedOn w:val="a"/>
    <w:rsid w:val="003E4601"/>
    <w:pPr>
      <w:spacing w:before="100" w:beforeAutospacing="1" w:after="100" w:afterAutospacing="1" w:line="240" w:lineRule="auto"/>
      <w:jc w:val="center"/>
    </w:pPr>
    <w:rPr>
      <w:rFonts w:eastAsia="Arial Unicode MS" w:cs="Times New Roman"/>
      <w:sz w:val="24"/>
      <w:szCs w:val="24"/>
      <w:lang w:eastAsia="ru-RU"/>
    </w:rPr>
  </w:style>
  <w:style w:type="paragraph" w:customStyle="1" w:styleId="xl21">
    <w:name w:val="xl21"/>
    <w:basedOn w:val="a"/>
    <w:rsid w:val="003E4601"/>
    <w:pPr>
      <w:spacing w:before="100" w:beforeAutospacing="1" w:after="100" w:afterAutospacing="1" w:line="240" w:lineRule="auto"/>
    </w:pPr>
    <w:rPr>
      <w:rFonts w:eastAsia="Arial Unicode MS" w:cs="Times New Roman"/>
      <w:sz w:val="24"/>
      <w:szCs w:val="24"/>
      <w:lang w:eastAsia="ru-RU"/>
    </w:rPr>
  </w:style>
  <w:style w:type="paragraph" w:customStyle="1" w:styleId="xl22">
    <w:name w:val="xl22"/>
    <w:basedOn w:val="a"/>
    <w:rsid w:val="003E4601"/>
    <w:pPr>
      <w:spacing w:before="100" w:beforeAutospacing="1" w:after="100" w:afterAutospacing="1" w:line="240" w:lineRule="auto"/>
    </w:pPr>
    <w:rPr>
      <w:rFonts w:eastAsia="Arial Unicode MS" w:cs="Times New Roman"/>
      <w:sz w:val="24"/>
      <w:szCs w:val="24"/>
      <w:lang w:eastAsia="ru-RU"/>
    </w:rPr>
  </w:style>
  <w:style w:type="paragraph" w:customStyle="1" w:styleId="xl23">
    <w:name w:val="xl23"/>
    <w:basedOn w:val="a"/>
    <w:rsid w:val="003E4601"/>
    <w:pPr>
      <w:spacing w:before="100" w:beforeAutospacing="1" w:after="100" w:afterAutospacing="1" w:line="240" w:lineRule="auto"/>
      <w:jc w:val="both"/>
    </w:pPr>
    <w:rPr>
      <w:rFonts w:eastAsia="Arial Unicode MS" w:cs="Times New Roman"/>
      <w:color w:val="333333"/>
      <w:sz w:val="24"/>
      <w:szCs w:val="24"/>
      <w:lang w:eastAsia="ru-RU"/>
    </w:rPr>
  </w:style>
  <w:style w:type="character" w:customStyle="1" w:styleId="normal2">
    <w:name w:val="normal2"/>
    <w:rsid w:val="003E4601"/>
    <w:rPr>
      <w:rFonts w:ascii="Verdana" w:hAnsi="Verdana" w:hint="default"/>
      <w:b w:val="0"/>
      <w:bCs w:val="0"/>
      <w:color w:val="000000"/>
      <w:sz w:val="22"/>
      <w:szCs w:val="22"/>
    </w:rPr>
  </w:style>
  <w:style w:type="paragraph" w:customStyle="1" w:styleId="0">
    <w:name w:val="Документ (заголовок 0) Знак"/>
    <w:basedOn w:val="1"/>
    <w:rsid w:val="003E4601"/>
    <w:pPr>
      <w:keepNext w:val="0"/>
      <w:spacing w:before="405" w:after="300"/>
      <w:contextualSpacing/>
    </w:pPr>
    <w:rPr>
      <w:rFonts w:ascii="Arial" w:hAnsi="Arial" w:cs="Arial"/>
      <w:bCs/>
      <w:caps/>
      <w:color w:val="000000"/>
      <w:kern w:val="32"/>
      <w:sz w:val="28"/>
      <w:szCs w:val="32"/>
      <w:lang w:val="en-US"/>
    </w:rPr>
  </w:style>
  <w:style w:type="paragraph" w:customStyle="1" w:styleId="afffffffb">
    <w:name w:val="Документ (шапка)"/>
    <w:rsid w:val="003E4601"/>
    <w:pPr>
      <w:spacing w:after="0" w:line="240" w:lineRule="auto"/>
      <w:jc w:val="both"/>
    </w:pPr>
    <w:rPr>
      <w:rFonts w:ascii="Arial" w:eastAsia="Times New Roman" w:hAnsi="Arial" w:cs="Arial"/>
      <w:b/>
      <w:color w:val="000000"/>
      <w:sz w:val="18"/>
      <w:szCs w:val="24"/>
      <w:lang w:eastAsia="ru-RU"/>
    </w:rPr>
  </w:style>
  <w:style w:type="paragraph" w:customStyle="1" w:styleId="afffffffc">
    <w:name w:val="ЗаголовокДокумента"/>
    <w:basedOn w:val="a"/>
    <w:rsid w:val="003E4601"/>
    <w:pPr>
      <w:spacing w:after="0" w:line="240" w:lineRule="auto"/>
      <w:jc w:val="center"/>
    </w:pPr>
    <w:rPr>
      <w:rFonts w:eastAsia="Times New Roman" w:cs="Times New Roman"/>
      <w:b/>
      <w:color w:val="000080"/>
      <w:szCs w:val="20"/>
      <w:lang w:eastAsia="ru-RU"/>
    </w:rPr>
  </w:style>
  <w:style w:type="paragraph" w:customStyle="1" w:styleId="-0">
    <w:name w:val="Документ (таблица - текст)"/>
    <w:basedOn w:val="afffffffb"/>
    <w:rsid w:val="003E4601"/>
    <w:rPr>
      <w:rFonts w:ascii="Arial (W1)" w:hAnsi="Arial (W1)"/>
      <w:b w:val="0"/>
      <w:sz w:val="20"/>
      <w:szCs w:val="22"/>
    </w:rPr>
  </w:style>
  <w:style w:type="paragraph" w:customStyle="1" w:styleId="afffffffd">
    <w:name w:val="Обычны"/>
    <w:rsid w:val="003E46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1fb1">
    <w:name w:val="Обычн.a1fbй1"/>
    <w:rsid w:val="003E46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fffe">
    <w:name w:val="таблица"/>
    <w:basedOn w:val="a"/>
    <w:rsid w:val="003E4601"/>
    <w:pPr>
      <w:spacing w:before="120" w:after="0" w:line="264" w:lineRule="auto"/>
      <w:ind w:firstLine="709"/>
      <w:jc w:val="both"/>
    </w:pPr>
    <w:rPr>
      <w:rFonts w:eastAsia="Times New Roman" w:cs="Times New Roman"/>
      <w:caps/>
      <w:sz w:val="24"/>
      <w:szCs w:val="20"/>
      <w:lang w:eastAsia="ru-RU"/>
    </w:rPr>
  </w:style>
  <w:style w:type="paragraph" w:customStyle="1" w:styleId="H3">
    <w:name w:val="H3"/>
    <w:basedOn w:val="a"/>
    <w:next w:val="a"/>
    <w:rsid w:val="003E4601"/>
    <w:pPr>
      <w:keepNext/>
      <w:spacing w:before="100" w:after="100" w:line="240" w:lineRule="auto"/>
      <w:outlineLvl w:val="3"/>
    </w:pPr>
    <w:rPr>
      <w:rFonts w:eastAsia="Times New Roman" w:cs="Times New Roman"/>
      <w:b/>
      <w:snapToGrid w:val="0"/>
      <w:szCs w:val="20"/>
      <w:lang w:eastAsia="ru-RU"/>
    </w:rPr>
  </w:style>
  <w:style w:type="paragraph" w:customStyle="1" w:styleId="ak">
    <w:name w:val="ak"/>
    <w:basedOn w:val="a"/>
    <w:rsid w:val="003E4601"/>
    <w:pPr>
      <w:spacing w:before="100" w:beforeAutospacing="1" w:after="100" w:afterAutospacing="1" w:line="240" w:lineRule="auto"/>
    </w:pPr>
    <w:rPr>
      <w:rFonts w:ascii="Verdana" w:eastAsia="Arial Unicode MS" w:hAnsi="Verdana" w:cs="Arial Unicode MS"/>
      <w:color w:val="333333"/>
      <w:sz w:val="20"/>
      <w:szCs w:val="20"/>
      <w:lang w:eastAsia="ru-RU"/>
    </w:rPr>
  </w:style>
  <w:style w:type="paragraph" w:customStyle="1" w:styleId="410">
    <w:name w:val="Заголовок 41"/>
    <w:basedOn w:val="18"/>
    <w:next w:val="18"/>
    <w:rsid w:val="003E4601"/>
    <w:pPr>
      <w:keepNext/>
      <w:widowControl/>
      <w:spacing w:before="240" w:after="60" w:line="240" w:lineRule="auto"/>
      <w:ind w:left="2115" w:firstLine="0"/>
      <w:jc w:val="left"/>
      <w:outlineLvl w:val="3"/>
    </w:pPr>
    <w:rPr>
      <w:rFonts w:ascii="Tahoma" w:eastAsia="Tahoma" w:hAnsi="Tahoma"/>
      <w:b/>
      <w:sz w:val="24"/>
    </w:rPr>
  </w:style>
  <w:style w:type="paragraph" w:customStyle="1" w:styleId="affffffff">
    <w:name w:val="Документ (таблица текст)"/>
    <w:link w:val="affffffff0"/>
    <w:rsid w:val="003E4601"/>
    <w:pPr>
      <w:spacing w:after="0" w:line="240" w:lineRule="auto"/>
    </w:pPr>
    <w:rPr>
      <w:rFonts w:ascii="Arial" w:eastAsia="Times New Roman" w:hAnsi="Arial" w:cs="Times New Roman"/>
      <w:color w:val="000000"/>
      <w:sz w:val="20"/>
      <w:lang w:eastAsia="ru-RU"/>
    </w:rPr>
  </w:style>
  <w:style w:type="character" w:customStyle="1" w:styleId="affffffff0">
    <w:name w:val="Документ (таблица текст) Знак"/>
    <w:link w:val="affffffff"/>
    <w:rsid w:val="003E4601"/>
    <w:rPr>
      <w:rFonts w:ascii="Arial" w:eastAsia="Times New Roman" w:hAnsi="Arial" w:cs="Times New Roman"/>
      <w:color w:val="000000"/>
      <w:sz w:val="20"/>
      <w:lang w:eastAsia="ru-RU"/>
    </w:rPr>
  </w:style>
  <w:style w:type="paragraph" w:customStyle="1" w:styleId="affffffff1">
    <w:name w:val="Документ (текст)"/>
    <w:rsid w:val="003E4601"/>
    <w:pPr>
      <w:tabs>
        <w:tab w:val="left" w:pos="1134"/>
      </w:tabs>
      <w:spacing w:after="0" w:line="240" w:lineRule="auto"/>
      <w:ind w:firstLine="1134"/>
      <w:jc w:val="both"/>
    </w:pPr>
    <w:rPr>
      <w:rFonts w:ascii="Times New Roman" w:eastAsia="Times New Roman" w:hAnsi="Times New Roman" w:cs="Times New Roman"/>
      <w:color w:val="000000"/>
      <w:sz w:val="24"/>
      <w:szCs w:val="20"/>
      <w:lang w:eastAsia="ru-RU"/>
    </w:rPr>
  </w:style>
  <w:style w:type="character" w:customStyle="1" w:styleId="affffffff2">
    <w:name w:val="Документ (текст) Знак"/>
    <w:rsid w:val="003E4601"/>
    <w:rPr>
      <w:color w:val="000000"/>
      <w:sz w:val="24"/>
      <w:lang w:val="ru-RU" w:eastAsia="ru-RU" w:bidi="ar-SA"/>
    </w:rPr>
  </w:style>
  <w:style w:type="paragraph" w:customStyle="1" w:styleId="00">
    <w:name w:val="Документ (заголовок 0)"/>
    <w:basedOn w:val="1"/>
    <w:rsid w:val="003E4601"/>
    <w:pPr>
      <w:keepNext w:val="0"/>
      <w:spacing w:before="405" w:after="300"/>
      <w:contextualSpacing/>
    </w:pPr>
    <w:rPr>
      <w:rFonts w:ascii="Arial" w:hAnsi="Arial" w:cs="Arial"/>
      <w:bCs/>
      <w:caps/>
      <w:color w:val="000000"/>
      <w:kern w:val="32"/>
      <w:sz w:val="28"/>
      <w:szCs w:val="32"/>
    </w:rPr>
  </w:style>
  <w:style w:type="paragraph" w:customStyle="1" w:styleId="1a">
    <w:name w:val="Документ (заголовок 1)"/>
    <w:basedOn w:val="00"/>
    <w:autoRedefine/>
    <w:rsid w:val="003E4601"/>
    <w:pPr>
      <w:tabs>
        <w:tab w:val="num" w:pos="0"/>
      </w:tabs>
      <w:spacing w:after="210"/>
      <w:outlineLvl w:val="1"/>
    </w:pPr>
    <w:rPr>
      <w:rFonts w:ascii="Times New Roman" w:hAnsi="Times New Roman"/>
      <w:b w:val="0"/>
      <w:iCs/>
      <w:color w:val="993300"/>
      <w:sz w:val="24"/>
      <w:szCs w:val="23"/>
    </w:rPr>
  </w:style>
  <w:style w:type="character" w:customStyle="1" w:styleId="1b">
    <w:name w:val="Документ (заголовок 1) Знак"/>
    <w:rsid w:val="003E4601"/>
    <w:rPr>
      <w:rFonts w:cs="Arial"/>
      <w:bCs/>
      <w:iCs/>
      <w:caps/>
      <w:color w:val="993300"/>
      <w:kern w:val="32"/>
      <w:sz w:val="24"/>
      <w:szCs w:val="23"/>
      <w:lang w:val="ru-RU" w:eastAsia="ru-RU" w:bidi="ar-SA"/>
    </w:rPr>
  </w:style>
  <w:style w:type="paragraph" w:customStyle="1" w:styleId="2f4">
    <w:name w:val="Документ (заголовок 2)"/>
    <w:basedOn w:val="1a"/>
    <w:rsid w:val="003E4601"/>
    <w:pPr>
      <w:numPr>
        <w:ilvl w:val="3"/>
      </w:numPr>
      <w:tabs>
        <w:tab w:val="num" w:pos="0"/>
        <w:tab w:val="num" w:pos="540"/>
      </w:tabs>
      <w:spacing w:before="0" w:after="0"/>
      <w:ind w:left="540" w:hanging="360"/>
      <w:contextualSpacing w:val="0"/>
      <w:jc w:val="both"/>
      <w:outlineLvl w:val="2"/>
    </w:pPr>
    <w:rPr>
      <w:b/>
      <w:caps w:val="0"/>
      <w:color w:val="000000"/>
      <w:kern w:val="24"/>
    </w:rPr>
  </w:style>
  <w:style w:type="character" w:customStyle="1" w:styleId="2f5">
    <w:name w:val="Документ (заголовок 2) Знак"/>
    <w:rsid w:val="003E4601"/>
    <w:rPr>
      <w:rFonts w:cs="Arial"/>
      <w:b/>
      <w:bCs/>
      <w:iCs/>
      <w:caps/>
      <w:color w:val="000000"/>
      <w:kern w:val="24"/>
      <w:sz w:val="24"/>
      <w:szCs w:val="23"/>
      <w:lang w:val="ru-RU" w:eastAsia="ru-RU" w:bidi="ar-SA"/>
    </w:rPr>
  </w:style>
  <w:style w:type="paragraph" w:customStyle="1" w:styleId="3f">
    <w:name w:val="Документ (заголовок 3)"/>
    <w:basedOn w:val="2f4"/>
    <w:rsid w:val="003E4601"/>
    <w:pPr>
      <w:spacing w:before="75" w:after="75"/>
      <w:contextualSpacing/>
      <w:outlineLvl w:val="3"/>
    </w:pPr>
    <w:rPr>
      <w:color w:val="000080"/>
    </w:rPr>
  </w:style>
  <w:style w:type="paragraph" w:customStyle="1" w:styleId="47">
    <w:name w:val="Документ (заголовок 4)"/>
    <w:basedOn w:val="3f"/>
    <w:rsid w:val="003E4601"/>
    <w:pPr>
      <w:numPr>
        <w:ilvl w:val="0"/>
      </w:numPr>
      <w:tabs>
        <w:tab w:val="num" w:pos="0"/>
      </w:tabs>
      <w:ind w:left="540" w:hanging="360"/>
      <w:outlineLvl w:val="4"/>
    </w:pPr>
    <w:rPr>
      <w:color w:val="0000FF"/>
    </w:rPr>
  </w:style>
  <w:style w:type="paragraph" w:customStyle="1" w:styleId="affffffff3">
    <w:name w:val="Документ (колонтитул)"/>
    <w:basedOn w:val="afffffffb"/>
    <w:rsid w:val="003E4601"/>
    <w:rPr>
      <w:b w:val="0"/>
    </w:rPr>
  </w:style>
  <w:style w:type="paragraph" w:customStyle="1" w:styleId="1c">
    <w:name w:val="Название объекта1"/>
    <w:basedOn w:val="a"/>
    <w:rsid w:val="003E4601"/>
    <w:pPr>
      <w:widowControl w:val="0"/>
      <w:pBdr>
        <w:bottom w:val="single" w:sz="6" w:space="1" w:color="auto"/>
      </w:pBdr>
      <w:spacing w:after="0" w:line="240" w:lineRule="auto"/>
      <w:jc w:val="center"/>
    </w:pPr>
    <w:rPr>
      <w:rFonts w:ascii="Arial" w:eastAsia="Times New Roman" w:hAnsi="Arial" w:cs="Times New Roman"/>
      <w:b/>
      <w:snapToGrid w:val="0"/>
      <w:sz w:val="24"/>
      <w:szCs w:val="20"/>
      <w:lang w:eastAsia="ru-RU"/>
    </w:rPr>
  </w:style>
  <w:style w:type="paragraph" w:customStyle="1" w:styleId="affffffff4">
    <w:name w:val="Документ (нумерованный)"/>
    <w:basedOn w:val="a"/>
    <w:rsid w:val="003E4601"/>
    <w:pPr>
      <w:tabs>
        <w:tab w:val="num" w:pos="1701"/>
      </w:tabs>
      <w:spacing w:before="75" w:after="75" w:line="240" w:lineRule="auto"/>
      <w:ind w:left="1701" w:hanging="567"/>
      <w:contextualSpacing/>
      <w:jc w:val="both"/>
    </w:pPr>
    <w:rPr>
      <w:rFonts w:eastAsia="Times New Roman" w:cs="Times New Roman"/>
      <w:bCs/>
      <w:color w:val="800000"/>
      <w:sz w:val="24"/>
      <w:lang w:eastAsia="ru-RU"/>
    </w:rPr>
  </w:style>
  <w:style w:type="paragraph" w:customStyle="1" w:styleId="affffffff5">
    <w:name w:val="Документ (подтекст)"/>
    <w:basedOn w:val="a"/>
    <w:rsid w:val="003E4601"/>
    <w:pPr>
      <w:tabs>
        <w:tab w:val="left" w:pos="1701"/>
      </w:tabs>
      <w:spacing w:before="75" w:after="75" w:line="240" w:lineRule="auto"/>
      <w:ind w:left="1140" w:firstLine="567"/>
      <w:contextualSpacing/>
      <w:jc w:val="both"/>
    </w:pPr>
    <w:rPr>
      <w:rFonts w:eastAsia="Times New Roman" w:cs="Times New Roman"/>
      <w:color w:val="808080"/>
      <w:sz w:val="24"/>
      <w:szCs w:val="20"/>
      <w:lang w:eastAsia="ru-RU"/>
    </w:rPr>
  </w:style>
  <w:style w:type="paragraph" w:customStyle="1" w:styleId="affffffff6">
    <w:name w:val="Документ (список)"/>
    <w:basedOn w:val="a"/>
    <w:rsid w:val="003E4601"/>
    <w:pPr>
      <w:tabs>
        <w:tab w:val="num" w:pos="1701"/>
      </w:tabs>
      <w:spacing w:before="75" w:after="75" w:line="240" w:lineRule="auto"/>
      <w:ind w:left="1701" w:hanging="567"/>
      <w:contextualSpacing/>
      <w:jc w:val="both"/>
    </w:pPr>
    <w:rPr>
      <w:rFonts w:eastAsia="Times New Roman" w:cs="Times New Roman"/>
      <w:color w:val="008000"/>
      <w:sz w:val="24"/>
      <w:szCs w:val="20"/>
      <w:lang w:eastAsia="ru-RU"/>
    </w:rPr>
  </w:style>
  <w:style w:type="paragraph" w:customStyle="1" w:styleId="affffffff7">
    <w:name w:val="Документ (примечание)"/>
    <w:basedOn w:val="affffffff1"/>
    <w:rsid w:val="003E4601"/>
    <w:pPr>
      <w:ind w:left="1140" w:firstLine="0"/>
    </w:pPr>
    <w:rPr>
      <w:b/>
      <w:color w:val="FF0000"/>
    </w:rPr>
  </w:style>
  <w:style w:type="paragraph" w:customStyle="1" w:styleId="16px">
    <w:name w:val="Стиль Документ (шапка) + Перед:  16 px"/>
    <w:basedOn w:val="afffffffb"/>
    <w:rsid w:val="003E4601"/>
    <w:pPr>
      <w:spacing w:before="240"/>
      <w:ind w:left="360"/>
    </w:pPr>
    <w:rPr>
      <w:rFonts w:cs="Times New Roman"/>
      <w:bCs/>
      <w:szCs w:val="20"/>
    </w:rPr>
  </w:style>
  <w:style w:type="paragraph" w:customStyle="1" w:styleId="affffffff8">
    <w:name w:val="Документ (нумерованный_полный)"/>
    <w:basedOn w:val="a"/>
    <w:rsid w:val="003E4601"/>
    <w:pPr>
      <w:tabs>
        <w:tab w:val="num" w:pos="1701"/>
      </w:tabs>
      <w:spacing w:after="0" w:line="240" w:lineRule="auto"/>
      <w:ind w:firstLine="1134"/>
      <w:jc w:val="both"/>
    </w:pPr>
    <w:rPr>
      <w:rFonts w:eastAsia="Times New Roman" w:cs="Times New Roman"/>
      <w:color w:val="333300"/>
      <w:sz w:val="24"/>
      <w:lang w:eastAsia="ru-RU"/>
    </w:rPr>
  </w:style>
  <w:style w:type="paragraph" w:customStyle="1" w:styleId="affffffff9">
    <w:name w:val="Документ (список_маркированный)"/>
    <w:basedOn w:val="a"/>
    <w:link w:val="affffffffa"/>
    <w:rsid w:val="003E4601"/>
    <w:pPr>
      <w:tabs>
        <w:tab w:val="num" w:pos="1080"/>
      </w:tabs>
      <w:spacing w:before="75" w:after="75" w:line="240" w:lineRule="auto"/>
      <w:ind w:left="1080" w:hanging="360"/>
      <w:contextualSpacing/>
      <w:jc w:val="both"/>
    </w:pPr>
    <w:rPr>
      <w:rFonts w:eastAsia="Times New Roman" w:cs="Times New Roman"/>
      <w:color w:val="339966"/>
      <w:sz w:val="24"/>
      <w:lang w:eastAsia="ru-RU"/>
    </w:rPr>
  </w:style>
  <w:style w:type="character" w:customStyle="1" w:styleId="affffffffa">
    <w:name w:val="Документ (список_маркированный) Знак"/>
    <w:link w:val="affffffff9"/>
    <w:rsid w:val="003E4601"/>
    <w:rPr>
      <w:rFonts w:ascii="Times New Roman" w:eastAsia="Times New Roman" w:hAnsi="Times New Roman" w:cs="Times New Roman"/>
      <w:color w:val="339966"/>
      <w:sz w:val="24"/>
      <w:lang w:eastAsia="ru-RU"/>
    </w:rPr>
  </w:style>
  <w:style w:type="paragraph" w:customStyle="1" w:styleId="affffffffb">
    <w:name w:val="Документ (табилца заголовок)"/>
    <w:basedOn w:val="00"/>
    <w:rsid w:val="003E4601"/>
    <w:pPr>
      <w:spacing w:before="0" w:after="0"/>
      <w:ind w:firstLine="720"/>
      <w:contextualSpacing w:val="0"/>
    </w:pPr>
    <w:rPr>
      <w:caps w:val="0"/>
      <w:sz w:val="22"/>
      <w:szCs w:val="22"/>
    </w:rPr>
  </w:style>
  <w:style w:type="paragraph" w:customStyle="1" w:styleId="affffffffc">
    <w:name w:val="Таблица центр"/>
    <w:basedOn w:val="a"/>
    <w:rsid w:val="003E4601"/>
    <w:pPr>
      <w:spacing w:before="80" w:after="0" w:line="240" w:lineRule="auto"/>
      <w:jc w:val="center"/>
    </w:pPr>
    <w:rPr>
      <w:rFonts w:ascii="Arial" w:eastAsia="Times New Roman" w:hAnsi="Arial" w:cs="Times New Roman"/>
      <w:sz w:val="20"/>
      <w:szCs w:val="20"/>
      <w:lang w:eastAsia="ru-RU"/>
    </w:rPr>
  </w:style>
  <w:style w:type="paragraph" w:customStyle="1" w:styleId="affffffffd">
    <w:name w:val="Маркерованный под формулой"/>
    <w:basedOn w:val="a"/>
    <w:rsid w:val="003E4601"/>
    <w:pPr>
      <w:tabs>
        <w:tab w:val="left" w:pos="-247"/>
      </w:tabs>
      <w:spacing w:after="0" w:line="240" w:lineRule="auto"/>
      <w:ind w:left="360" w:hanging="360"/>
      <w:jc w:val="both"/>
    </w:pPr>
    <w:rPr>
      <w:rFonts w:ascii="Arial" w:eastAsia="Times New Roman" w:hAnsi="Arial" w:cs="Times New Roman"/>
      <w:sz w:val="24"/>
      <w:szCs w:val="20"/>
      <w:lang w:eastAsia="ru-RU"/>
    </w:rPr>
  </w:style>
  <w:style w:type="paragraph" w:customStyle="1" w:styleId="1d">
    <w:name w:val="Стиль Заголовок 1 + по центру"/>
    <w:basedOn w:val="1"/>
    <w:rsid w:val="003E4601"/>
    <w:pPr>
      <w:tabs>
        <w:tab w:val="num" w:pos="1440"/>
      </w:tabs>
      <w:overflowPunct w:val="0"/>
      <w:autoSpaceDE w:val="0"/>
      <w:autoSpaceDN w:val="0"/>
      <w:adjustRightInd w:val="0"/>
      <w:ind w:left="1440" w:hanging="360"/>
      <w:textAlignment w:val="baseline"/>
    </w:pPr>
    <w:rPr>
      <w:bCs/>
      <w:kern w:val="32"/>
      <w:sz w:val="32"/>
    </w:rPr>
  </w:style>
  <w:style w:type="paragraph" w:customStyle="1" w:styleId="affffffffe">
    <w:name w:val="Номер таблицы"/>
    <w:basedOn w:val="a"/>
    <w:next w:val="a"/>
    <w:rsid w:val="003E4601"/>
    <w:pPr>
      <w:spacing w:after="0" w:line="240" w:lineRule="auto"/>
      <w:jc w:val="right"/>
    </w:pPr>
    <w:rPr>
      <w:rFonts w:eastAsia="Times New Roman" w:cs="Times New Roman"/>
      <w:sz w:val="24"/>
      <w:szCs w:val="20"/>
      <w:lang w:eastAsia="ru-RU"/>
    </w:rPr>
  </w:style>
  <w:style w:type="paragraph" w:customStyle="1" w:styleId="afffffffff">
    <w:name w:val="Название таблицы"/>
    <w:basedOn w:val="a"/>
    <w:next w:val="affffffffe"/>
    <w:rsid w:val="003E4601"/>
    <w:pPr>
      <w:widowControl w:val="0"/>
      <w:spacing w:after="0" w:line="240" w:lineRule="auto"/>
      <w:jc w:val="center"/>
    </w:pPr>
    <w:rPr>
      <w:rFonts w:eastAsia="Times New Roman" w:cs="Times New Roman"/>
      <w:b/>
      <w:sz w:val="24"/>
      <w:szCs w:val="20"/>
      <w:lang w:eastAsia="ru-RU"/>
    </w:rPr>
  </w:style>
  <w:style w:type="paragraph" w:customStyle="1" w:styleId="DefinitionTerm">
    <w:name w:val="Definition Term"/>
    <w:basedOn w:val="a"/>
    <w:next w:val="a"/>
    <w:rsid w:val="003E4601"/>
    <w:pPr>
      <w:spacing w:after="0" w:line="240" w:lineRule="auto"/>
    </w:pPr>
    <w:rPr>
      <w:rFonts w:eastAsia="Times New Roman" w:cs="Times New Roman"/>
      <w:snapToGrid w:val="0"/>
      <w:sz w:val="24"/>
      <w:szCs w:val="24"/>
      <w:lang w:eastAsia="ru-RU"/>
    </w:rPr>
  </w:style>
  <w:style w:type="paragraph" w:customStyle="1" w:styleId="afffffffff0">
    <w:name w:val="ЕЛЕНА"/>
    <w:basedOn w:val="a"/>
    <w:rsid w:val="003E4601"/>
    <w:pPr>
      <w:spacing w:after="0" w:line="240" w:lineRule="auto"/>
      <w:ind w:firstLine="720"/>
      <w:jc w:val="both"/>
    </w:pPr>
    <w:rPr>
      <w:rFonts w:ascii="Arial" w:eastAsia="Times New Roman" w:hAnsi="Arial" w:cs="Times New Roman"/>
      <w:iCs/>
      <w:color w:val="000000"/>
      <w:sz w:val="24"/>
      <w:szCs w:val="24"/>
      <w:lang w:eastAsia="ru-RU"/>
    </w:rPr>
  </w:style>
  <w:style w:type="paragraph" w:customStyle="1" w:styleId="2f6">
    <w:name w:val="Обычный2"/>
    <w:rsid w:val="003E46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заголовок 21"/>
    <w:basedOn w:val="18"/>
    <w:next w:val="18"/>
    <w:rsid w:val="003E4601"/>
    <w:pPr>
      <w:keepNext/>
      <w:spacing w:line="240" w:lineRule="auto"/>
      <w:ind w:firstLine="0"/>
      <w:jc w:val="left"/>
    </w:pPr>
    <w:rPr>
      <w:rFonts w:ascii="Arial" w:hAnsi="Arial"/>
      <w:sz w:val="24"/>
    </w:rPr>
  </w:style>
  <w:style w:type="paragraph" w:customStyle="1" w:styleId="48">
    <w:name w:val="Основной текст 4"/>
    <w:basedOn w:val="af"/>
    <w:rsid w:val="003E4601"/>
    <w:rPr>
      <w:sz w:val="20"/>
      <w:szCs w:val="20"/>
    </w:rPr>
  </w:style>
  <w:style w:type="paragraph" w:customStyle="1" w:styleId="01">
    <w:name w:val="Таблица 0"/>
    <w:basedOn w:val="a"/>
    <w:rsid w:val="003E4601"/>
    <w:pPr>
      <w:spacing w:before="80" w:after="0" w:line="240" w:lineRule="auto"/>
    </w:pPr>
    <w:rPr>
      <w:rFonts w:ascii="Arial" w:eastAsia="Times New Roman" w:hAnsi="Arial" w:cs="Times New Roman"/>
      <w:sz w:val="20"/>
      <w:szCs w:val="20"/>
      <w:lang w:eastAsia="ru-RU"/>
    </w:rPr>
  </w:style>
  <w:style w:type="paragraph" w:customStyle="1" w:styleId="afffffffff1">
    <w:name w:val="Таблица"/>
    <w:basedOn w:val="affe"/>
    <w:rsid w:val="003E4601"/>
    <w:pPr>
      <w:pBdr>
        <w:top w:val="none" w:sz="0" w:space="0" w:color="auto"/>
        <w:left w:val="none" w:sz="0" w:space="0" w:color="auto"/>
        <w:bottom w:val="none" w:sz="0" w:space="0" w:color="auto"/>
        <w:right w:val="none" w:sz="0" w:space="0" w:color="auto"/>
      </w:pBdr>
      <w:shd w:val="clear" w:color="auto" w:fill="auto"/>
      <w:spacing w:before="80" w:after="0" w:line="220" w:lineRule="exact"/>
      <w:ind w:left="0" w:firstLine="0"/>
      <w:jc w:val="center"/>
    </w:pPr>
    <w:rPr>
      <w:sz w:val="20"/>
      <w:szCs w:val="20"/>
    </w:rPr>
  </w:style>
  <w:style w:type="paragraph" w:customStyle="1" w:styleId="05">
    <w:name w:val="Таблица 0.5"/>
    <w:basedOn w:val="01"/>
    <w:rsid w:val="003E4601"/>
    <w:pPr>
      <w:ind w:left="284"/>
    </w:pPr>
  </w:style>
  <w:style w:type="paragraph" w:customStyle="1" w:styleId="afffffffff2">
    <w:name w:val="График"/>
    <w:basedOn w:val="a"/>
    <w:rsid w:val="003E4601"/>
    <w:pPr>
      <w:spacing w:before="360" w:after="360" w:line="240" w:lineRule="auto"/>
      <w:jc w:val="center"/>
    </w:pPr>
    <w:rPr>
      <w:rFonts w:ascii="Arial" w:eastAsia="Times New Roman" w:hAnsi="Arial" w:cs="Times New Roman"/>
      <w:sz w:val="24"/>
      <w:szCs w:val="20"/>
      <w:lang w:eastAsia="ru-RU"/>
    </w:rPr>
  </w:style>
  <w:style w:type="paragraph" w:customStyle="1" w:styleId="afffffffff3">
    <w:name w:val="таблица центр"/>
    <w:basedOn w:val="a"/>
    <w:rsid w:val="003E4601"/>
    <w:pPr>
      <w:spacing w:before="80" w:after="0" w:line="240" w:lineRule="auto"/>
      <w:jc w:val="center"/>
    </w:pPr>
    <w:rPr>
      <w:rFonts w:ascii="Arial" w:eastAsia="Times New Roman" w:hAnsi="Arial" w:cs="Times New Roman"/>
      <w:sz w:val="20"/>
      <w:szCs w:val="20"/>
      <w:lang w:eastAsia="ru-RU"/>
    </w:rPr>
  </w:style>
  <w:style w:type="paragraph" w:customStyle="1" w:styleId="afffffffff4">
    <w:name w:val="Обычный перед табл"/>
    <w:basedOn w:val="a"/>
    <w:rsid w:val="003E4601"/>
    <w:pPr>
      <w:spacing w:after="320" w:line="288" w:lineRule="auto"/>
      <w:ind w:firstLine="397"/>
      <w:jc w:val="both"/>
    </w:pPr>
    <w:rPr>
      <w:rFonts w:ascii="Arial" w:eastAsia="Times New Roman" w:hAnsi="Arial" w:cs="Times New Roman"/>
      <w:sz w:val="24"/>
      <w:szCs w:val="20"/>
      <w:lang w:eastAsia="ru-RU"/>
    </w:rPr>
  </w:style>
  <w:style w:type="paragraph" w:customStyle="1" w:styleId="afffffffff5">
    <w:name w:val="Таблотст"/>
    <w:basedOn w:val="afffffffff1"/>
    <w:rsid w:val="003E4601"/>
    <w:pPr>
      <w:ind w:left="85"/>
      <w:jc w:val="left"/>
    </w:pPr>
  </w:style>
  <w:style w:type="paragraph" w:customStyle="1" w:styleId="H1">
    <w:name w:val="H1"/>
    <w:basedOn w:val="a"/>
    <w:next w:val="a"/>
    <w:rsid w:val="003E4601"/>
    <w:pPr>
      <w:keepNext/>
      <w:spacing w:before="100" w:after="100" w:line="240" w:lineRule="auto"/>
      <w:outlineLvl w:val="1"/>
    </w:pPr>
    <w:rPr>
      <w:rFonts w:eastAsia="Times New Roman" w:cs="Times New Roman"/>
      <w:b/>
      <w:snapToGrid w:val="0"/>
      <w:kern w:val="36"/>
      <w:sz w:val="48"/>
      <w:szCs w:val="20"/>
      <w:lang w:eastAsia="ru-RU"/>
    </w:rPr>
  </w:style>
  <w:style w:type="paragraph" w:customStyle="1" w:styleId="afffffffff6">
    <w:name w:val="ГАЛЯ"/>
    <w:basedOn w:val="a"/>
    <w:rsid w:val="003E4601"/>
    <w:pPr>
      <w:spacing w:after="0" w:line="240" w:lineRule="auto"/>
      <w:ind w:firstLine="720"/>
      <w:jc w:val="both"/>
    </w:pPr>
    <w:rPr>
      <w:rFonts w:eastAsia="Times New Roman" w:cs="Times New Roman"/>
      <w:sz w:val="24"/>
      <w:szCs w:val="24"/>
      <w:lang w:eastAsia="ru-RU"/>
    </w:rPr>
  </w:style>
  <w:style w:type="paragraph" w:customStyle="1" w:styleId="afffffffff7">
    <w:name w:val="Краткий обратный адрес"/>
    <w:basedOn w:val="a"/>
    <w:rsid w:val="003E4601"/>
    <w:pPr>
      <w:spacing w:after="0" w:line="240" w:lineRule="auto"/>
    </w:pPr>
    <w:rPr>
      <w:rFonts w:ascii="Webdings" w:eastAsia="Webdings" w:hAnsi="Webdings" w:cs="Times New Roman"/>
      <w:sz w:val="24"/>
      <w:szCs w:val="24"/>
      <w:lang w:eastAsia="ru-RU"/>
    </w:rPr>
  </w:style>
  <w:style w:type="paragraph" w:customStyle="1" w:styleId="cont">
    <w:name w:val="cont"/>
    <w:basedOn w:val="a"/>
    <w:rsid w:val="003E4601"/>
    <w:pPr>
      <w:spacing w:before="100" w:beforeAutospacing="1" w:after="100" w:afterAutospacing="1" w:line="240" w:lineRule="auto"/>
    </w:pPr>
    <w:rPr>
      <w:rFonts w:eastAsia="Times New Roman" w:cs="Times New Roman"/>
      <w:sz w:val="24"/>
      <w:szCs w:val="24"/>
      <w:lang w:eastAsia="ru-RU"/>
    </w:rPr>
  </w:style>
  <w:style w:type="character" w:customStyle="1" w:styleId="brownhead1">
    <w:name w:val="brownhead1"/>
    <w:rsid w:val="003E4601"/>
    <w:rPr>
      <w:rFonts w:ascii="Arial" w:hAnsi="Arial" w:cs="Arial" w:hint="default"/>
      <w:b/>
      <w:bCs/>
      <w:color w:val="753F3A"/>
      <w:sz w:val="21"/>
      <w:szCs w:val="21"/>
    </w:rPr>
  </w:style>
  <w:style w:type="paragraph" w:customStyle="1" w:styleId="article">
    <w:name w:val="article"/>
    <w:basedOn w:val="a"/>
    <w:rsid w:val="003E4601"/>
    <w:pPr>
      <w:spacing w:before="100" w:beforeAutospacing="1" w:after="100" w:afterAutospacing="1" w:line="240" w:lineRule="auto"/>
    </w:pPr>
    <w:rPr>
      <w:rFonts w:ascii="Verdana" w:eastAsia="Arial Unicode MS" w:hAnsi="Verdana" w:cs="Arial Unicode MS"/>
      <w:color w:val="333333"/>
      <w:sz w:val="18"/>
      <w:szCs w:val="18"/>
      <w:lang w:eastAsia="ru-RU"/>
    </w:rPr>
  </w:style>
  <w:style w:type="paragraph" w:customStyle="1" w:styleId="213">
    <w:name w:val="Заголовок 21"/>
    <w:basedOn w:val="18"/>
    <w:next w:val="18"/>
    <w:rsid w:val="003E4601"/>
    <w:pPr>
      <w:keepNext/>
      <w:widowControl/>
      <w:spacing w:before="240" w:after="60" w:line="240" w:lineRule="auto"/>
      <w:ind w:left="360" w:hanging="360"/>
      <w:jc w:val="center"/>
      <w:outlineLvl w:val="1"/>
    </w:pPr>
    <w:rPr>
      <w:sz w:val="24"/>
    </w:rPr>
  </w:style>
  <w:style w:type="paragraph" w:customStyle="1" w:styleId="510">
    <w:name w:val="Заголовок 51"/>
    <w:basedOn w:val="18"/>
    <w:next w:val="18"/>
    <w:rsid w:val="003E4601"/>
    <w:pPr>
      <w:widowControl/>
      <w:spacing w:before="240" w:after="60" w:line="240" w:lineRule="auto"/>
      <w:ind w:firstLine="0"/>
      <w:jc w:val="left"/>
      <w:outlineLvl w:val="4"/>
    </w:pPr>
    <w:rPr>
      <w:sz w:val="22"/>
    </w:rPr>
  </w:style>
  <w:style w:type="paragraph" w:customStyle="1" w:styleId="BodySingle">
    <w:name w:val="Body Single"/>
    <w:rsid w:val="003E4601"/>
    <w:pPr>
      <w:widowControl w:val="0"/>
      <w:spacing w:after="0" w:line="240" w:lineRule="auto"/>
    </w:pPr>
    <w:rPr>
      <w:rFonts w:ascii="Webdings" w:eastAsia="Webdings" w:hAnsi="Webdings" w:cs="Times New Roman"/>
      <w:color w:val="000000"/>
      <w:sz w:val="24"/>
      <w:szCs w:val="20"/>
      <w:lang w:eastAsia="ru-RU"/>
    </w:rPr>
  </w:style>
  <w:style w:type="paragraph" w:customStyle="1" w:styleId="Normal20">
    <w:name w:val="Normal2"/>
    <w:rsid w:val="003E4601"/>
    <w:pPr>
      <w:spacing w:after="0" w:line="240" w:lineRule="auto"/>
    </w:pPr>
    <w:rPr>
      <w:rFonts w:ascii="Times New Roman" w:eastAsia="Times New Roman" w:hAnsi="Times New Roman" w:cs="Times New Roman"/>
      <w:sz w:val="24"/>
      <w:szCs w:val="24"/>
      <w:lang w:eastAsia="ru-RU"/>
    </w:rPr>
  </w:style>
  <w:style w:type="paragraph" w:customStyle="1" w:styleId="43111">
    <w:name w:val="заголовок4.3111"/>
    <w:basedOn w:val="a"/>
    <w:next w:val="a"/>
    <w:rsid w:val="003E4601"/>
    <w:pPr>
      <w:keepNext/>
      <w:spacing w:before="120" w:after="120" w:line="240" w:lineRule="auto"/>
      <w:jc w:val="center"/>
    </w:pPr>
    <w:rPr>
      <w:rFonts w:eastAsia="Times New Roman" w:cs="Times New Roman"/>
      <w:b/>
      <w:bCs/>
      <w:sz w:val="20"/>
      <w:szCs w:val="20"/>
      <w:lang w:eastAsia="ru-RU"/>
    </w:rPr>
  </w:style>
  <w:style w:type="paragraph" w:customStyle="1" w:styleId="BodyTextIndent23">
    <w:name w:val="Body Text Indent 23"/>
    <w:basedOn w:val="a"/>
    <w:rsid w:val="003E4601"/>
    <w:pPr>
      <w:spacing w:after="0" w:line="360" w:lineRule="auto"/>
      <w:ind w:firstLine="720"/>
      <w:jc w:val="both"/>
    </w:pPr>
    <w:rPr>
      <w:rFonts w:ascii="Arial" w:eastAsia="Times New Roman" w:hAnsi="Arial" w:cs="Arial"/>
      <w:sz w:val="20"/>
      <w:szCs w:val="20"/>
      <w:lang w:eastAsia="ru-RU"/>
    </w:rPr>
  </w:style>
  <w:style w:type="paragraph" w:customStyle="1" w:styleId="Normal1">
    <w:name w:val="Normal1"/>
    <w:rsid w:val="003E4601"/>
    <w:pPr>
      <w:spacing w:after="0" w:line="240" w:lineRule="auto"/>
    </w:pPr>
    <w:rPr>
      <w:rFonts w:ascii="Times New Roman" w:eastAsia="Times New Roman" w:hAnsi="Times New Roman" w:cs="Times New Roman"/>
      <w:sz w:val="20"/>
      <w:szCs w:val="20"/>
      <w:lang w:eastAsia="ru-RU"/>
    </w:rPr>
  </w:style>
  <w:style w:type="paragraph" w:customStyle="1" w:styleId="1e">
    <w:name w:val="цифры1"/>
    <w:basedOn w:val="a"/>
    <w:rsid w:val="003E4601"/>
    <w:pPr>
      <w:widowControl w:val="0"/>
      <w:spacing w:before="76" w:after="0" w:line="240" w:lineRule="auto"/>
      <w:ind w:right="113" w:firstLine="720"/>
      <w:jc w:val="right"/>
    </w:pPr>
    <w:rPr>
      <w:rFonts w:ascii="JournalRub" w:eastAsia="Times New Roman" w:hAnsi="JournalRub" w:cs="Times New Roman"/>
      <w:sz w:val="16"/>
      <w:szCs w:val="16"/>
      <w:lang w:eastAsia="ru-RU"/>
    </w:rPr>
  </w:style>
  <w:style w:type="paragraph" w:customStyle="1" w:styleId="1f">
    <w:name w:val="Список 1"/>
    <w:basedOn w:val="a"/>
    <w:rsid w:val="003E4601"/>
    <w:pPr>
      <w:spacing w:before="120" w:after="120" w:line="240" w:lineRule="auto"/>
      <w:ind w:left="360" w:hanging="375"/>
      <w:jc w:val="both"/>
    </w:pPr>
    <w:rPr>
      <w:rFonts w:eastAsia="Times New Roman" w:cs="Times New Roman"/>
      <w:sz w:val="16"/>
      <w:szCs w:val="16"/>
      <w:lang w:eastAsia="ru-RU"/>
    </w:rPr>
  </w:style>
  <w:style w:type="paragraph" w:customStyle="1" w:styleId="afffffffff8">
    <w:name w:val="Список с маркерами"/>
    <w:basedOn w:val="ad"/>
    <w:rsid w:val="003E4601"/>
    <w:pPr>
      <w:shd w:val="clear" w:color="auto" w:fill="auto"/>
      <w:autoSpaceDE w:val="0"/>
      <w:autoSpaceDN w:val="0"/>
      <w:adjustRightInd w:val="0"/>
      <w:spacing w:before="120" w:line="288" w:lineRule="auto"/>
      <w:ind w:left="375" w:hanging="375"/>
      <w:jc w:val="both"/>
    </w:pPr>
    <w:rPr>
      <w:b w:val="0"/>
      <w:snapToGrid/>
      <w:color w:val="auto"/>
      <w:sz w:val="26"/>
      <w:szCs w:val="26"/>
    </w:rPr>
  </w:style>
  <w:style w:type="paragraph" w:customStyle="1" w:styleId="afffffffff9">
    <w:name w:val="Список с номерами"/>
    <w:basedOn w:val="afffffffffa"/>
    <w:rsid w:val="003E4601"/>
    <w:pPr>
      <w:tabs>
        <w:tab w:val="num" w:pos="1276"/>
      </w:tabs>
      <w:overflowPunct/>
      <w:autoSpaceDE/>
      <w:autoSpaceDN/>
      <w:adjustRightInd/>
      <w:ind w:left="375" w:firstLine="851"/>
      <w:textAlignment w:val="auto"/>
    </w:pPr>
  </w:style>
  <w:style w:type="paragraph" w:customStyle="1" w:styleId="afffffffffa">
    <w:name w:val="Абзац"/>
    <w:basedOn w:val="a"/>
    <w:rsid w:val="003E4601"/>
    <w:pPr>
      <w:overflowPunct w:val="0"/>
      <w:autoSpaceDE w:val="0"/>
      <w:autoSpaceDN w:val="0"/>
      <w:adjustRightInd w:val="0"/>
      <w:spacing w:before="120" w:after="0" w:line="240" w:lineRule="auto"/>
      <w:ind w:firstLine="1276"/>
      <w:jc w:val="both"/>
      <w:textAlignment w:val="baseline"/>
    </w:pPr>
    <w:rPr>
      <w:rFonts w:eastAsia="Times New Roman" w:cs="Times New Roman"/>
      <w:sz w:val="16"/>
      <w:szCs w:val="16"/>
      <w:lang w:eastAsia="ru-RU"/>
    </w:rPr>
  </w:style>
  <w:style w:type="paragraph" w:customStyle="1" w:styleId="3f0">
    <w:name w:val="çàãîëîâîê 3"/>
    <w:basedOn w:val="a"/>
    <w:next w:val="a"/>
    <w:rsid w:val="003E4601"/>
    <w:pPr>
      <w:keepNext/>
      <w:spacing w:before="120" w:after="120" w:line="240" w:lineRule="auto"/>
      <w:ind w:firstLine="720"/>
      <w:jc w:val="center"/>
    </w:pPr>
    <w:rPr>
      <w:rFonts w:eastAsia="Times New Roman" w:cs="Times New Roman"/>
      <w:b/>
      <w:bCs/>
      <w:sz w:val="16"/>
      <w:szCs w:val="16"/>
      <w:lang w:eastAsia="ru-RU"/>
    </w:rPr>
  </w:style>
  <w:style w:type="character" w:customStyle="1" w:styleId="afffffffffb">
    <w:name w:val="номер страницы"/>
    <w:rsid w:val="003E4601"/>
  </w:style>
  <w:style w:type="paragraph" w:customStyle="1" w:styleId="120">
    <w:name w:val="заголовок 12"/>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320">
    <w:name w:val="заголовок 32"/>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110">
    <w:name w:val="цифры11"/>
    <w:basedOn w:val="a"/>
    <w:rsid w:val="003E4601"/>
    <w:pPr>
      <w:widowControl w:val="0"/>
      <w:spacing w:before="76" w:after="0" w:line="240" w:lineRule="auto"/>
      <w:ind w:right="113" w:firstLine="720"/>
      <w:jc w:val="right"/>
    </w:pPr>
    <w:rPr>
      <w:rFonts w:ascii="JournalRub" w:eastAsia="Times New Roman" w:hAnsi="JournalRub" w:cs="Times New Roman"/>
      <w:sz w:val="16"/>
      <w:szCs w:val="16"/>
      <w:lang w:eastAsia="ru-RU"/>
    </w:rPr>
  </w:style>
  <w:style w:type="paragraph" w:customStyle="1" w:styleId="111">
    <w:name w:val="заголовок 11"/>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313">
    <w:name w:val="заголовок 31"/>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321">
    <w:name w:val="заголовок 321"/>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121">
    <w:name w:val="заголовок 121"/>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130">
    <w:name w:val="заголовок 13"/>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1f0">
    <w:name w:val="çàãîëîâîê 1"/>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character" w:customStyle="1" w:styleId="afffffffffc">
    <w:name w:val="íîìåð ñòðàíèöû"/>
    <w:rsid w:val="003E4601"/>
  </w:style>
  <w:style w:type="paragraph" w:customStyle="1" w:styleId="122">
    <w:name w:val="çàãîëîâîê 12"/>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322">
    <w:name w:val="çàãîëîâîê 32"/>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112">
    <w:name w:val="öèôðû11"/>
    <w:basedOn w:val="a"/>
    <w:rsid w:val="003E4601"/>
    <w:pPr>
      <w:widowControl w:val="0"/>
      <w:spacing w:before="76" w:after="0" w:line="240" w:lineRule="auto"/>
      <w:ind w:right="113" w:firstLine="720"/>
      <w:jc w:val="right"/>
    </w:pPr>
    <w:rPr>
      <w:rFonts w:ascii="JournalRub" w:eastAsia="Times New Roman" w:hAnsi="JournalRub" w:cs="Times New Roman"/>
      <w:sz w:val="16"/>
      <w:szCs w:val="16"/>
      <w:lang w:eastAsia="ru-RU"/>
    </w:rPr>
  </w:style>
  <w:style w:type="paragraph" w:customStyle="1" w:styleId="214">
    <w:name w:val="çàãîëîâîê 21"/>
    <w:basedOn w:val="a"/>
    <w:next w:val="a"/>
    <w:rsid w:val="003E4601"/>
    <w:pPr>
      <w:keepNext/>
      <w:widowControl w:val="0"/>
      <w:spacing w:before="120" w:after="0" w:line="240" w:lineRule="auto"/>
      <w:ind w:firstLine="720"/>
      <w:jc w:val="center"/>
    </w:pPr>
    <w:rPr>
      <w:rFonts w:eastAsia="Times New Roman" w:cs="Times New Roman"/>
      <w:b/>
      <w:bCs/>
      <w:sz w:val="16"/>
      <w:szCs w:val="16"/>
      <w:lang w:eastAsia="ru-RU"/>
    </w:rPr>
  </w:style>
  <w:style w:type="paragraph" w:customStyle="1" w:styleId="113">
    <w:name w:val="çàãîëîâîê 11"/>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314">
    <w:name w:val="çàãîëîâîê 31"/>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3210">
    <w:name w:val="çàãîëîâîê 321"/>
    <w:basedOn w:val="a"/>
    <w:next w:val="a"/>
    <w:rsid w:val="003E4601"/>
    <w:pPr>
      <w:keepNext/>
      <w:widowControl w:val="0"/>
      <w:spacing w:after="0" w:line="200" w:lineRule="exact"/>
      <w:ind w:left="142" w:right="-57" w:hanging="142"/>
      <w:jc w:val="both"/>
    </w:pPr>
    <w:rPr>
      <w:rFonts w:eastAsia="Times New Roman" w:cs="Times New Roman"/>
      <w:b/>
      <w:bCs/>
      <w:sz w:val="20"/>
      <w:szCs w:val="20"/>
      <w:lang w:eastAsia="ru-RU"/>
    </w:rPr>
  </w:style>
  <w:style w:type="paragraph" w:customStyle="1" w:styleId="1210">
    <w:name w:val="çàãîëîâîê 121"/>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2f7">
    <w:name w:val="çàãîëîâîê 2"/>
    <w:basedOn w:val="a"/>
    <w:next w:val="a"/>
    <w:rsid w:val="003E4601"/>
    <w:pPr>
      <w:keepNext/>
      <w:widowControl w:val="0"/>
      <w:spacing w:before="120" w:after="0" w:line="240" w:lineRule="auto"/>
      <w:ind w:firstLine="720"/>
      <w:jc w:val="center"/>
    </w:pPr>
    <w:rPr>
      <w:rFonts w:eastAsia="Times New Roman" w:cs="Times New Roman"/>
      <w:b/>
      <w:bCs/>
      <w:sz w:val="16"/>
      <w:szCs w:val="16"/>
      <w:lang w:eastAsia="ru-RU"/>
    </w:rPr>
  </w:style>
  <w:style w:type="paragraph" w:customStyle="1" w:styleId="131">
    <w:name w:val="çàãîëîâîê 13"/>
    <w:basedOn w:val="a"/>
    <w:next w:val="a"/>
    <w:rsid w:val="003E4601"/>
    <w:pPr>
      <w:keepNext/>
      <w:widowControl w:val="0"/>
      <w:spacing w:before="100" w:after="0" w:line="200" w:lineRule="exact"/>
      <w:ind w:firstLine="720"/>
      <w:jc w:val="both"/>
    </w:pPr>
    <w:rPr>
      <w:rFonts w:eastAsia="Times New Roman" w:cs="Times New Roman"/>
      <w:b/>
      <w:bCs/>
      <w:i/>
      <w:iCs/>
      <w:sz w:val="20"/>
      <w:szCs w:val="20"/>
      <w:lang w:eastAsia="ru-RU"/>
    </w:rPr>
  </w:style>
  <w:style w:type="paragraph" w:customStyle="1" w:styleId="1f1">
    <w:name w:val="öèôðû1"/>
    <w:basedOn w:val="a"/>
    <w:rsid w:val="003E4601"/>
    <w:pPr>
      <w:spacing w:before="76" w:after="0" w:line="240" w:lineRule="auto"/>
      <w:ind w:right="113" w:firstLine="720"/>
      <w:jc w:val="right"/>
    </w:pPr>
    <w:rPr>
      <w:rFonts w:ascii="JournalRub" w:eastAsia="Times New Roman" w:hAnsi="JournalRub" w:cs="Times New Roman"/>
      <w:sz w:val="16"/>
      <w:szCs w:val="16"/>
      <w:lang w:eastAsia="ru-RU"/>
    </w:rPr>
  </w:style>
  <w:style w:type="paragraph" w:customStyle="1" w:styleId="123">
    <w:name w:val="цифры12"/>
    <w:basedOn w:val="a"/>
    <w:rsid w:val="003E4601"/>
    <w:pPr>
      <w:spacing w:before="76" w:after="0" w:line="240" w:lineRule="auto"/>
      <w:ind w:right="113" w:firstLine="720"/>
      <w:jc w:val="right"/>
    </w:pPr>
    <w:rPr>
      <w:rFonts w:ascii="JournalRub" w:eastAsia="Times New Roman" w:hAnsi="JournalRub" w:cs="Times New Roman"/>
      <w:sz w:val="16"/>
      <w:szCs w:val="16"/>
      <w:lang w:eastAsia="ru-RU"/>
    </w:rPr>
  </w:style>
  <w:style w:type="paragraph" w:customStyle="1" w:styleId="330">
    <w:name w:val="çàãîëîâîê 33"/>
    <w:basedOn w:val="a"/>
    <w:next w:val="a"/>
    <w:rsid w:val="003E4601"/>
    <w:pPr>
      <w:keepNext/>
      <w:spacing w:before="120" w:after="120" w:line="240" w:lineRule="auto"/>
      <w:ind w:firstLine="720"/>
      <w:jc w:val="center"/>
    </w:pPr>
    <w:rPr>
      <w:rFonts w:eastAsia="Times New Roman" w:cs="Times New Roman"/>
      <w:b/>
      <w:bCs/>
      <w:sz w:val="16"/>
      <w:szCs w:val="16"/>
      <w:lang w:eastAsia="ru-RU"/>
    </w:rPr>
  </w:style>
  <w:style w:type="paragraph" w:customStyle="1" w:styleId="340">
    <w:name w:val="заголовок 34"/>
    <w:basedOn w:val="a"/>
    <w:next w:val="a"/>
    <w:rsid w:val="003E4601"/>
    <w:pPr>
      <w:keepNext/>
      <w:spacing w:before="120" w:after="120" w:line="240" w:lineRule="auto"/>
      <w:ind w:firstLine="720"/>
      <w:jc w:val="center"/>
    </w:pPr>
    <w:rPr>
      <w:rFonts w:eastAsia="Times New Roman" w:cs="Times New Roman"/>
      <w:b/>
      <w:bCs/>
      <w:sz w:val="16"/>
      <w:szCs w:val="16"/>
      <w:lang w:eastAsia="ru-RU"/>
    </w:rPr>
  </w:style>
  <w:style w:type="paragraph" w:customStyle="1" w:styleId="141">
    <w:name w:val="Ñòèëü141"/>
    <w:basedOn w:val="ad"/>
    <w:rsid w:val="003E4601"/>
    <w:pPr>
      <w:widowControl w:val="0"/>
      <w:shd w:val="clear" w:color="auto" w:fill="auto"/>
      <w:spacing w:after="120"/>
      <w:ind w:firstLine="720"/>
    </w:pPr>
    <w:rPr>
      <w:rFonts w:ascii="Arial" w:hAnsi="Arial" w:cs="Arial"/>
      <w:bCs/>
      <w:snapToGrid/>
      <w:color w:val="auto"/>
      <w:sz w:val="28"/>
      <w:szCs w:val="28"/>
    </w:rPr>
  </w:style>
  <w:style w:type="paragraph" w:customStyle="1" w:styleId="BodyTextIndent221">
    <w:name w:val="Body Text Indent 221"/>
    <w:basedOn w:val="a"/>
    <w:rsid w:val="003E4601"/>
    <w:pPr>
      <w:widowControl w:val="0"/>
      <w:spacing w:before="120" w:after="0" w:line="260" w:lineRule="exact"/>
      <w:ind w:firstLine="709"/>
      <w:jc w:val="both"/>
    </w:pPr>
    <w:rPr>
      <w:rFonts w:eastAsia="Times New Roman" w:cs="Times New Roman"/>
      <w:sz w:val="16"/>
      <w:szCs w:val="16"/>
      <w:lang w:eastAsia="ru-RU"/>
    </w:rPr>
  </w:style>
  <w:style w:type="paragraph" w:customStyle="1" w:styleId="3f1">
    <w:name w:val="Верхний колонтитул3"/>
    <w:basedOn w:val="a"/>
    <w:rsid w:val="003E4601"/>
    <w:pPr>
      <w:widowControl w:val="0"/>
      <w:tabs>
        <w:tab w:val="center" w:pos="4153"/>
        <w:tab w:val="right" w:pos="8306"/>
      </w:tabs>
      <w:spacing w:after="0" w:line="240" w:lineRule="auto"/>
      <w:ind w:firstLine="720"/>
      <w:jc w:val="both"/>
    </w:pPr>
    <w:rPr>
      <w:rFonts w:eastAsia="Times New Roman" w:cs="Times New Roman"/>
      <w:sz w:val="16"/>
      <w:szCs w:val="16"/>
      <w:lang w:eastAsia="ru-RU"/>
    </w:rPr>
  </w:style>
  <w:style w:type="paragraph" w:customStyle="1" w:styleId="xl403">
    <w:name w:val="xl403"/>
    <w:basedOn w:val="a"/>
    <w:rsid w:val="003E4601"/>
    <w:pPr>
      <w:spacing w:before="100" w:after="100" w:line="240" w:lineRule="auto"/>
      <w:ind w:firstLine="720"/>
      <w:jc w:val="both"/>
    </w:pPr>
    <w:rPr>
      <w:rFonts w:ascii="Courier New" w:eastAsia="Arial Unicode MS" w:hAnsi="Courier New" w:cs="Times New Roman"/>
      <w:sz w:val="16"/>
      <w:szCs w:val="16"/>
      <w:lang w:eastAsia="ru-RU"/>
    </w:rPr>
  </w:style>
  <w:style w:type="paragraph" w:customStyle="1" w:styleId="caaieiaie3">
    <w:name w:val="caaieiaie 3"/>
    <w:basedOn w:val="a"/>
    <w:next w:val="a"/>
    <w:rsid w:val="003E4601"/>
    <w:pPr>
      <w:keepNext/>
      <w:spacing w:after="0" w:line="240" w:lineRule="auto"/>
      <w:jc w:val="both"/>
    </w:pPr>
    <w:rPr>
      <w:rFonts w:eastAsia="Times New Roman" w:cs="Times New Roman"/>
      <w:sz w:val="24"/>
      <w:szCs w:val="24"/>
      <w:lang w:eastAsia="ru-RU"/>
    </w:rPr>
  </w:style>
  <w:style w:type="character" w:customStyle="1" w:styleId="SUBST">
    <w:name w:val="__SUBST"/>
    <w:rsid w:val="003E4601"/>
    <w:rPr>
      <w:b/>
      <w:bCs/>
      <w:i/>
      <w:iCs/>
      <w:sz w:val="22"/>
      <w:szCs w:val="22"/>
    </w:rPr>
  </w:style>
  <w:style w:type="paragraph" w:customStyle="1" w:styleId="disclnormal">
    <w:name w:val="disclnormal"/>
    <w:basedOn w:val="a"/>
    <w:rsid w:val="003E4601"/>
    <w:pPr>
      <w:spacing w:before="40" w:after="40" w:line="240" w:lineRule="auto"/>
      <w:ind w:left="120"/>
    </w:pPr>
    <w:rPr>
      <w:rFonts w:ascii="Arial" w:eastAsia="Arial Unicode MS" w:hAnsi="Arial" w:cs="Arial"/>
      <w:color w:val="000000"/>
      <w:sz w:val="18"/>
      <w:szCs w:val="18"/>
      <w:lang w:eastAsia="ru-RU"/>
    </w:rPr>
  </w:style>
  <w:style w:type="paragraph" w:customStyle="1" w:styleId="disclheading1">
    <w:name w:val="disclheading1"/>
    <w:basedOn w:val="a"/>
    <w:rsid w:val="003E4601"/>
    <w:pPr>
      <w:spacing w:before="100" w:after="100" w:line="240" w:lineRule="auto"/>
      <w:ind w:left="120"/>
    </w:pPr>
    <w:rPr>
      <w:rFonts w:ascii="Arial" w:eastAsia="Arial Unicode MS" w:hAnsi="Arial" w:cs="Arial"/>
      <w:b/>
      <w:bCs/>
      <w:color w:val="000000"/>
      <w:sz w:val="24"/>
      <w:lang w:eastAsia="ru-RU"/>
    </w:rPr>
  </w:style>
  <w:style w:type="paragraph" w:customStyle="1" w:styleId="a00">
    <w:name w:val="a0"/>
    <w:basedOn w:val="a"/>
    <w:rsid w:val="003E4601"/>
    <w:pPr>
      <w:spacing w:before="100" w:beforeAutospacing="1" w:after="100" w:afterAutospacing="1" w:line="240" w:lineRule="auto"/>
    </w:pPr>
    <w:rPr>
      <w:rFonts w:eastAsia="Times New Roman" w:cs="Times New Roman"/>
      <w:sz w:val="24"/>
      <w:szCs w:val="24"/>
      <w:lang w:eastAsia="ru-RU"/>
    </w:rPr>
  </w:style>
  <w:style w:type="paragraph" w:customStyle="1" w:styleId="3f2">
    <w:name w:val="Обычный3"/>
    <w:basedOn w:val="a"/>
    <w:rsid w:val="003E4601"/>
    <w:pPr>
      <w:spacing w:before="100" w:beforeAutospacing="1" w:after="100" w:afterAutospacing="1" w:line="240" w:lineRule="auto"/>
    </w:pPr>
    <w:rPr>
      <w:rFonts w:ascii="Verdana" w:eastAsia="Arial Unicode MS" w:hAnsi="Verdana" w:cs="Times New Roman"/>
      <w:sz w:val="20"/>
      <w:szCs w:val="20"/>
      <w:lang w:eastAsia="ru-RU"/>
    </w:rPr>
  </w:style>
  <w:style w:type="paragraph" w:customStyle="1" w:styleId="afffffffffd">
    <w:name w:val="о"/>
    <w:basedOn w:val="af"/>
    <w:rsid w:val="003E4601"/>
    <w:pPr>
      <w:widowControl w:val="0"/>
      <w:autoSpaceDE w:val="0"/>
      <w:autoSpaceDN w:val="0"/>
      <w:adjustRightInd w:val="0"/>
      <w:ind w:firstLine="720"/>
      <w:jc w:val="both"/>
    </w:pPr>
  </w:style>
  <w:style w:type="paragraph" w:customStyle="1" w:styleId="afffffffffe">
    <w:name w:val="Подчеркнутый"/>
    <w:basedOn w:val="a"/>
    <w:next w:val="a"/>
    <w:rsid w:val="003E4601"/>
    <w:pPr>
      <w:spacing w:after="0" w:line="240" w:lineRule="auto"/>
      <w:ind w:firstLine="720"/>
      <w:jc w:val="both"/>
    </w:pPr>
    <w:rPr>
      <w:rFonts w:ascii="Arial" w:eastAsia="Times New Roman" w:hAnsi="Arial" w:cs="Arial"/>
      <w:sz w:val="24"/>
      <w:u w:val="single"/>
      <w:lang w:eastAsia="ru-RU"/>
    </w:rPr>
  </w:style>
  <w:style w:type="paragraph" w:customStyle="1" w:styleId="affffffffff">
    <w:name w:val="Курсив"/>
    <w:basedOn w:val="a"/>
    <w:rsid w:val="003E4601"/>
    <w:pPr>
      <w:spacing w:after="0" w:line="240" w:lineRule="auto"/>
      <w:ind w:firstLine="720"/>
      <w:jc w:val="both"/>
    </w:pPr>
    <w:rPr>
      <w:rFonts w:ascii="Arial" w:eastAsia="Times New Roman" w:hAnsi="Arial" w:cs="Arial"/>
      <w:i/>
      <w:iCs/>
      <w:sz w:val="24"/>
      <w:lang w:eastAsia="ru-RU"/>
    </w:rPr>
  </w:style>
  <w:style w:type="paragraph" w:customStyle="1" w:styleId="affffffffff0">
    <w:name w:val="Список табличный"/>
    <w:basedOn w:val="1f"/>
    <w:rsid w:val="003E4601"/>
    <w:pPr>
      <w:tabs>
        <w:tab w:val="num" w:pos="1069"/>
      </w:tabs>
      <w:spacing w:before="0" w:after="0"/>
      <w:ind w:left="357" w:hanging="181"/>
    </w:pPr>
    <w:rPr>
      <w:rFonts w:ascii="Arial" w:hAnsi="Arial" w:cs="Arial"/>
      <w:sz w:val="22"/>
      <w:szCs w:val="22"/>
    </w:rPr>
  </w:style>
  <w:style w:type="paragraph" w:customStyle="1" w:styleId="1f2">
    <w:name w:val="Заголовок 1 Ненумерованный"/>
    <w:basedOn w:val="a"/>
    <w:next w:val="a"/>
    <w:rsid w:val="003E4601"/>
    <w:pPr>
      <w:tabs>
        <w:tab w:val="left" w:pos="420"/>
      </w:tabs>
      <w:spacing w:before="240" w:after="240" w:line="240" w:lineRule="auto"/>
      <w:ind w:left="420" w:hanging="420"/>
      <w:jc w:val="center"/>
      <w:outlineLvl w:val="0"/>
    </w:pPr>
    <w:rPr>
      <w:rFonts w:ascii="Arial" w:eastAsia="Times New Roman" w:hAnsi="Arial" w:cs="Arial"/>
      <w:b/>
      <w:bCs/>
      <w:caps/>
      <w:sz w:val="24"/>
      <w:lang w:eastAsia="ru-RU"/>
    </w:rPr>
  </w:style>
  <w:style w:type="paragraph" w:customStyle="1" w:styleId="Default">
    <w:name w:val="Default"/>
    <w:rsid w:val="003E46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460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3">
    <w:name w:val="таблица 1"/>
    <w:basedOn w:val="a"/>
    <w:next w:val="a"/>
    <w:rsid w:val="003E4601"/>
    <w:pPr>
      <w:spacing w:after="0" w:line="240" w:lineRule="auto"/>
    </w:pPr>
    <w:rPr>
      <w:rFonts w:ascii="Arial" w:eastAsia="Times New Roman" w:hAnsi="Arial" w:cs="Times New Roman"/>
      <w:sz w:val="18"/>
      <w:szCs w:val="20"/>
      <w:lang w:eastAsia="ru-RU"/>
    </w:rPr>
  </w:style>
  <w:style w:type="paragraph" w:customStyle="1" w:styleId="affffffffff1">
    <w:name w:val="Текст для заключения"/>
    <w:basedOn w:val="a"/>
    <w:rsid w:val="003E4601"/>
    <w:pPr>
      <w:keepLines/>
      <w:spacing w:before="120" w:after="0" w:line="240" w:lineRule="auto"/>
      <w:ind w:firstLine="720"/>
      <w:jc w:val="both"/>
    </w:pPr>
    <w:rPr>
      <w:rFonts w:eastAsia="Times New Roman" w:cs="Times New Roman"/>
      <w:sz w:val="24"/>
      <w:szCs w:val="20"/>
      <w:lang w:eastAsia="ru-RU"/>
    </w:rPr>
  </w:style>
  <w:style w:type="paragraph" w:customStyle="1" w:styleId="affffffffff2">
    <w:name w:val="ААА Отчёт обычный"/>
    <w:basedOn w:val="a"/>
    <w:rsid w:val="003E4601"/>
    <w:pPr>
      <w:spacing w:after="0" w:line="240" w:lineRule="auto"/>
      <w:ind w:firstLine="709"/>
      <w:jc w:val="both"/>
    </w:pPr>
    <w:rPr>
      <w:rFonts w:eastAsia="Times New Roman" w:cs="Times New Roman"/>
      <w:sz w:val="24"/>
      <w:szCs w:val="24"/>
      <w:lang w:eastAsia="ru-RU"/>
    </w:rPr>
  </w:style>
  <w:style w:type="paragraph" w:customStyle="1" w:styleId="Obzor-Main">
    <w:name w:val="Obzor-Main"/>
    <w:rsid w:val="003E4601"/>
    <w:pPr>
      <w:spacing w:after="120" w:line="360" w:lineRule="auto"/>
      <w:ind w:firstLine="567"/>
      <w:jc w:val="both"/>
    </w:pPr>
    <w:rPr>
      <w:rFonts w:ascii="Times New Roman" w:eastAsia="Times New Roman" w:hAnsi="Times New Roman" w:cs="Times New Roman"/>
      <w:lang w:eastAsia="ru-RU"/>
    </w:rPr>
  </w:style>
  <w:style w:type="paragraph" w:customStyle="1" w:styleId="400">
    <w:name w:val="40"/>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02">
    <w:name w:val="0"/>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f00">
    <w:name w:val="af0"/>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050">
    <w:name w:val="05"/>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30">
    <w:name w:val="a3"/>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40">
    <w:name w:val="a4"/>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e0">
    <w:name w:val="ae"/>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0-">
    <w:name w:val="0-"/>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a10">
    <w:name w:val="a1"/>
    <w:basedOn w:val="a"/>
    <w:rsid w:val="003E4601"/>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315">
    <w:name w:val="Основной текст с отступом 31"/>
    <w:basedOn w:val="a"/>
    <w:rsid w:val="003E4601"/>
    <w:pPr>
      <w:overflowPunct w:val="0"/>
      <w:autoSpaceDE w:val="0"/>
      <w:autoSpaceDN w:val="0"/>
      <w:adjustRightInd w:val="0"/>
      <w:spacing w:after="0" w:line="240" w:lineRule="auto"/>
      <w:ind w:left="-142" w:firstLine="993"/>
      <w:textAlignment w:val="baseline"/>
    </w:pPr>
    <w:rPr>
      <w:rFonts w:eastAsia="Times New Roman" w:cs="Times New Roman"/>
      <w:sz w:val="24"/>
      <w:szCs w:val="20"/>
      <w:lang w:eastAsia="ru-RU"/>
    </w:rPr>
  </w:style>
  <w:style w:type="paragraph" w:customStyle="1" w:styleId="Subhead">
    <w:name w:val="Subhead"/>
    <w:rsid w:val="003E4601"/>
    <w:pPr>
      <w:widowControl w:val="0"/>
      <w:spacing w:before="72" w:after="72" w:line="240" w:lineRule="auto"/>
    </w:pPr>
    <w:rPr>
      <w:rFonts w:ascii="Times New Roman" w:eastAsia="Times New Roman" w:hAnsi="Times New Roman" w:cs="Times New Roman"/>
      <w:b/>
      <w:i/>
      <w:color w:val="000000"/>
      <w:sz w:val="24"/>
      <w:szCs w:val="20"/>
      <w:lang w:eastAsia="ru-RU"/>
    </w:rPr>
  </w:style>
  <w:style w:type="paragraph" w:customStyle="1" w:styleId="affffffffff3">
    <w:name w:val="Стандарт"/>
    <w:rsid w:val="003E46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H5">
    <w:name w:val="H5"/>
    <w:basedOn w:val="a"/>
    <w:next w:val="a"/>
    <w:rsid w:val="003E4601"/>
    <w:pPr>
      <w:keepNext/>
      <w:widowControl w:val="0"/>
      <w:spacing w:before="100" w:after="100" w:line="240" w:lineRule="auto"/>
      <w:outlineLvl w:val="5"/>
    </w:pPr>
    <w:rPr>
      <w:rFonts w:eastAsia="Times New Roman" w:cs="Times New Roman"/>
      <w:b/>
      <w:snapToGrid w:val="0"/>
      <w:sz w:val="20"/>
      <w:szCs w:val="20"/>
      <w:lang w:eastAsia="ru-RU"/>
    </w:rPr>
  </w:style>
  <w:style w:type="paragraph" w:customStyle="1" w:styleId="affffffffff4">
    <w:name w:val="Готовый"/>
    <w:basedOn w:val="a"/>
    <w:rsid w:val="003E460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57">
    <w:name w:val="Стиль5"/>
    <w:basedOn w:val="a"/>
    <w:rsid w:val="003E4601"/>
    <w:pPr>
      <w:spacing w:after="0" w:line="240" w:lineRule="auto"/>
      <w:ind w:firstLine="720"/>
      <w:jc w:val="both"/>
    </w:pPr>
    <w:rPr>
      <w:rFonts w:eastAsia="Times New Roman" w:cs="Times New Roman"/>
      <w:sz w:val="24"/>
      <w:lang w:eastAsia="ru-RU"/>
    </w:rPr>
  </w:style>
  <w:style w:type="character" w:customStyle="1" w:styleId="1f4">
    <w:name w:val="Гиперссылка1"/>
    <w:rsid w:val="003E4601"/>
    <w:rPr>
      <w:color w:val="0000FF"/>
      <w:u w:val="single"/>
    </w:rPr>
  </w:style>
  <w:style w:type="character" w:customStyle="1" w:styleId="st">
    <w:name w:val="st"/>
    <w:rsid w:val="003E4601"/>
  </w:style>
  <w:style w:type="paragraph" w:customStyle="1" w:styleId="124">
    <w:name w:val="Стиль Название объекта + 12 пт не полужирный"/>
    <w:basedOn w:val="afffffff6"/>
    <w:rsid w:val="003E4601"/>
    <w:pPr>
      <w:spacing w:line="240" w:lineRule="auto"/>
      <w:ind w:firstLine="709"/>
      <w:jc w:val="right"/>
    </w:pPr>
    <w:rPr>
      <w:rFonts w:ascii="Times New Roman" w:hAnsi="Times New Roman"/>
      <w:b w:val="0"/>
      <w:szCs w:val="24"/>
    </w:rPr>
  </w:style>
  <w:style w:type="character" w:customStyle="1" w:styleId="affffffffff5">
    <w:name w:val="Документ (текст) Знак Знак"/>
    <w:rsid w:val="003E4601"/>
    <w:rPr>
      <w:color w:val="000000"/>
      <w:sz w:val="24"/>
      <w:lang w:val="ru-RU" w:eastAsia="ru-RU" w:bidi="ar-SA"/>
    </w:rPr>
  </w:style>
  <w:style w:type="paragraph" w:customStyle="1" w:styleId="2f8">
    <w:name w:val="Стиль Заголовок 2"/>
    <w:aliases w:val="Sub heading + Слева:  136 см Выступ:  135 см ..."/>
    <w:basedOn w:val="2"/>
    <w:rsid w:val="003E4601"/>
    <w:pPr>
      <w:tabs>
        <w:tab w:val="left" w:pos="454"/>
      </w:tabs>
      <w:spacing w:before="120" w:after="120"/>
      <w:ind w:left="360" w:hanging="360"/>
      <w:jc w:val="center"/>
    </w:pPr>
    <w:rPr>
      <w:rFonts w:ascii="Times New Roman" w:hAnsi="Times New Roman"/>
      <w:i w:val="0"/>
      <w:iCs w:val="0"/>
      <w:sz w:val="24"/>
      <w:szCs w:val="24"/>
    </w:rPr>
  </w:style>
  <w:style w:type="paragraph" w:customStyle="1" w:styleId="affffffffff6">
    <w:name w:val="кккк"/>
    <w:basedOn w:val="2"/>
    <w:rsid w:val="003E4601"/>
    <w:pPr>
      <w:tabs>
        <w:tab w:val="left" w:pos="454"/>
      </w:tabs>
      <w:spacing w:before="120" w:after="120"/>
      <w:ind w:left="360" w:hanging="360"/>
      <w:jc w:val="center"/>
    </w:pPr>
    <w:rPr>
      <w:rFonts w:ascii="Times New Roman" w:hAnsi="Times New Roman"/>
      <w:i w:val="0"/>
      <w:iCs w:val="0"/>
      <w:sz w:val="24"/>
      <w:szCs w:val="20"/>
    </w:rPr>
  </w:style>
  <w:style w:type="paragraph" w:customStyle="1" w:styleId="Nonformat">
    <w:name w:val="Nonformat"/>
    <w:basedOn w:val="a"/>
    <w:rsid w:val="003E4601"/>
    <w:pPr>
      <w:widowControl w:val="0"/>
      <w:spacing w:after="0" w:line="240" w:lineRule="auto"/>
      <w:ind w:firstLine="720"/>
      <w:jc w:val="both"/>
    </w:pPr>
    <w:rPr>
      <w:rFonts w:ascii="Consultant" w:eastAsia="Times New Roman" w:hAnsi="Consultant" w:cs="Times New Roman"/>
      <w:sz w:val="24"/>
      <w:szCs w:val="20"/>
      <w:lang w:eastAsia="ru-RU"/>
    </w:rPr>
  </w:style>
  <w:style w:type="paragraph" w:customStyle="1" w:styleId="affffffffff7">
    <w:name w:val="Заголовок таблицы"/>
    <w:basedOn w:val="7"/>
    <w:rsid w:val="003E4601"/>
    <w:pPr>
      <w:keepNext/>
      <w:widowControl w:val="0"/>
      <w:numPr>
        <w:ilvl w:val="0"/>
        <w:numId w:val="0"/>
      </w:numPr>
      <w:tabs>
        <w:tab w:val="num" w:pos="4415"/>
      </w:tabs>
      <w:ind w:left="4415"/>
      <w:jc w:val="center"/>
    </w:pPr>
    <w:rPr>
      <w:rFonts w:eastAsia="Times New Roman" w:cs="Arial"/>
      <w:b/>
      <w:i/>
    </w:rPr>
  </w:style>
  <w:style w:type="paragraph" w:customStyle="1" w:styleId="affffffffff8">
    <w:name w:val=".."/>
    <w:basedOn w:val="a"/>
    <w:rsid w:val="003E4601"/>
    <w:pPr>
      <w:spacing w:after="0" w:line="360" w:lineRule="atLeast"/>
      <w:ind w:firstLine="567"/>
      <w:jc w:val="both"/>
    </w:pPr>
    <w:rPr>
      <w:rFonts w:eastAsia="Times New Roman" w:cs="Times New Roman"/>
      <w:sz w:val="24"/>
      <w:szCs w:val="20"/>
      <w:lang w:eastAsia="ru-RU"/>
    </w:rPr>
  </w:style>
  <w:style w:type="paragraph" w:customStyle="1" w:styleId="main">
    <w:name w:val="main"/>
    <w:basedOn w:val="a"/>
    <w:rsid w:val="003E4601"/>
    <w:pPr>
      <w:spacing w:before="100" w:beforeAutospacing="1" w:after="100" w:afterAutospacing="1" w:line="240" w:lineRule="auto"/>
      <w:ind w:firstLine="300"/>
      <w:jc w:val="both"/>
    </w:pPr>
    <w:rPr>
      <w:rFonts w:eastAsia="Times New Roman" w:cs="Times New Roman"/>
      <w:color w:val="624435"/>
      <w:sz w:val="24"/>
      <w:szCs w:val="24"/>
      <w:lang w:eastAsia="ru-RU"/>
    </w:rPr>
  </w:style>
  <w:style w:type="paragraph" w:customStyle="1" w:styleId="table">
    <w:name w:val="table"/>
    <w:basedOn w:val="a"/>
    <w:rsid w:val="003E4601"/>
    <w:pPr>
      <w:tabs>
        <w:tab w:val="num" w:pos="1015"/>
      </w:tabs>
      <w:spacing w:before="100" w:beforeAutospacing="1" w:after="100" w:afterAutospacing="1" w:line="240" w:lineRule="auto"/>
      <w:ind w:left="75" w:right="600" w:firstLine="720"/>
      <w:jc w:val="both"/>
    </w:pPr>
    <w:rPr>
      <w:rFonts w:ascii="Tahoma" w:eastAsia="Times New Roman" w:hAnsi="Tahoma" w:cs="Tahoma"/>
      <w:sz w:val="18"/>
      <w:szCs w:val="18"/>
      <w:lang w:eastAsia="ru-RU"/>
    </w:rPr>
  </w:style>
  <w:style w:type="paragraph" w:customStyle="1" w:styleId="3f3">
    <w:name w:val="Обычный (веб)3"/>
    <w:basedOn w:val="a"/>
    <w:rsid w:val="003E4601"/>
    <w:pPr>
      <w:spacing w:after="240" w:line="240" w:lineRule="auto"/>
      <w:ind w:firstLine="720"/>
      <w:jc w:val="both"/>
    </w:pPr>
    <w:rPr>
      <w:rFonts w:ascii="Tahoma" w:eastAsia="Times New Roman" w:hAnsi="Tahoma" w:cs="Tahoma"/>
      <w:sz w:val="24"/>
      <w:szCs w:val="20"/>
      <w:lang w:eastAsia="ru-RU"/>
    </w:rPr>
  </w:style>
  <w:style w:type="paragraph" w:customStyle="1" w:styleId="1f5">
    <w:name w:val="1"/>
    <w:basedOn w:val="a"/>
    <w:next w:val="12"/>
    <w:rsid w:val="003E4601"/>
    <w:pPr>
      <w:spacing w:before="100" w:beforeAutospacing="1" w:after="100" w:afterAutospacing="1" w:line="240" w:lineRule="auto"/>
      <w:ind w:firstLine="720"/>
      <w:jc w:val="both"/>
    </w:pPr>
    <w:rPr>
      <w:rFonts w:eastAsia="Times New Roman" w:cs="Times New Roman"/>
      <w:sz w:val="24"/>
      <w:szCs w:val="24"/>
      <w:lang w:eastAsia="ru-RU"/>
    </w:rPr>
  </w:style>
  <w:style w:type="paragraph" w:customStyle="1" w:styleId="TimesNewRoman">
    <w:name w:val="Стиль ЕЛЕНА + Times New Roman"/>
    <w:basedOn w:val="afffffffff0"/>
    <w:autoRedefine/>
    <w:rsid w:val="003E4601"/>
    <w:pPr>
      <w:spacing w:after="240"/>
      <w:ind w:firstLine="0"/>
      <w:jc w:val="center"/>
    </w:pPr>
    <w:rPr>
      <w:rFonts w:ascii="Times New Roman" w:hAnsi="Times New Roman"/>
      <w:b/>
      <w:iCs w:val="0"/>
      <w:caps/>
      <w:sz w:val="28"/>
      <w:szCs w:val="28"/>
    </w:rPr>
  </w:style>
  <w:style w:type="paragraph" w:customStyle="1" w:styleId="text">
    <w:name w:val="text"/>
    <w:basedOn w:val="a"/>
    <w:rsid w:val="003E4601"/>
    <w:pPr>
      <w:spacing w:before="100" w:beforeAutospacing="1" w:after="100" w:afterAutospacing="1" w:line="240" w:lineRule="auto"/>
      <w:ind w:left="240" w:right="240" w:firstLine="240"/>
      <w:jc w:val="both"/>
    </w:pPr>
    <w:rPr>
      <w:rFonts w:ascii="Arial" w:eastAsia="Times New Roman" w:hAnsi="Arial" w:cs="Arial"/>
      <w:sz w:val="24"/>
      <w:szCs w:val="20"/>
      <w:lang w:eastAsia="ru-RU"/>
    </w:rPr>
  </w:style>
  <w:style w:type="paragraph" w:customStyle="1" w:styleId="intro">
    <w:name w:val="intro"/>
    <w:basedOn w:val="a"/>
    <w:rsid w:val="003E4601"/>
    <w:pPr>
      <w:spacing w:before="100" w:beforeAutospacing="1" w:after="100" w:afterAutospacing="1" w:line="240" w:lineRule="auto"/>
      <w:ind w:left="960" w:right="240" w:firstLine="240"/>
      <w:jc w:val="both"/>
    </w:pPr>
    <w:rPr>
      <w:rFonts w:ascii="Arial" w:eastAsia="Times New Roman" w:hAnsi="Arial" w:cs="Arial"/>
      <w:b/>
      <w:bCs/>
      <w:sz w:val="24"/>
      <w:szCs w:val="20"/>
      <w:lang w:eastAsia="ru-RU"/>
    </w:rPr>
  </w:style>
  <w:style w:type="character" w:customStyle="1" w:styleId="topmenu1">
    <w:name w:val="topmenu1"/>
    <w:rsid w:val="003E4601"/>
    <w:rPr>
      <w:rFonts w:ascii="Arial" w:hAnsi="Arial" w:cs="Arial" w:hint="default"/>
      <w:b/>
      <w:bCs/>
      <w:color w:val="333333"/>
      <w:sz w:val="16"/>
      <w:szCs w:val="16"/>
    </w:rPr>
  </w:style>
  <w:style w:type="character" w:customStyle="1" w:styleId="txtmini1">
    <w:name w:val="txtmini1"/>
    <w:rsid w:val="003E4601"/>
    <w:rPr>
      <w:rFonts w:ascii="Arial" w:hAnsi="Arial" w:cs="Arial" w:hint="default"/>
      <w:b w:val="0"/>
      <w:bCs w:val="0"/>
      <w:color w:val="000000"/>
      <w:sz w:val="13"/>
      <w:szCs w:val="13"/>
    </w:rPr>
  </w:style>
  <w:style w:type="paragraph" w:customStyle="1" w:styleId="textbold">
    <w:name w:val="text_bold"/>
    <w:basedOn w:val="a"/>
    <w:rsid w:val="003E4601"/>
    <w:pPr>
      <w:spacing w:before="90" w:after="0" w:line="240" w:lineRule="auto"/>
      <w:ind w:firstLine="450"/>
      <w:jc w:val="both"/>
    </w:pPr>
    <w:rPr>
      <w:rFonts w:eastAsia="Times New Roman" w:cs="Times New Roman"/>
      <w:b/>
      <w:bCs/>
      <w:sz w:val="21"/>
      <w:szCs w:val="21"/>
      <w:lang w:eastAsia="ru-RU"/>
    </w:rPr>
  </w:style>
  <w:style w:type="character" w:customStyle="1" w:styleId="hlcopyright1">
    <w:name w:val="hlcopyright1"/>
    <w:rsid w:val="003E4601"/>
    <w:rPr>
      <w:i/>
      <w:iCs/>
      <w:sz w:val="20"/>
      <w:szCs w:val="20"/>
    </w:rPr>
  </w:style>
  <w:style w:type="paragraph" w:customStyle="1" w:styleId="215">
    <w:name w:val="Основной текст с отступом 21"/>
    <w:basedOn w:val="a"/>
    <w:rsid w:val="003E4601"/>
    <w:pPr>
      <w:overflowPunct w:val="0"/>
      <w:autoSpaceDE w:val="0"/>
      <w:autoSpaceDN w:val="0"/>
      <w:adjustRightInd w:val="0"/>
      <w:spacing w:after="0" w:line="240" w:lineRule="auto"/>
      <w:ind w:left="142" w:firstLine="851"/>
      <w:jc w:val="both"/>
      <w:textAlignment w:val="baseline"/>
    </w:pPr>
    <w:rPr>
      <w:rFonts w:eastAsia="Times New Roman" w:cs="Times New Roman"/>
      <w:sz w:val="24"/>
      <w:szCs w:val="20"/>
      <w:lang w:eastAsia="ru-RU"/>
    </w:rPr>
  </w:style>
  <w:style w:type="paragraph" w:customStyle="1" w:styleId="1f6">
    <w:name w:val="Уровень 1"/>
    <w:basedOn w:val="1"/>
    <w:autoRedefine/>
    <w:rsid w:val="003E4601"/>
    <w:pPr>
      <w:tabs>
        <w:tab w:val="left" w:pos="284"/>
      </w:tabs>
      <w:spacing w:before="0" w:after="240"/>
      <w:ind w:left="360" w:hanging="360"/>
    </w:pPr>
    <w:rPr>
      <w:bCs/>
      <w:caps/>
      <w:color w:val="000000"/>
      <w:kern w:val="0"/>
      <w:sz w:val="32"/>
      <w:szCs w:val="32"/>
    </w:rPr>
  </w:style>
  <w:style w:type="paragraph" w:customStyle="1" w:styleId="2f9">
    <w:name w:val="Уровень 2"/>
    <w:basedOn w:val="2"/>
    <w:next w:val="3f4"/>
    <w:autoRedefine/>
    <w:rsid w:val="003E4601"/>
    <w:pPr>
      <w:spacing w:before="0" w:after="120"/>
      <w:ind w:left="360" w:hanging="360"/>
      <w:jc w:val="left"/>
    </w:pPr>
    <w:rPr>
      <w:rFonts w:ascii="Times New Roman" w:hAnsi="Times New Roman"/>
      <w:b w:val="0"/>
      <w:i w:val="0"/>
      <w:iCs w:val="0"/>
      <w:sz w:val="24"/>
      <w:szCs w:val="24"/>
    </w:rPr>
  </w:style>
  <w:style w:type="paragraph" w:styleId="3f4">
    <w:name w:val="toc 3"/>
    <w:basedOn w:val="a"/>
    <w:next w:val="a"/>
    <w:autoRedefine/>
    <w:uiPriority w:val="39"/>
    <w:rsid w:val="003E4601"/>
    <w:pPr>
      <w:tabs>
        <w:tab w:val="right" w:leader="dot" w:pos="9923"/>
      </w:tabs>
      <w:spacing w:after="0" w:line="240" w:lineRule="auto"/>
      <w:ind w:left="1134" w:hanging="425"/>
    </w:pPr>
    <w:rPr>
      <w:rFonts w:eastAsia="Times New Roman" w:cs="Times New Roman"/>
      <w:noProof/>
      <w:color w:val="000000"/>
      <w:sz w:val="24"/>
      <w:szCs w:val="24"/>
      <w:lang w:eastAsia="ru-RU"/>
    </w:rPr>
  </w:style>
  <w:style w:type="paragraph" w:customStyle="1" w:styleId="62">
    <w:name w:val="Стиль6"/>
    <w:basedOn w:val="2c"/>
    <w:autoRedefine/>
    <w:rsid w:val="003E4601"/>
    <w:pPr>
      <w:keepLines w:val="0"/>
      <w:widowControl/>
      <w:suppressLineNumbers w:val="0"/>
      <w:tabs>
        <w:tab w:val="right" w:leader="dot" w:pos="9918"/>
        <w:tab w:val="right" w:leader="dot" w:pos="10065"/>
      </w:tabs>
      <w:suppressAutoHyphens w:val="0"/>
      <w:spacing w:before="240"/>
      <w:ind w:left="198" w:firstLine="720"/>
    </w:pPr>
    <w:rPr>
      <w:bCs/>
      <w:i/>
      <w:noProof/>
      <w:snapToGrid w:val="0"/>
      <w:sz w:val="24"/>
      <w:szCs w:val="24"/>
    </w:rPr>
  </w:style>
  <w:style w:type="paragraph" w:customStyle="1" w:styleId="12pt125">
    <w:name w:val="Стиль 12 pt Черный по ширине Первая строка:  125 см"/>
    <w:basedOn w:val="a"/>
    <w:rsid w:val="003E4601"/>
    <w:pPr>
      <w:spacing w:after="0" w:line="240" w:lineRule="auto"/>
      <w:ind w:firstLine="708"/>
      <w:jc w:val="both"/>
    </w:pPr>
    <w:rPr>
      <w:rFonts w:eastAsia="Times New Roman" w:cs="Times New Roman"/>
      <w:color w:val="000000"/>
      <w:sz w:val="24"/>
      <w:szCs w:val="20"/>
      <w:lang w:eastAsia="ru-RU"/>
    </w:rPr>
  </w:style>
  <w:style w:type="paragraph" w:customStyle="1" w:styleId="72">
    <w:name w:val="Стиль7"/>
    <w:basedOn w:val="124"/>
    <w:rsid w:val="003E4601"/>
    <w:pPr>
      <w:ind w:firstLine="720"/>
      <w:jc w:val="both"/>
    </w:pPr>
  </w:style>
  <w:style w:type="paragraph" w:customStyle="1" w:styleId="516pt">
    <w:name w:val="Стиль Стиль5 + 16 pt все прописные влево"/>
    <w:basedOn w:val="57"/>
    <w:autoRedefine/>
    <w:rsid w:val="003E4601"/>
    <w:pPr>
      <w:keepNext/>
      <w:tabs>
        <w:tab w:val="num" w:pos="720"/>
      </w:tabs>
      <w:spacing w:after="240"/>
      <w:ind w:left="1928" w:hanging="1208"/>
      <w:jc w:val="center"/>
      <w:outlineLvl w:val="1"/>
    </w:pPr>
    <w:rPr>
      <w:b/>
      <w:bCs/>
      <w:caps/>
      <w:sz w:val="32"/>
      <w:szCs w:val="20"/>
    </w:rPr>
  </w:style>
  <w:style w:type="character" w:customStyle="1" w:styleId="11Head1">
    <w:name w:val="Заголовок 1;Заголовок 1 Знак;Head 1 Знак"/>
    <w:rsid w:val="003E4601"/>
    <w:rPr>
      <w:sz w:val="24"/>
      <w:lang w:val="ru-RU" w:eastAsia="ru-RU" w:bidi="ar-SA"/>
    </w:rPr>
  </w:style>
  <w:style w:type="character" w:customStyle="1" w:styleId="1f7">
    <w:name w:val="Уровень 1 Знак"/>
    <w:rsid w:val="003E4601"/>
    <w:rPr>
      <w:b/>
      <w:bCs/>
      <w:caps/>
      <w:color w:val="000000"/>
      <w:sz w:val="32"/>
      <w:szCs w:val="32"/>
      <w:lang w:val="ru-RU" w:eastAsia="ru-RU" w:bidi="ar-SA"/>
    </w:rPr>
  </w:style>
  <w:style w:type="paragraph" w:customStyle="1" w:styleId="160">
    <w:name w:val="Стиль Оглавление 1 + Перед:  6 пт"/>
    <w:basedOn w:val="15"/>
    <w:rsid w:val="003E4601"/>
    <w:pPr>
      <w:tabs>
        <w:tab w:val="clear" w:pos="10136"/>
        <w:tab w:val="num" w:pos="540"/>
        <w:tab w:val="left" w:pos="1134"/>
        <w:tab w:val="right" w:leader="dot" w:pos="9918"/>
        <w:tab w:val="right" w:leader="dot" w:pos="10065"/>
      </w:tabs>
      <w:spacing w:before="120" w:after="0"/>
      <w:ind w:right="-284" w:firstLine="720"/>
    </w:pPr>
    <w:rPr>
      <w:b/>
      <w:bCs/>
      <w:caps/>
      <w:szCs w:val="20"/>
    </w:rPr>
  </w:style>
  <w:style w:type="paragraph" w:customStyle="1" w:styleId="FR3">
    <w:name w:val="FR3"/>
    <w:rsid w:val="003E4601"/>
    <w:pPr>
      <w:widowControl w:val="0"/>
      <w:spacing w:after="0" w:line="300" w:lineRule="auto"/>
      <w:ind w:firstLine="600"/>
      <w:jc w:val="both"/>
    </w:pPr>
    <w:rPr>
      <w:rFonts w:ascii="Arial" w:eastAsia="Times New Roman" w:hAnsi="Arial" w:cs="Times New Roman"/>
      <w:i/>
      <w:snapToGrid w:val="0"/>
      <w:szCs w:val="20"/>
      <w:lang w:eastAsia="ru-RU"/>
    </w:rPr>
  </w:style>
  <w:style w:type="paragraph" w:customStyle="1" w:styleId="affffffffff9">
    <w:name w:val="Спис"/>
    <w:basedOn w:val="ad"/>
    <w:rsid w:val="003E4601"/>
    <w:pPr>
      <w:widowControl w:val="0"/>
      <w:shd w:val="clear" w:color="auto" w:fill="auto"/>
      <w:tabs>
        <w:tab w:val="num" w:pos="1429"/>
      </w:tabs>
      <w:spacing w:line="360" w:lineRule="auto"/>
      <w:ind w:left="1429" w:hanging="360"/>
      <w:jc w:val="both"/>
    </w:pPr>
    <w:rPr>
      <w:b w:val="0"/>
      <w:snapToGrid/>
      <w:color w:val="auto"/>
    </w:rPr>
  </w:style>
  <w:style w:type="paragraph" w:customStyle="1" w:styleId="2125">
    <w:name w:val="Стиль Основной текст 2 + Первая строка:  125 см"/>
    <w:basedOn w:val="2a"/>
    <w:rsid w:val="003E4601"/>
    <w:pPr>
      <w:tabs>
        <w:tab w:val="num" w:pos="1276"/>
        <w:tab w:val="left" w:pos="8222"/>
      </w:tabs>
      <w:spacing w:after="0" w:line="240" w:lineRule="auto"/>
      <w:ind w:firstLine="709"/>
    </w:pPr>
    <w:rPr>
      <w:szCs w:val="20"/>
    </w:rPr>
  </w:style>
  <w:style w:type="character" w:customStyle="1" w:styleId="010">
    <w:name w:val="Документ (заголовок 0) Знак1"/>
    <w:rsid w:val="003E4601"/>
    <w:rPr>
      <w:rFonts w:ascii="Arial" w:hAnsi="Arial" w:cs="Arial"/>
      <w:b/>
      <w:bCs/>
      <w:caps/>
      <w:color w:val="000000"/>
      <w:kern w:val="32"/>
      <w:sz w:val="28"/>
      <w:szCs w:val="32"/>
      <w:lang w:val="ru-RU" w:eastAsia="ru-RU" w:bidi="ar-SA"/>
    </w:rPr>
  </w:style>
  <w:style w:type="paragraph" w:customStyle="1" w:styleId="revisionsaved">
    <w:name w:val="revision_saved"/>
    <w:basedOn w:val="a"/>
    <w:rsid w:val="003E4601"/>
    <w:pPr>
      <w:spacing w:before="96" w:after="120" w:line="360" w:lineRule="atLeast"/>
    </w:pPr>
    <w:rPr>
      <w:rFonts w:eastAsia="Times New Roman" w:cs="Times New Roman"/>
      <w:b/>
      <w:bCs/>
      <w:color w:val="008000"/>
      <w:sz w:val="24"/>
      <w:szCs w:val="24"/>
      <w:lang w:eastAsia="ru-RU"/>
    </w:rPr>
  </w:style>
  <w:style w:type="paragraph" w:customStyle="1" w:styleId="mw-ipb-conveniencelinks">
    <w:name w:val="mw-ipb-conveniencelinks"/>
    <w:basedOn w:val="a"/>
    <w:rsid w:val="003E4601"/>
    <w:pPr>
      <w:spacing w:before="96" w:after="120" w:line="360" w:lineRule="atLeast"/>
    </w:pPr>
    <w:rPr>
      <w:rFonts w:eastAsia="Times New Roman" w:cs="Times New Roman"/>
      <w:sz w:val="22"/>
      <w:lang w:eastAsia="ru-RU"/>
    </w:rPr>
  </w:style>
  <w:style w:type="paragraph" w:customStyle="1" w:styleId="mw-plusminus-null">
    <w:name w:val="mw-plusminus-null"/>
    <w:basedOn w:val="a"/>
    <w:rsid w:val="003E4601"/>
    <w:pPr>
      <w:spacing w:before="96" w:after="120" w:line="360" w:lineRule="atLeast"/>
    </w:pPr>
    <w:rPr>
      <w:rFonts w:eastAsia="Times New Roman" w:cs="Times New Roman"/>
      <w:color w:val="AAAAAA"/>
      <w:sz w:val="24"/>
      <w:szCs w:val="24"/>
      <w:lang w:eastAsia="ru-RU"/>
    </w:rPr>
  </w:style>
  <w:style w:type="paragraph" w:customStyle="1" w:styleId="texvc">
    <w:name w:val="texvc"/>
    <w:basedOn w:val="a"/>
    <w:rsid w:val="003E4601"/>
    <w:pPr>
      <w:spacing w:before="96" w:after="120" w:line="360" w:lineRule="atLeast"/>
    </w:pPr>
    <w:rPr>
      <w:rFonts w:eastAsia="Times New Roman" w:cs="Times New Roman"/>
      <w:sz w:val="24"/>
      <w:szCs w:val="24"/>
      <w:lang w:eastAsia="ru-RU"/>
    </w:rPr>
  </w:style>
  <w:style w:type="paragraph" w:customStyle="1" w:styleId="editsection">
    <w:name w:val="editsection"/>
    <w:basedOn w:val="a"/>
    <w:rsid w:val="003E4601"/>
    <w:pPr>
      <w:spacing w:before="96" w:after="120" w:line="360" w:lineRule="atLeast"/>
      <w:ind w:left="65"/>
    </w:pPr>
    <w:rPr>
      <w:rFonts w:eastAsia="Times New Roman" w:cs="Times New Roman"/>
      <w:sz w:val="24"/>
      <w:szCs w:val="24"/>
      <w:lang w:eastAsia="ru-RU"/>
    </w:rPr>
  </w:style>
  <w:style w:type="paragraph" w:customStyle="1" w:styleId="visualclear">
    <w:name w:val="visualclear"/>
    <w:basedOn w:val="a"/>
    <w:rsid w:val="003E4601"/>
    <w:pPr>
      <w:spacing w:before="96" w:after="120" w:line="360" w:lineRule="atLeast"/>
    </w:pPr>
    <w:rPr>
      <w:rFonts w:eastAsia="Times New Roman" w:cs="Times New Roman"/>
      <w:sz w:val="24"/>
      <w:szCs w:val="24"/>
      <w:lang w:eastAsia="ru-RU"/>
    </w:rPr>
  </w:style>
  <w:style w:type="paragraph" w:customStyle="1" w:styleId="firstheading">
    <w:name w:val="firstheading"/>
    <w:basedOn w:val="a"/>
    <w:rsid w:val="003E4601"/>
    <w:pPr>
      <w:spacing w:before="96" w:after="24" w:line="360" w:lineRule="atLeast"/>
    </w:pPr>
    <w:rPr>
      <w:rFonts w:eastAsia="Times New Roman" w:cs="Times New Roman"/>
      <w:sz w:val="24"/>
      <w:szCs w:val="24"/>
      <w:lang w:eastAsia="ru-RU"/>
    </w:rPr>
  </w:style>
  <w:style w:type="paragraph" w:customStyle="1" w:styleId="usermessage">
    <w:name w:val="usermessage"/>
    <w:basedOn w:val="a"/>
    <w:rsid w:val="003E4601"/>
    <w:pPr>
      <w:pBdr>
        <w:top w:val="single" w:sz="4" w:space="6" w:color="FFA500"/>
        <w:left w:val="single" w:sz="4" w:space="12" w:color="FFA500"/>
        <w:bottom w:val="single" w:sz="4" w:space="6" w:color="FFA500"/>
        <w:right w:val="single" w:sz="4" w:space="12" w:color="FFA500"/>
      </w:pBdr>
      <w:shd w:val="clear" w:color="auto" w:fill="FFCE7B"/>
      <w:spacing w:before="480" w:after="240" w:line="360" w:lineRule="atLeast"/>
      <w:textAlignment w:val="center"/>
    </w:pPr>
    <w:rPr>
      <w:rFonts w:eastAsia="Times New Roman" w:cs="Times New Roman"/>
      <w:b/>
      <w:bCs/>
      <w:color w:val="000000"/>
      <w:sz w:val="24"/>
      <w:szCs w:val="24"/>
      <w:lang w:eastAsia="ru-RU"/>
    </w:rPr>
  </w:style>
  <w:style w:type="paragraph" w:customStyle="1" w:styleId="error">
    <w:name w:val="error"/>
    <w:basedOn w:val="a"/>
    <w:rsid w:val="003E4601"/>
    <w:pPr>
      <w:spacing w:before="96" w:after="120" w:line="360" w:lineRule="atLeast"/>
    </w:pPr>
    <w:rPr>
      <w:rFonts w:eastAsia="Times New Roman" w:cs="Times New Roman"/>
      <w:color w:val="FF0000"/>
      <w:sz w:val="27"/>
      <w:szCs w:val="27"/>
      <w:lang w:eastAsia="ru-RU"/>
    </w:rPr>
  </w:style>
  <w:style w:type="paragraph" w:customStyle="1" w:styleId="errorbox">
    <w:name w:val="errorbox"/>
    <w:basedOn w:val="a"/>
    <w:rsid w:val="003E4601"/>
    <w:pPr>
      <w:pBdr>
        <w:top w:val="single" w:sz="12" w:space="6" w:color="FF0000"/>
        <w:left w:val="single" w:sz="12" w:space="12" w:color="FF0000"/>
        <w:bottom w:val="single" w:sz="12" w:space="6" w:color="FF0000"/>
        <w:right w:val="single" w:sz="12" w:space="12" w:color="FF0000"/>
      </w:pBdr>
      <w:shd w:val="clear" w:color="auto" w:fill="FFF2F2"/>
      <w:spacing w:before="96" w:after="480" w:line="360" w:lineRule="atLeast"/>
    </w:pPr>
    <w:rPr>
      <w:rFonts w:eastAsia="Times New Roman" w:cs="Times New Roman"/>
      <w:color w:val="000000"/>
      <w:sz w:val="27"/>
      <w:szCs w:val="27"/>
      <w:lang w:eastAsia="ru-RU"/>
    </w:rPr>
  </w:style>
  <w:style w:type="paragraph" w:customStyle="1" w:styleId="successbox">
    <w:name w:val="successbox"/>
    <w:basedOn w:val="a"/>
    <w:rsid w:val="003E4601"/>
    <w:pPr>
      <w:pBdr>
        <w:top w:val="single" w:sz="12" w:space="6" w:color="008000"/>
        <w:left w:val="single" w:sz="12" w:space="12" w:color="008000"/>
        <w:bottom w:val="single" w:sz="12" w:space="6" w:color="008000"/>
        <w:right w:val="single" w:sz="12" w:space="12" w:color="008000"/>
      </w:pBdr>
      <w:shd w:val="clear" w:color="auto" w:fill="DDFFDD"/>
      <w:spacing w:before="96" w:after="480" w:line="360" w:lineRule="atLeast"/>
    </w:pPr>
    <w:rPr>
      <w:rFonts w:eastAsia="Times New Roman" w:cs="Times New Roman"/>
      <w:color w:val="000000"/>
      <w:sz w:val="27"/>
      <w:szCs w:val="27"/>
      <w:lang w:eastAsia="ru-RU"/>
    </w:rPr>
  </w:style>
  <w:style w:type="paragraph" w:customStyle="1" w:styleId="documentdescription">
    <w:name w:val="documentdescription"/>
    <w:basedOn w:val="a"/>
    <w:rsid w:val="003E4601"/>
    <w:pPr>
      <w:spacing w:before="240" w:after="240" w:line="360" w:lineRule="atLeast"/>
    </w:pPr>
    <w:rPr>
      <w:rFonts w:eastAsia="Times New Roman" w:cs="Times New Roman"/>
      <w:b/>
      <w:bCs/>
      <w:sz w:val="24"/>
      <w:szCs w:val="24"/>
      <w:lang w:eastAsia="ru-RU"/>
    </w:rPr>
  </w:style>
  <w:style w:type="paragraph" w:customStyle="1" w:styleId="documentbyline">
    <w:name w:val="documentbyline"/>
    <w:basedOn w:val="a"/>
    <w:rsid w:val="003E4601"/>
    <w:pPr>
      <w:spacing w:before="96" w:after="120" w:line="360" w:lineRule="atLeast"/>
      <w:jc w:val="right"/>
    </w:pPr>
    <w:rPr>
      <w:rFonts w:eastAsia="Times New Roman" w:cs="Times New Roman"/>
      <w:color w:val="76797C"/>
      <w:sz w:val="22"/>
      <w:lang w:eastAsia="ru-RU"/>
    </w:rPr>
  </w:style>
  <w:style w:type="paragraph" w:customStyle="1" w:styleId="center">
    <w:name w:val="center"/>
    <w:basedOn w:val="a"/>
    <w:rsid w:val="003E4601"/>
    <w:pPr>
      <w:spacing w:before="96" w:after="120" w:line="360" w:lineRule="atLeast"/>
      <w:jc w:val="center"/>
    </w:pPr>
    <w:rPr>
      <w:rFonts w:eastAsia="Times New Roman" w:cs="Times New Roman"/>
      <w:sz w:val="24"/>
      <w:szCs w:val="24"/>
      <w:lang w:eastAsia="ru-RU"/>
    </w:rPr>
  </w:style>
  <w:style w:type="paragraph" w:customStyle="1" w:styleId="toc">
    <w:name w:val="toc"/>
    <w:basedOn w:val="a"/>
    <w:rsid w:val="003E4601"/>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cs="Times New Roman"/>
      <w:sz w:val="23"/>
      <w:szCs w:val="23"/>
      <w:lang w:eastAsia="ru-RU"/>
    </w:rPr>
  </w:style>
  <w:style w:type="paragraph" w:customStyle="1" w:styleId="mw-warning">
    <w:name w:val="mw-warning"/>
    <w:basedOn w:val="a"/>
    <w:rsid w:val="003E4601"/>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ind w:left="649" w:right="649"/>
      <w:jc w:val="center"/>
    </w:pPr>
    <w:rPr>
      <w:rFonts w:eastAsia="Times New Roman" w:cs="Times New Roman"/>
      <w:sz w:val="23"/>
      <w:szCs w:val="23"/>
      <w:lang w:eastAsia="ru-RU"/>
    </w:rPr>
  </w:style>
  <w:style w:type="paragraph" w:customStyle="1" w:styleId="hiddenstructure">
    <w:name w:val="hiddenstructure"/>
    <w:basedOn w:val="a"/>
    <w:rsid w:val="003E4601"/>
    <w:pPr>
      <w:spacing w:before="96" w:after="120" w:line="360" w:lineRule="atLeast"/>
    </w:pPr>
    <w:rPr>
      <w:rFonts w:eastAsia="Times New Roman" w:cs="Times New Roman"/>
      <w:vanish/>
      <w:sz w:val="24"/>
      <w:szCs w:val="24"/>
      <w:lang w:eastAsia="ru-RU"/>
    </w:rPr>
  </w:style>
  <w:style w:type="paragraph" w:customStyle="1" w:styleId="toccolours">
    <w:name w:val="toccolours"/>
    <w:basedOn w:val="a"/>
    <w:rsid w:val="003E4601"/>
    <w:pPr>
      <w:pBdr>
        <w:top w:val="single" w:sz="4" w:space="3" w:color="AAAAAA"/>
        <w:left w:val="single" w:sz="4" w:space="3" w:color="AAAAAA"/>
        <w:bottom w:val="single" w:sz="4" w:space="3" w:color="AAAAAA"/>
        <w:right w:val="single" w:sz="4" w:space="3" w:color="AAAAAA"/>
      </w:pBdr>
      <w:shd w:val="clear" w:color="auto" w:fill="F9F9F9"/>
      <w:spacing w:before="96" w:after="120" w:line="360" w:lineRule="atLeast"/>
    </w:pPr>
    <w:rPr>
      <w:rFonts w:eastAsia="Times New Roman" w:cs="Times New Roman"/>
      <w:sz w:val="23"/>
      <w:szCs w:val="23"/>
      <w:lang w:eastAsia="ru-RU"/>
    </w:rPr>
  </w:style>
  <w:style w:type="paragraph" w:customStyle="1" w:styleId="autocomment">
    <w:name w:val="autocomment"/>
    <w:basedOn w:val="a"/>
    <w:rsid w:val="003E4601"/>
    <w:pPr>
      <w:spacing w:before="96" w:after="120" w:line="360" w:lineRule="atLeast"/>
    </w:pPr>
    <w:rPr>
      <w:rFonts w:eastAsia="Times New Roman" w:cs="Times New Roman"/>
      <w:color w:val="808080"/>
      <w:sz w:val="24"/>
      <w:szCs w:val="24"/>
      <w:lang w:eastAsia="ru-RU"/>
    </w:rPr>
  </w:style>
  <w:style w:type="paragraph" w:customStyle="1" w:styleId="portlet">
    <w:name w:val="portlet"/>
    <w:basedOn w:val="a"/>
    <w:rsid w:val="003E4601"/>
    <w:pPr>
      <w:spacing w:after="120" w:line="360" w:lineRule="atLeast"/>
    </w:pPr>
    <w:rPr>
      <w:rFonts w:eastAsia="Times New Roman" w:cs="Times New Roman"/>
      <w:sz w:val="24"/>
      <w:szCs w:val="24"/>
      <w:lang w:eastAsia="ru-RU"/>
    </w:rPr>
  </w:style>
  <w:style w:type="paragraph" w:customStyle="1" w:styleId="pbody">
    <w:name w:val="pbody"/>
    <w:basedOn w:val="a"/>
    <w:rsid w:val="003E4601"/>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pPr>
    <w:rPr>
      <w:rFonts w:eastAsia="Times New Roman" w:cs="Times New Roman"/>
      <w:color w:val="000000"/>
      <w:sz w:val="23"/>
      <w:szCs w:val="23"/>
      <w:lang w:eastAsia="ru-RU"/>
    </w:rPr>
  </w:style>
  <w:style w:type="paragraph" w:customStyle="1" w:styleId="prefsection">
    <w:name w:val="prefsection"/>
    <w:basedOn w:val="a"/>
    <w:rsid w:val="003E4601"/>
    <w:pPr>
      <w:spacing w:after="0" w:line="360" w:lineRule="atLeast"/>
    </w:pPr>
    <w:rPr>
      <w:rFonts w:eastAsia="Times New Roman" w:cs="Times New Roman"/>
      <w:sz w:val="24"/>
      <w:szCs w:val="24"/>
      <w:lang w:eastAsia="ru-RU"/>
    </w:rPr>
  </w:style>
  <w:style w:type="paragraph" w:customStyle="1" w:styleId="mainlegend">
    <w:name w:val="mainlegend"/>
    <w:basedOn w:val="a"/>
    <w:rsid w:val="003E4601"/>
    <w:pPr>
      <w:spacing w:before="96" w:after="120" w:line="360" w:lineRule="atLeast"/>
    </w:pPr>
    <w:rPr>
      <w:rFonts w:eastAsia="Times New Roman" w:cs="Times New Roman"/>
      <w:vanish/>
      <w:sz w:val="24"/>
      <w:szCs w:val="24"/>
      <w:lang w:eastAsia="ru-RU"/>
    </w:rPr>
  </w:style>
  <w:style w:type="paragraph" w:customStyle="1" w:styleId="btnsaveprefs">
    <w:name w:val="btnsaveprefs"/>
    <w:basedOn w:val="a"/>
    <w:rsid w:val="003E4601"/>
    <w:pPr>
      <w:spacing w:before="96" w:after="120" w:line="360" w:lineRule="atLeast"/>
    </w:pPr>
    <w:rPr>
      <w:rFonts w:eastAsia="Times New Roman" w:cs="Times New Roman"/>
      <w:b/>
      <w:bCs/>
      <w:sz w:val="24"/>
      <w:szCs w:val="24"/>
      <w:lang w:eastAsia="ru-RU"/>
    </w:rPr>
  </w:style>
  <w:style w:type="paragraph" w:customStyle="1" w:styleId="preferences-login">
    <w:name w:val="preferences-login"/>
    <w:basedOn w:val="a"/>
    <w:rsid w:val="003E4601"/>
    <w:pPr>
      <w:spacing w:before="96" w:after="360" w:line="360" w:lineRule="atLeast"/>
    </w:pPr>
    <w:rPr>
      <w:rFonts w:eastAsia="Times New Roman" w:cs="Times New Roman"/>
      <w:sz w:val="24"/>
      <w:szCs w:val="24"/>
      <w:lang w:eastAsia="ru-RU"/>
    </w:rPr>
  </w:style>
  <w:style w:type="paragraph" w:customStyle="1" w:styleId="prefcache">
    <w:name w:val="prefcache"/>
    <w:basedOn w:val="a"/>
    <w:rsid w:val="003E4601"/>
    <w:pPr>
      <w:spacing w:before="480" w:after="120" w:line="360" w:lineRule="atLeast"/>
    </w:pPr>
    <w:rPr>
      <w:rFonts w:eastAsia="Times New Roman" w:cs="Times New Roman"/>
      <w:sz w:val="22"/>
      <w:lang w:eastAsia="ru-RU"/>
    </w:rPr>
  </w:style>
  <w:style w:type="paragraph" w:customStyle="1" w:styleId="redirecttext">
    <w:name w:val="redirecttext"/>
    <w:basedOn w:val="a"/>
    <w:rsid w:val="003E4601"/>
    <w:pPr>
      <w:spacing w:before="65" w:after="65" w:line="360" w:lineRule="atLeast"/>
      <w:ind w:left="65" w:right="65"/>
    </w:pPr>
    <w:rPr>
      <w:rFonts w:eastAsia="Times New Roman" w:cs="Times New Roman"/>
      <w:sz w:val="36"/>
      <w:szCs w:val="36"/>
      <w:lang w:eastAsia="ru-RU"/>
    </w:rPr>
  </w:style>
  <w:style w:type="paragraph" w:customStyle="1" w:styleId="printfooter">
    <w:name w:val="printfooter"/>
    <w:basedOn w:val="a"/>
    <w:rsid w:val="003E4601"/>
    <w:pPr>
      <w:spacing w:before="96" w:after="120" w:line="360" w:lineRule="atLeast"/>
    </w:pPr>
    <w:rPr>
      <w:rFonts w:eastAsia="Times New Roman" w:cs="Times New Roman"/>
      <w:vanish/>
      <w:sz w:val="24"/>
      <w:szCs w:val="24"/>
      <w:lang w:eastAsia="ru-RU"/>
    </w:rPr>
  </w:style>
  <w:style w:type="paragraph" w:customStyle="1" w:styleId="not-patrolled">
    <w:name w:val="not-patrolled"/>
    <w:basedOn w:val="a"/>
    <w:rsid w:val="003E4601"/>
    <w:pPr>
      <w:shd w:val="clear" w:color="auto" w:fill="FFFFAA"/>
      <w:spacing w:before="96" w:after="120" w:line="360" w:lineRule="atLeast"/>
    </w:pPr>
    <w:rPr>
      <w:rFonts w:eastAsia="Times New Roman" w:cs="Times New Roman"/>
      <w:sz w:val="24"/>
      <w:szCs w:val="24"/>
      <w:lang w:eastAsia="ru-RU"/>
    </w:rPr>
  </w:style>
  <w:style w:type="paragraph" w:customStyle="1" w:styleId="shareduploadnotice">
    <w:name w:val="shareduploadnotice"/>
    <w:basedOn w:val="a"/>
    <w:rsid w:val="003E4601"/>
    <w:pPr>
      <w:spacing w:before="96" w:after="120" w:line="360" w:lineRule="atLeast"/>
    </w:pPr>
    <w:rPr>
      <w:rFonts w:eastAsia="Times New Roman" w:cs="Times New Roman"/>
      <w:i/>
      <w:iCs/>
      <w:sz w:val="24"/>
      <w:szCs w:val="24"/>
      <w:lang w:eastAsia="ru-RU"/>
    </w:rPr>
  </w:style>
  <w:style w:type="paragraph" w:customStyle="1" w:styleId="previewnote">
    <w:name w:val="previewnote"/>
    <w:basedOn w:val="a"/>
    <w:rsid w:val="003E4601"/>
    <w:pPr>
      <w:pBdr>
        <w:bottom w:val="single" w:sz="4" w:space="12" w:color="AAAAAA"/>
      </w:pBdr>
      <w:spacing w:before="96" w:after="240" w:line="360" w:lineRule="atLeast"/>
      <w:ind w:firstLine="720"/>
    </w:pPr>
    <w:rPr>
      <w:rFonts w:eastAsia="Times New Roman" w:cs="Times New Roman"/>
      <w:color w:val="CC0000"/>
      <w:sz w:val="24"/>
      <w:szCs w:val="24"/>
      <w:lang w:eastAsia="ru-RU"/>
    </w:rPr>
  </w:style>
  <w:style w:type="paragraph" w:customStyle="1" w:styleId="editexternally">
    <w:name w:val="editexternally"/>
    <w:basedOn w:val="a"/>
    <w:rsid w:val="003E4601"/>
    <w:pPr>
      <w:pBdr>
        <w:top w:val="single" w:sz="4" w:space="2" w:color="808080"/>
        <w:left w:val="single" w:sz="4" w:space="2" w:color="808080"/>
        <w:bottom w:val="single" w:sz="4" w:space="2" w:color="808080"/>
        <w:right w:val="single" w:sz="4" w:space="2" w:color="808080"/>
      </w:pBdr>
      <w:shd w:val="clear" w:color="auto" w:fill="FFFFFF"/>
      <w:spacing w:before="120" w:after="120" w:line="360" w:lineRule="atLeast"/>
      <w:jc w:val="center"/>
    </w:pPr>
    <w:rPr>
      <w:rFonts w:eastAsia="Times New Roman" w:cs="Times New Roman"/>
      <w:sz w:val="24"/>
      <w:szCs w:val="24"/>
      <w:lang w:eastAsia="ru-RU"/>
    </w:rPr>
  </w:style>
  <w:style w:type="paragraph" w:customStyle="1" w:styleId="editexternallyhelp">
    <w:name w:val="editexternallyhelp"/>
    <w:basedOn w:val="a"/>
    <w:rsid w:val="003E4601"/>
    <w:pPr>
      <w:spacing w:before="96" w:after="120" w:line="360" w:lineRule="atLeast"/>
    </w:pPr>
    <w:rPr>
      <w:rFonts w:eastAsia="Times New Roman" w:cs="Times New Roman"/>
      <w:i/>
      <w:iCs/>
      <w:color w:val="808080"/>
      <w:sz w:val="24"/>
      <w:szCs w:val="24"/>
      <w:lang w:eastAsia="ru-RU"/>
    </w:rPr>
  </w:style>
  <w:style w:type="paragraph" w:customStyle="1" w:styleId="toggle">
    <w:name w:val="toggle"/>
    <w:basedOn w:val="a"/>
    <w:rsid w:val="003E4601"/>
    <w:pPr>
      <w:spacing w:before="96" w:after="120" w:line="360" w:lineRule="atLeast"/>
      <w:ind w:left="480" w:hanging="480"/>
    </w:pPr>
    <w:rPr>
      <w:rFonts w:eastAsia="Times New Roman" w:cs="Times New Roman"/>
      <w:sz w:val="24"/>
      <w:szCs w:val="24"/>
      <w:lang w:eastAsia="ru-RU"/>
    </w:rPr>
  </w:style>
  <w:style w:type="paragraph" w:customStyle="1" w:styleId="tablepager">
    <w:name w:val="tablepager"/>
    <w:basedOn w:val="a"/>
    <w:rsid w:val="003E4601"/>
    <w:pPr>
      <w:pBdr>
        <w:top w:val="single" w:sz="4" w:space="0" w:color="AAAAAA"/>
        <w:left w:val="single" w:sz="4" w:space="2" w:color="AAAAAA"/>
        <w:bottom w:val="single" w:sz="4" w:space="0" w:color="AAAAAA"/>
        <w:right w:val="single" w:sz="4" w:space="2" w:color="AAAAAA"/>
      </w:pBdr>
      <w:spacing w:before="96" w:after="120" w:line="360" w:lineRule="atLeast"/>
    </w:pPr>
    <w:rPr>
      <w:rFonts w:eastAsia="Times New Roman" w:cs="Times New Roman"/>
      <w:sz w:val="24"/>
      <w:szCs w:val="24"/>
      <w:lang w:eastAsia="ru-RU"/>
    </w:rPr>
  </w:style>
  <w:style w:type="paragraph" w:customStyle="1" w:styleId="templatesused">
    <w:name w:val="templatesused"/>
    <w:basedOn w:val="a"/>
    <w:rsid w:val="003E4601"/>
    <w:pPr>
      <w:spacing w:before="360" w:after="120" w:line="360" w:lineRule="atLeast"/>
    </w:pPr>
    <w:rPr>
      <w:rFonts w:eastAsia="Times New Roman" w:cs="Times New Roman"/>
      <w:sz w:val="24"/>
      <w:szCs w:val="24"/>
      <w:lang w:eastAsia="ru-RU"/>
    </w:rPr>
  </w:style>
  <w:style w:type="paragraph" w:customStyle="1" w:styleId="mw-summary-preview">
    <w:name w:val="mw-summary-preview"/>
    <w:basedOn w:val="a"/>
    <w:rsid w:val="003E4601"/>
    <w:pPr>
      <w:spacing w:before="24" w:after="24" w:line="360" w:lineRule="atLeast"/>
    </w:pPr>
    <w:rPr>
      <w:rFonts w:eastAsia="Times New Roman" w:cs="Times New Roman"/>
      <w:sz w:val="24"/>
      <w:szCs w:val="24"/>
      <w:lang w:eastAsia="ru-RU"/>
    </w:rPr>
  </w:style>
  <w:style w:type="paragraph" w:customStyle="1" w:styleId="mediatransformerror">
    <w:name w:val="mediatransformerror"/>
    <w:basedOn w:val="a"/>
    <w:rsid w:val="003E4601"/>
    <w:pPr>
      <w:shd w:val="clear" w:color="auto" w:fill="CCCCCC"/>
      <w:spacing w:before="96" w:after="120" w:line="360" w:lineRule="atLeast"/>
    </w:pPr>
    <w:rPr>
      <w:rFonts w:eastAsia="Times New Roman" w:cs="Times New Roman"/>
      <w:sz w:val="24"/>
      <w:szCs w:val="24"/>
      <w:lang w:eastAsia="ru-RU"/>
    </w:rPr>
  </w:style>
  <w:style w:type="paragraph" w:customStyle="1" w:styleId="allpagesredirect">
    <w:name w:val="allpagesredirect"/>
    <w:basedOn w:val="a"/>
    <w:rsid w:val="003E4601"/>
    <w:pPr>
      <w:spacing w:before="96" w:after="120" w:line="360" w:lineRule="atLeast"/>
    </w:pPr>
    <w:rPr>
      <w:rFonts w:eastAsia="Times New Roman" w:cs="Times New Roman"/>
      <w:i/>
      <w:iCs/>
      <w:sz w:val="24"/>
      <w:szCs w:val="24"/>
      <w:lang w:eastAsia="ru-RU"/>
    </w:rPr>
  </w:style>
  <w:style w:type="paragraph" w:customStyle="1" w:styleId="mw-plusminus-pos">
    <w:name w:val="mw-plusminus-pos"/>
    <w:basedOn w:val="a"/>
    <w:rsid w:val="003E4601"/>
    <w:pPr>
      <w:spacing w:before="96" w:after="120" w:line="360" w:lineRule="atLeast"/>
    </w:pPr>
    <w:rPr>
      <w:rFonts w:eastAsia="Times New Roman" w:cs="Times New Roman"/>
      <w:color w:val="006400"/>
      <w:sz w:val="24"/>
      <w:szCs w:val="24"/>
      <w:lang w:eastAsia="ru-RU"/>
    </w:rPr>
  </w:style>
  <w:style w:type="paragraph" w:customStyle="1" w:styleId="mw-plusminus-neg">
    <w:name w:val="mw-plusminus-neg"/>
    <w:basedOn w:val="a"/>
    <w:rsid w:val="003E4601"/>
    <w:pPr>
      <w:spacing w:before="96" w:after="120" w:line="360" w:lineRule="atLeast"/>
    </w:pPr>
    <w:rPr>
      <w:rFonts w:eastAsia="Times New Roman" w:cs="Times New Roman"/>
      <w:color w:val="8B0000"/>
      <w:sz w:val="24"/>
      <w:szCs w:val="24"/>
      <w:lang w:eastAsia="ru-RU"/>
    </w:rPr>
  </w:style>
  <w:style w:type="paragraph" w:customStyle="1" w:styleId="warningbox">
    <w:name w:val="warningbox"/>
    <w:basedOn w:val="a"/>
    <w:rsid w:val="003E4601"/>
    <w:pPr>
      <w:pBdr>
        <w:top w:val="single" w:sz="4" w:space="0" w:color="EEEE00"/>
        <w:left w:val="single" w:sz="4" w:space="0" w:color="EEEE00"/>
        <w:bottom w:val="single" w:sz="4" w:space="0" w:color="EEEE00"/>
        <w:right w:val="single" w:sz="4" w:space="0" w:color="EEEE00"/>
      </w:pBdr>
      <w:shd w:val="clear" w:color="auto" w:fill="FFFF99"/>
      <w:spacing w:before="96" w:after="120" w:line="360" w:lineRule="atLeast"/>
      <w:textAlignment w:val="center"/>
    </w:pPr>
    <w:rPr>
      <w:rFonts w:eastAsia="Times New Roman" w:cs="Times New Roman"/>
      <w:sz w:val="20"/>
      <w:szCs w:val="20"/>
      <w:lang w:eastAsia="ru-RU"/>
    </w:rPr>
  </w:style>
  <w:style w:type="paragraph" w:customStyle="1" w:styleId="informationbox">
    <w:name w:val="informationbox"/>
    <w:basedOn w:val="a"/>
    <w:rsid w:val="003E4601"/>
    <w:pPr>
      <w:pBdr>
        <w:top w:val="single" w:sz="4" w:space="0" w:color="D5D9E6"/>
        <w:left w:val="single" w:sz="4" w:space="0" w:color="D5D9E6"/>
        <w:bottom w:val="single" w:sz="4" w:space="0" w:color="D5D9E6"/>
        <w:right w:val="single" w:sz="4" w:space="0" w:color="D5D9E6"/>
      </w:pBdr>
      <w:shd w:val="clear" w:color="auto" w:fill="F4FBFF"/>
      <w:spacing w:before="96" w:after="120" w:line="360" w:lineRule="atLeast"/>
      <w:textAlignment w:val="center"/>
    </w:pPr>
    <w:rPr>
      <w:rFonts w:eastAsia="Times New Roman" w:cs="Times New Roman"/>
      <w:sz w:val="20"/>
      <w:szCs w:val="20"/>
      <w:lang w:eastAsia="ru-RU"/>
    </w:rPr>
  </w:style>
  <w:style w:type="paragraph" w:customStyle="1" w:styleId="transparent">
    <w:name w:val="transparent"/>
    <w:basedOn w:val="a"/>
    <w:rsid w:val="003E4601"/>
    <w:pPr>
      <w:spacing w:before="96" w:after="120" w:line="360" w:lineRule="atLeast"/>
    </w:pPr>
    <w:rPr>
      <w:rFonts w:eastAsia="Times New Roman" w:cs="Times New Roman"/>
      <w:sz w:val="24"/>
      <w:szCs w:val="24"/>
      <w:lang w:eastAsia="ru-RU"/>
    </w:rPr>
  </w:style>
  <w:style w:type="paragraph" w:customStyle="1" w:styleId="infobox">
    <w:name w:val="infobox"/>
    <w:basedOn w:val="a"/>
    <w:rsid w:val="003E4601"/>
    <w:pPr>
      <w:pBdr>
        <w:top w:val="single" w:sz="4" w:space="5" w:color="AAAAAA"/>
        <w:left w:val="single" w:sz="4" w:space="5" w:color="AAAAAA"/>
        <w:bottom w:val="single" w:sz="4" w:space="5" w:color="AAAAAA"/>
        <w:right w:val="single" w:sz="4" w:space="5" w:color="AAAAAA"/>
      </w:pBdr>
      <w:shd w:val="clear" w:color="auto" w:fill="F9F9F9"/>
      <w:spacing w:before="96" w:after="120" w:line="360" w:lineRule="atLeast"/>
      <w:ind w:left="240"/>
      <w:textAlignment w:val="center"/>
    </w:pPr>
    <w:rPr>
      <w:rFonts w:eastAsia="Times New Roman" w:cs="Times New Roman"/>
      <w:sz w:val="22"/>
      <w:lang w:eastAsia="ru-RU"/>
    </w:rPr>
  </w:style>
  <w:style w:type="paragraph" w:customStyle="1" w:styleId="notice">
    <w:name w:val="notice"/>
    <w:basedOn w:val="a"/>
    <w:rsid w:val="003E4601"/>
    <w:pPr>
      <w:spacing w:before="240" w:after="240" w:line="360" w:lineRule="atLeast"/>
      <w:ind w:left="120" w:right="120"/>
      <w:jc w:val="both"/>
    </w:pPr>
    <w:rPr>
      <w:rFonts w:eastAsia="Times New Roman" w:cs="Times New Roman"/>
      <w:sz w:val="24"/>
      <w:szCs w:val="24"/>
      <w:lang w:eastAsia="ru-RU"/>
    </w:rPr>
  </w:style>
  <w:style w:type="paragraph" w:customStyle="1" w:styleId="talk-notice">
    <w:name w:val="talk-notice"/>
    <w:basedOn w:val="a"/>
    <w:rsid w:val="003E4601"/>
    <w:pPr>
      <w:pBdr>
        <w:top w:val="single" w:sz="4" w:space="0" w:color="C0C090"/>
        <w:left w:val="single" w:sz="4" w:space="0" w:color="C0C090"/>
        <w:bottom w:val="single" w:sz="4" w:space="0" w:color="C0C090"/>
        <w:right w:val="single" w:sz="4" w:space="0" w:color="C0C090"/>
      </w:pBdr>
      <w:shd w:val="clear" w:color="auto" w:fill="F8EABA"/>
      <w:spacing w:before="96" w:after="39" w:line="360" w:lineRule="atLeast"/>
    </w:pPr>
    <w:rPr>
      <w:rFonts w:eastAsia="Times New Roman" w:cs="Times New Roman"/>
      <w:sz w:val="24"/>
      <w:szCs w:val="24"/>
      <w:lang w:eastAsia="ru-RU"/>
    </w:rPr>
  </w:style>
  <w:style w:type="paragraph" w:customStyle="1" w:styleId="messagebox">
    <w:name w:val="messagebox"/>
    <w:basedOn w:val="a"/>
    <w:rsid w:val="003E4601"/>
    <w:pPr>
      <w:pBdr>
        <w:top w:val="single" w:sz="6" w:space="5" w:color="AAAAAA"/>
        <w:left w:val="single" w:sz="6" w:space="5" w:color="AAAAAA"/>
        <w:bottom w:val="single" w:sz="6" w:space="5" w:color="AAAAAA"/>
        <w:right w:val="single" w:sz="6" w:space="5" w:color="AAAAAA"/>
      </w:pBdr>
      <w:shd w:val="clear" w:color="auto" w:fill="F9F9F9"/>
      <w:spacing w:after="240" w:line="360" w:lineRule="atLeast"/>
      <w:textAlignment w:val="center"/>
    </w:pPr>
    <w:rPr>
      <w:rFonts w:eastAsia="Times New Roman" w:cs="Times New Roman"/>
      <w:sz w:val="22"/>
      <w:lang w:eastAsia="ru-RU"/>
    </w:rPr>
  </w:style>
  <w:style w:type="paragraph" w:customStyle="1" w:styleId="references-small">
    <w:name w:val="references-small"/>
    <w:basedOn w:val="a"/>
    <w:rsid w:val="003E4601"/>
    <w:pPr>
      <w:spacing w:before="96" w:after="120" w:line="360" w:lineRule="atLeast"/>
    </w:pPr>
    <w:rPr>
      <w:rFonts w:eastAsia="Times New Roman" w:cs="Times New Roman"/>
      <w:sz w:val="22"/>
      <w:lang w:eastAsia="ru-RU"/>
    </w:rPr>
  </w:style>
  <w:style w:type="paragraph" w:customStyle="1" w:styleId="ipa">
    <w:name w:val="ipa"/>
    <w:basedOn w:val="a"/>
    <w:rsid w:val="003E4601"/>
    <w:pPr>
      <w:spacing w:before="96" w:after="120" w:line="360" w:lineRule="atLeast"/>
    </w:pPr>
    <w:rPr>
      <w:rFonts w:ascii="inherit" w:eastAsia="Times New Roman" w:hAnsi="inherit" w:cs="Times New Roman"/>
      <w:sz w:val="24"/>
      <w:szCs w:val="24"/>
      <w:lang w:eastAsia="ru-RU"/>
    </w:rPr>
  </w:style>
  <w:style w:type="paragraph" w:customStyle="1" w:styleId="unicode">
    <w:name w:val="unicode"/>
    <w:basedOn w:val="a"/>
    <w:rsid w:val="003E4601"/>
    <w:pPr>
      <w:spacing w:before="96" w:after="120" w:line="360" w:lineRule="atLeast"/>
    </w:pPr>
    <w:rPr>
      <w:rFonts w:ascii="inherit" w:eastAsia="Times New Roman" w:hAnsi="inherit" w:cs="Times New Roman"/>
      <w:sz w:val="24"/>
      <w:szCs w:val="24"/>
      <w:lang w:eastAsia="ru-RU"/>
    </w:rPr>
  </w:style>
  <w:style w:type="paragraph" w:customStyle="1" w:styleId="polytonic">
    <w:name w:val="polytonic"/>
    <w:basedOn w:val="a"/>
    <w:rsid w:val="003E4601"/>
    <w:pPr>
      <w:spacing w:before="96" w:after="120" w:line="360" w:lineRule="atLeast"/>
    </w:pPr>
    <w:rPr>
      <w:rFonts w:ascii="inherit" w:eastAsia="Times New Roman" w:hAnsi="inherit" w:cs="Times New Roman"/>
      <w:sz w:val="24"/>
      <w:szCs w:val="24"/>
      <w:lang w:eastAsia="ru-RU"/>
    </w:rPr>
  </w:style>
  <w:style w:type="paragraph" w:customStyle="1" w:styleId="sisterproject">
    <w:name w:val="sisterproject"/>
    <w:basedOn w:val="a"/>
    <w:rsid w:val="003E4601"/>
    <w:pPr>
      <w:shd w:val="clear" w:color="auto" w:fill="F9FAFD"/>
      <w:spacing w:before="96" w:after="120" w:line="360" w:lineRule="atLeast"/>
    </w:pPr>
    <w:rPr>
      <w:rFonts w:eastAsia="Times New Roman" w:cs="Times New Roman"/>
      <w:sz w:val="24"/>
      <w:szCs w:val="24"/>
      <w:lang w:eastAsia="ru-RU"/>
    </w:rPr>
  </w:style>
  <w:style w:type="paragraph" w:customStyle="1" w:styleId="thumbimage">
    <w:name w:val="thumbimage"/>
    <w:basedOn w:val="a"/>
    <w:rsid w:val="003E4601"/>
    <w:pPr>
      <w:spacing w:before="96" w:after="120" w:line="360" w:lineRule="atLeast"/>
    </w:pPr>
    <w:rPr>
      <w:rFonts w:eastAsia="Times New Roman" w:cs="Times New Roman"/>
      <w:sz w:val="24"/>
      <w:szCs w:val="24"/>
      <w:lang w:eastAsia="ru-RU"/>
    </w:rPr>
  </w:style>
  <w:style w:type="paragraph" w:customStyle="1" w:styleId="thumbcaption">
    <w:name w:val="thumbcaption"/>
    <w:basedOn w:val="a"/>
    <w:rsid w:val="003E4601"/>
    <w:pPr>
      <w:spacing w:before="96" w:after="120" w:line="360" w:lineRule="atLeast"/>
    </w:pPr>
    <w:rPr>
      <w:rFonts w:eastAsia="Times New Roman" w:cs="Times New Roman"/>
      <w:sz w:val="24"/>
      <w:szCs w:val="24"/>
      <w:lang w:eastAsia="ru-RU"/>
    </w:rPr>
  </w:style>
  <w:style w:type="paragraph" w:customStyle="1" w:styleId="toctitle">
    <w:name w:val="toctitle"/>
    <w:basedOn w:val="a"/>
    <w:rsid w:val="003E4601"/>
    <w:pPr>
      <w:spacing w:before="96" w:after="120" w:line="360" w:lineRule="atLeast"/>
    </w:pPr>
    <w:rPr>
      <w:rFonts w:eastAsia="Times New Roman" w:cs="Times New Roman"/>
      <w:sz w:val="24"/>
      <w:szCs w:val="24"/>
      <w:lang w:eastAsia="ru-RU"/>
    </w:rPr>
  </w:style>
  <w:style w:type="paragraph" w:customStyle="1" w:styleId="toctoggle">
    <w:name w:val="toctoggle"/>
    <w:basedOn w:val="a"/>
    <w:rsid w:val="003E4601"/>
    <w:pPr>
      <w:spacing w:before="96" w:after="120" w:line="360" w:lineRule="atLeast"/>
    </w:pPr>
    <w:rPr>
      <w:rFonts w:eastAsia="Times New Roman" w:cs="Times New Roman"/>
      <w:sz w:val="24"/>
      <w:szCs w:val="24"/>
      <w:lang w:eastAsia="ru-RU"/>
    </w:rPr>
  </w:style>
  <w:style w:type="paragraph" w:customStyle="1" w:styleId="tablepagercollinks">
    <w:name w:val="tablepager_col_links"/>
    <w:basedOn w:val="a"/>
    <w:rsid w:val="003E4601"/>
    <w:pPr>
      <w:spacing w:before="96" w:after="120" w:line="360" w:lineRule="atLeast"/>
    </w:pPr>
    <w:rPr>
      <w:rFonts w:eastAsia="Times New Roman" w:cs="Times New Roman"/>
      <w:sz w:val="24"/>
      <w:szCs w:val="24"/>
      <w:lang w:eastAsia="ru-RU"/>
    </w:rPr>
  </w:style>
  <w:style w:type="paragraph" w:customStyle="1" w:styleId="tablepagercolimgdescription">
    <w:name w:val="tablepager_col_img_description"/>
    <w:basedOn w:val="a"/>
    <w:rsid w:val="003E4601"/>
    <w:pPr>
      <w:spacing w:before="96" w:after="120" w:line="360" w:lineRule="atLeast"/>
    </w:pPr>
    <w:rPr>
      <w:rFonts w:eastAsia="Times New Roman" w:cs="Times New Roman"/>
      <w:sz w:val="24"/>
      <w:szCs w:val="24"/>
      <w:lang w:eastAsia="ru-RU"/>
    </w:rPr>
  </w:style>
  <w:style w:type="paragraph" w:customStyle="1" w:styleId="floatleft">
    <w:name w:val="floatleft"/>
    <w:basedOn w:val="a"/>
    <w:rsid w:val="003E4601"/>
    <w:pPr>
      <w:spacing w:before="96" w:after="120" w:line="360" w:lineRule="atLeast"/>
    </w:pPr>
    <w:rPr>
      <w:rFonts w:eastAsia="Times New Roman" w:cs="Times New Roman"/>
      <w:sz w:val="24"/>
      <w:szCs w:val="24"/>
      <w:lang w:eastAsia="ru-RU"/>
    </w:rPr>
  </w:style>
  <w:style w:type="paragraph" w:customStyle="1" w:styleId="image">
    <w:name w:val="image"/>
    <w:basedOn w:val="a"/>
    <w:rsid w:val="003E4601"/>
    <w:pPr>
      <w:spacing w:before="96" w:after="120" w:line="360" w:lineRule="atLeast"/>
    </w:pPr>
    <w:rPr>
      <w:rFonts w:eastAsia="Times New Roman" w:cs="Times New Roman"/>
      <w:sz w:val="24"/>
      <w:szCs w:val="24"/>
      <w:lang w:eastAsia="ru-RU"/>
    </w:rPr>
  </w:style>
  <w:style w:type="paragraph" w:customStyle="1" w:styleId="logintext">
    <w:name w:val="logintext"/>
    <w:basedOn w:val="a"/>
    <w:rsid w:val="003E4601"/>
    <w:pPr>
      <w:spacing w:before="96" w:after="120" w:line="360" w:lineRule="atLeast"/>
    </w:pPr>
    <w:rPr>
      <w:rFonts w:eastAsia="Times New Roman" w:cs="Times New Roman"/>
      <w:sz w:val="24"/>
      <w:szCs w:val="24"/>
      <w:lang w:eastAsia="ru-RU"/>
    </w:rPr>
  </w:style>
  <w:style w:type="paragraph" w:customStyle="1" w:styleId="loginpassword">
    <w:name w:val="loginpassword"/>
    <w:basedOn w:val="a"/>
    <w:rsid w:val="003E4601"/>
    <w:pPr>
      <w:spacing w:before="96" w:after="120" w:line="360" w:lineRule="atLeast"/>
    </w:pPr>
    <w:rPr>
      <w:rFonts w:eastAsia="Times New Roman" w:cs="Times New Roman"/>
      <w:sz w:val="24"/>
      <w:szCs w:val="24"/>
      <w:lang w:eastAsia="ru-RU"/>
    </w:rPr>
  </w:style>
  <w:style w:type="paragraph" w:customStyle="1" w:styleId="editoptions">
    <w:name w:val="editoptions"/>
    <w:basedOn w:val="a"/>
    <w:rsid w:val="003E4601"/>
    <w:pPr>
      <w:spacing w:before="96" w:after="120" w:line="360" w:lineRule="atLeast"/>
    </w:pPr>
    <w:rPr>
      <w:rFonts w:eastAsia="Times New Roman" w:cs="Times New Roman"/>
      <w:sz w:val="24"/>
      <w:szCs w:val="24"/>
      <w:lang w:eastAsia="ru-RU"/>
    </w:rPr>
  </w:style>
  <w:style w:type="paragraph" w:customStyle="1" w:styleId="captcha">
    <w:name w:val="captcha"/>
    <w:basedOn w:val="a"/>
    <w:rsid w:val="003E4601"/>
    <w:pPr>
      <w:spacing w:before="96" w:after="120" w:line="360" w:lineRule="atLeast"/>
    </w:pPr>
    <w:rPr>
      <w:rFonts w:eastAsia="Times New Roman" w:cs="Times New Roman"/>
      <w:sz w:val="24"/>
      <w:szCs w:val="24"/>
      <w:lang w:eastAsia="ru-RU"/>
    </w:rPr>
  </w:style>
  <w:style w:type="paragraph" w:customStyle="1" w:styleId="plainlinksneverexpand">
    <w:name w:val="plainlinksneverexpand"/>
    <w:basedOn w:val="a"/>
    <w:rsid w:val="003E4601"/>
    <w:pPr>
      <w:spacing w:before="96" w:after="120" w:line="360" w:lineRule="atLeast"/>
    </w:pPr>
    <w:rPr>
      <w:rFonts w:eastAsia="Times New Roman" w:cs="Times New Roman"/>
      <w:sz w:val="24"/>
      <w:szCs w:val="24"/>
      <w:lang w:eastAsia="ru-RU"/>
    </w:rPr>
  </w:style>
  <w:style w:type="character" w:customStyle="1" w:styleId="texhtml">
    <w:name w:val="texhtml"/>
    <w:rsid w:val="003E4601"/>
    <w:rPr>
      <w:rFonts w:ascii="Times New Roman" w:hAnsi="Times New Roman" w:cs="Times New Roman" w:hint="default"/>
    </w:rPr>
  </w:style>
  <w:style w:type="character" w:customStyle="1" w:styleId="subpages">
    <w:name w:val="subpages"/>
    <w:rsid w:val="003E4601"/>
    <w:rPr>
      <w:vanish w:val="0"/>
      <w:webHidden w:val="0"/>
      <w:specVanish/>
    </w:rPr>
  </w:style>
  <w:style w:type="character" w:customStyle="1" w:styleId="newpage">
    <w:name w:val="newpage"/>
    <w:rsid w:val="003E4601"/>
    <w:rPr>
      <w:b/>
      <w:bCs/>
    </w:rPr>
  </w:style>
  <w:style w:type="character" w:customStyle="1" w:styleId="minor">
    <w:name w:val="minor"/>
    <w:rsid w:val="003E4601"/>
    <w:rPr>
      <w:b/>
      <w:bCs/>
    </w:rPr>
  </w:style>
  <w:style w:type="character" w:customStyle="1" w:styleId="searchmatch">
    <w:name w:val="searchmatch"/>
    <w:rsid w:val="003E4601"/>
    <w:rPr>
      <w:b/>
      <w:bCs/>
      <w:color w:val="FF0000"/>
    </w:rPr>
  </w:style>
  <w:style w:type="character" w:customStyle="1" w:styleId="bot">
    <w:name w:val="bot"/>
    <w:rsid w:val="003E4601"/>
    <w:rPr>
      <w:b/>
      <w:bCs/>
    </w:rPr>
  </w:style>
  <w:style w:type="character" w:customStyle="1" w:styleId="unpatrolled">
    <w:name w:val="unpatrolled"/>
    <w:rsid w:val="003E4601"/>
    <w:rPr>
      <w:b/>
      <w:bCs/>
      <w:color w:val="FF0000"/>
    </w:rPr>
  </w:style>
  <w:style w:type="character" w:customStyle="1" w:styleId="updatedmarker">
    <w:name w:val="updatedmarker"/>
    <w:rsid w:val="003E4601"/>
    <w:rPr>
      <w:color w:val="000000"/>
      <w:shd w:val="clear" w:color="auto" w:fill="00FF00"/>
    </w:rPr>
  </w:style>
  <w:style w:type="character" w:customStyle="1" w:styleId="comment">
    <w:name w:val="comment"/>
    <w:rsid w:val="003E4601"/>
    <w:rPr>
      <w:i/>
      <w:iCs/>
    </w:rPr>
  </w:style>
  <w:style w:type="character" w:customStyle="1" w:styleId="changedby">
    <w:name w:val="changedby"/>
    <w:rsid w:val="003E4601"/>
    <w:rPr>
      <w:sz w:val="23"/>
      <w:szCs w:val="23"/>
    </w:rPr>
  </w:style>
  <w:style w:type="character" w:customStyle="1" w:styleId="history-deleted">
    <w:name w:val="history-deleted"/>
    <w:rsid w:val="003E4601"/>
    <w:rPr>
      <w:i/>
      <w:iCs/>
      <w:strike/>
      <w:color w:val="888888"/>
    </w:rPr>
  </w:style>
  <w:style w:type="character" w:customStyle="1" w:styleId="deleted">
    <w:name w:val="deleted"/>
    <w:rsid w:val="003E4601"/>
  </w:style>
  <w:style w:type="character" w:customStyle="1" w:styleId="subcaption">
    <w:name w:val="subcaption"/>
    <w:rsid w:val="003E4601"/>
  </w:style>
  <w:style w:type="character" w:customStyle="1" w:styleId="user">
    <w:name w:val="user"/>
    <w:rsid w:val="003E4601"/>
  </w:style>
  <w:style w:type="paragraph" w:customStyle="1" w:styleId="editsection1">
    <w:name w:val="editsection1"/>
    <w:basedOn w:val="a"/>
    <w:rsid w:val="003E4601"/>
    <w:pPr>
      <w:spacing w:before="96" w:after="120" w:line="360" w:lineRule="atLeast"/>
      <w:ind w:left="65"/>
    </w:pPr>
    <w:rPr>
      <w:rFonts w:eastAsia="Times New Roman" w:cs="Times New Roman"/>
      <w:sz w:val="13"/>
      <w:szCs w:val="13"/>
      <w:lang w:eastAsia="ru-RU"/>
    </w:rPr>
  </w:style>
  <w:style w:type="paragraph" w:customStyle="1" w:styleId="editsection2">
    <w:name w:val="editsection2"/>
    <w:basedOn w:val="a"/>
    <w:rsid w:val="003E4601"/>
    <w:pPr>
      <w:spacing w:before="96" w:after="120" w:line="360" w:lineRule="atLeast"/>
      <w:ind w:left="65"/>
    </w:pPr>
    <w:rPr>
      <w:rFonts w:eastAsia="Times New Roman" w:cs="Times New Roman"/>
      <w:sz w:val="16"/>
      <w:szCs w:val="16"/>
      <w:lang w:eastAsia="ru-RU"/>
    </w:rPr>
  </w:style>
  <w:style w:type="paragraph" w:customStyle="1" w:styleId="editsection3">
    <w:name w:val="editsection3"/>
    <w:basedOn w:val="a"/>
    <w:rsid w:val="003E4601"/>
    <w:pPr>
      <w:spacing w:before="96" w:after="120" w:line="360" w:lineRule="atLeast"/>
      <w:ind w:left="65"/>
    </w:pPr>
    <w:rPr>
      <w:rFonts w:eastAsia="Times New Roman" w:cs="Times New Roman"/>
      <w:sz w:val="18"/>
      <w:szCs w:val="18"/>
      <w:lang w:eastAsia="ru-RU"/>
    </w:rPr>
  </w:style>
  <w:style w:type="paragraph" w:customStyle="1" w:styleId="editsection4">
    <w:name w:val="editsection4"/>
    <w:basedOn w:val="a"/>
    <w:rsid w:val="003E4601"/>
    <w:pPr>
      <w:spacing w:before="96" w:after="120" w:line="360" w:lineRule="atLeast"/>
      <w:ind w:left="65"/>
    </w:pPr>
    <w:rPr>
      <w:rFonts w:eastAsia="Times New Roman" w:cs="Times New Roman"/>
      <w:sz w:val="21"/>
      <w:szCs w:val="21"/>
      <w:lang w:eastAsia="ru-RU"/>
    </w:rPr>
  </w:style>
  <w:style w:type="paragraph" w:customStyle="1" w:styleId="editsection5">
    <w:name w:val="editsection5"/>
    <w:basedOn w:val="a"/>
    <w:rsid w:val="003E4601"/>
    <w:pPr>
      <w:spacing w:before="96" w:after="120" w:line="360" w:lineRule="atLeast"/>
      <w:ind w:left="65"/>
    </w:pPr>
    <w:rPr>
      <w:rFonts w:eastAsia="Times New Roman" w:cs="Times New Roman"/>
      <w:sz w:val="24"/>
      <w:szCs w:val="24"/>
      <w:lang w:eastAsia="ru-RU"/>
    </w:rPr>
  </w:style>
  <w:style w:type="paragraph" w:customStyle="1" w:styleId="editsection6">
    <w:name w:val="editsection6"/>
    <w:basedOn w:val="a"/>
    <w:rsid w:val="003E4601"/>
    <w:pPr>
      <w:spacing w:before="96" w:after="120" w:line="360" w:lineRule="atLeast"/>
      <w:ind w:left="65"/>
    </w:pPr>
    <w:rPr>
      <w:rFonts w:eastAsia="Times New Roman" w:cs="Times New Roman"/>
      <w:sz w:val="30"/>
      <w:szCs w:val="30"/>
      <w:lang w:eastAsia="ru-RU"/>
    </w:rPr>
  </w:style>
  <w:style w:type="paragraph" w:customStyle="1" w:styleId="toctitle1">
    <w:name w:val="toctitle1"/>
    <w:basedOn w:val="a"/>
    <w:rsid w:val="003E4601"/>
    <w:pPr>
      <w:spacing w:before="96" w:after="120" w:line="360" w:lineRule="atLeast"/>
      <w:jc w:val="center"/>
    </w:pPr>
    <w:rPr>
      <w:rFonts w:eastAsia="Times New Roman" w:cs="Times New Roman"/>
      <w:sz w:val="24"/>
      <w:szCs w:val="24"/>
      <w:lang w:eastAsia="ru-RU"/>
    </w:rPr>
  </w:style>
  <w:style w:type="paragraph" w:customStyle="1" w:styleId="toctitle2">
    <w:name w:val="toctitle2"/>
    <w:basedOn w:val="a"/>
    <w:rsid w:val="003E4601"/>
    <w:pPr>
      <w:spacing w:before="96" w:after="120" w:line="360" w:lineRule="atLeast"/>
      <w:jc w:val="center"/>
    </w:pPr>
    <w:rPr>
      <w:rFonts w:eastAsia="Times New Roman" w:cs="Times New Roman"/>
      <w:sz w:val="24"/>
      <w:szCs w:val="24"/>
      <w:lang w:eastAsia="ru-RU"/>
    </w:rPr>
  </w:style>
  <w:style w:type="paragraph" w:customStyle="1" w:styleId="toctoggle1">
    <w:name w:val="toctoggle1"/>
    <w:basedOn w:val="a"/>
    <w:rsid w:val="003E4601"/>
    <w:pPr>
      <w:spacing w:before="96" w:after="120" w:line="360" w:lineRule="atLeast"/>
    </w:pPr>
    <w:rPr>
      <w:rFonts w:eastAsia="Times New Roman" w:cs="Times New Roman"/>
      <w:sz w:val="23"/>
      <w:szCs w:val="23"/>
      <w:lang w:eastAsia="ru-RU"/>
    </w:rPr>
  </w:style>
  <w:style w:type="paragraph" w:customStyle="1" w:styleId="toctoggle2">
    <w:name w:val="toctoggle2"/>
    <w:basedOn w:val="a"/>
    <w:rsid w:val="003E4601"/>
    <w:pPr>
      <w:spacing w:before="96" w:after="120" w:line="360" w:lineRule="atLeast"/>
    </w:pPr>
    <w:rPr>
      <w:rFonts w:eastAsia="Times New Roman" w:cs="Times New Roman"/>
      <w:sz w:val="23"/>
      <w:szCs w:val="23"/>
      <w:lang w:eastAsia="ru-RU"/>
    </w:rPr>
  </w:style>
  <w:style w:type="paragraph" w:customStyle="1" w:styleId="thumbimage1">
    <w:name w:val="thumbimage1"/>
    <w:basedOn w:val="a"/>
    <w:rsid w:val="003E4601"/>
    <w:pPr>
      <w:pBdr>
        <w:top w:val="single" w:sz="4" w:space="0" w:color="CCCCCC"/>
        <w:left w:val="single" w:sz="4" w:space="0" w:color="CCCCCC"/>
        <w:bottom w:val="single" w:sz="4" w:space="0" w:color="CCCCCC"/>
        <w:right w:val="single" w:sz="4" w:space="0" w:color="CCCCCC"/>
      </w:pBdr>
      <w:spacing w:before="96" w:after="120" w:line="360" w:lineRule="atLeast"/>
    </w:pPr>
    <w:rPr>
      <w:rFonts w:eastAsia="Times New Roman" w:cs="Times New Roman"/>
      <w:sz w:val="24"/>
      <w:szCs w:val="24"/>
      <w:lang w:eastAsia="ru-RU"/>
    </w:rPr>
  </w:style>
  <w:style w:type="paragraph" w:customStyle="1" w:styleId="thumbcaption1">
    <w:name w:val="thumbcaption1"/>
    <w:basedOn w:val="a"/>
    <w:rsid w:val="003E4601"/>
    <w:pPr>
      <w:spacing w:before="96" w:after="120" w:line="336" w:lineRule="atLeast"/>
    </w:pPr>
    <w:rPr>
      <w:rFonts w:eastAsia="Times New Roman" w:cs="Times New Roman"/>
      <w:sz w:val="23"/>
      <w:szCs w:val="23"/>
      <w:lang w:eastAsia="ru-RU"/>
    </w:rPr>
  </w:style>
  <w:style w:type="character" w:customStyle="1" w:styleId="user1">
    <w:name w:val="user1"/>
    <w:rsid w:val="003E4601"/>
  </w:style>
  <w:style w:type="character" w:customStyle="1" w:styleId="minor1">
    <w:name w:val="minor1"/>
    <w:rsid w:val="003E4601"/>
    <w:rPr>
      <w:b/>
      <w:bCs/>
    </w:rPr>
  </w:style>
  <w:style w:type="paragraph" w:customStyle="1" w:styleId="pbody1">
    <w:name w:val="pbody1"/>
    <w:basedOn w:val="a"/>
    <w:rsid w:val="003E4601"/>
    <w:pPr>
      <w:pBdr>
        <w:top w:val="single" w:sz="4" w:space="0" w:color="AAAAAA"/>
        <w:left w:val="single" w:sz="4" w:space="6" w:color="AAAAAA"/>
        <w:bottom w:val="single" w:sz="4" w:space="4" w:color="AAAAAA"/>
        <w:right w:val="single" w:sz="4" w:space="10" w:color="AAAAAA"/>
      </w:pBdr>
      <w:shd w:val="clear" w:color="auto" w:fill="FFFFFF"/>
      <w:spacing w:before="96" w:after="120" w:line="360" w:lineRule="atLeast"/>
      <w:jc w:val="center"/>
    </w:pPr>
    <w:rPr>
      <w:rFonts w:eastAsia="Times New Roman" w:cs="Times New Roman"/>
      <w:color w:val="000000"/>
      <w:sz w:val="23"/>
      <w:szCs w:val="23"/>
      <w:lang w:eastAsia="ru-RU"/>
    </w:rPr>
  </w:style>
  <w:style w:type="paragraph" w:customStyle="1" w:styleId="portlet1">
    <w:name w:val="portlet1"/>
    <w:basedOn w:val="a"/>
    <w:rsid w:val="003E4601"/>
    <w:pPr>
      <w:spacing w:after="0" w:line="360" w:lineRule="atLeast"/>
    </w:pPr>
    <w:rPr>
      <w:rFonts w:eastAsia="Times New Roman" w:cs="Times New Roman"/>
      <w:sz w:val="24"/>
      <w:szCs w:val="24"/>
      <w:lang w:eastAsia="ru-RU"/>
    </w:rPr>
  </w:style>
  <w:style w:type="paragraph" w:customStyle="1" w:styleId="pbody2">
    <w:name w:val="pbody2"/>
    <w:basedOn w:val="a"/>
    <w:rsid w:val="003E4601"/>
    <w:pPr>
      <w:shd w:val="clear" w:color="auto" w:fill="FFFFFF"/>
      <w:spacing w:after="0" w:line="360" w:lineRule="atLeast"/>
    </w:pPr>
    <w:rPr>
      <w:rFonts w:eastAsia="Times New Roman" w:cs="Times New Roman"/>
      <w:color w:val="000000"/>
      <w:sz w:val="23"/>
      <w:szCs w:val="23"/>
      <w:lang w:eastAsia="ru-RU"/>
    </w:rPr>
  </w:style>
  <w:style w:type="paragraph" w:customStyle="1" w:styleId="pbody3">
    <w:name w:val="pbody3"/>
    <w:basedOn w:val="a"/>
    <w:rsid w:val="003E4601"/>
    <w:pPr>
      <w:spacing w:before="96" w:after="120" w:line="360" w:lineRule="atLeast"/>
    </w:pPr>
    <w:rPr>
      <w:rFonts w:eastAsia="Times New Roman" w:cs="Times New Roman"/>
      <w:color w:val="000000"/>
      <w:sz w:val="24"/>
      <w:szCs w:val="24"/>
      <w:lang w:eastAsia="ru-RU"/>
    </w:rPr>
  </w:style>
  <w:style w:type="paragraph" w:customStyle="1" w:styleId="hiddenstructure1">
    <w:name w:val="hiddenstructure1"/>
    <w:basedOn w:val="a"/>
    <w:rsid w:val="003E4601"/>
    <w:pPr>
      <w:spacing w:before="96" w:after="120" w:line="360" w:lineRule="atLeast"/>
    </w:pPr>
    <w:rPr>
      <w:rFonts w:eastAsia="Times New Roman" w:cs="Times New Roman"/>
      <w:vanish/>
      <w:sz w:val="24"/>
      <w:szCs w:val="24"/>
      <w:lang w:eastAsia="ru-RU"/>
    </w:rPr>
  </w:style>
  <w:style w:type="paragraph" w:customStyle="1" w:styleId="captcha1">
    <w:name w:val="captcha1"/>
    <w:basedOn w:val="a"/>
    <w:rsid w:val="003E4601"/>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cs="Times New Roman"/>
      <w:sz w:val="24"/>
      <w:szCs w:val="24"/>
      <w:lang w:eastAsia="ru-RU"/>
    </w:rPr>
  </w:style>
  <w:style w:type="paragraph" w:customStyle="1" w:styleId="captcha2">
    <w:name w:val="captcha2"/>
    <w:basedOn w:val="a"/>
    <w:rsid w:val="003E4601"/>
    <w:pPr>
      <w:pBdr>
        <w:top w:val="single" w:sz="4" w:space="18" w:color="BBBBBB"/>
        <w:left w:val="single" w:sz="4" w:space="24" w:color="BBBBBB"/>
        <w:bottom w:val="single" w:sz="4" w:space="18" w:color="BBBBBB"/>
        <w:right w:val="single" w:sz="4" w:space="24" w:color="BBBBBB"/>
      </w:pBdr>
      <w:shd w:val="clear" w:color="auto" w:fill="FFFFFF"/>
      <w:spacing w:before="96" w:after="120" w:line="360" w:lineRule="atLeast"/>
    </w:pPr>
    <w:rPr>
      <w:rFonts w:eastAsia="Times New Roman" w:cs="Times New Roman"/>
      <w:sz w:val="24"/>
      <w:szCs w:val="24"/>
      <w:lang w:eastAsia="ru-RU"/>
    </w:rPr>
  </w:style>
  <w:style w:type="paragraph" w:customStyle="1" w:styleId="logintext1">
    <w:name w:val="logintext1"/>
    <w:basedOn w:val="a"/>
    <w:rsid w:val="003E4601"/>
    <w:pPr>
      <w:spacing w:before="96" w:after="120" w:line="360" w:lineRule="atLeast"/>
    </w:pPr>
    <w:rPr>
      <w:rFonts w:eastAsia="Times New Roman" w:cs="Times New Roman"/>
      <w:sz w:val="24"/>
      <w:szCs w:val="24"/>
      <w:lang w:eastAsia="ru-RU"/>
    </w:rPr>
  </w:style>
  <w:style w:type="paragraph" w:customStyle="1" w:styleId="loginpassword1">
    <w:name w:val="loginpassword1"/>
    <w:basedOn w:val="a"/>
    <w:rsid w:val="003E4601"/>
    <w:pPr>
      <w:spacing w:before="96" w:after="120" w:line="360" w:lineRule="atLeast"/>
    </w:pPr>
    <w:rPr>
      <w:rFonts w:eastAsia="Times New Roman" w:cs="Times New Roman"/>
      <w:sz w:val="24"/>
      <w:szCs w:val="24"/>
      <w:lang w:eastAsia="ru-RU"/>
    </w:rPr>
  </w:style>
  <w:style w:type="character" w:customStyle="1" w:styleId="deleted1">
    <w:name w:val="deleted1"/>
    <w:rsid w:val="003E4601"/>
    <w:rPr>
      <w:i/>
      <w:iCs/>
      <w:strike/>
      <w:color w:val="888888"/>
    </w:rPr>
  </w:style>
  <w:style w:type="paragraph" w:customStyle="1" w:styleId="editoptions1">
    <w:name w:val="editoptions1"/>
    <w:basedOn w:val="a"/>
    <w:rsid w:val="003E4601"/>
    <w:pPr>
      <w:spacing w:before="96" w:after="120" w:line="360" w:lineRule="atLeast"/>
    </w:pPr>
    <w:rPr>
      <w:rFonts w:eastAsia="Times New Roman" w:cs="Times New Roman"/>
      <w:sz w:val="24"/>
      <w:szCs w:val="24"/>
      <w:lang w:eastAsia="ru-RU"/>
    </w:rPr>
  </w:style>
  <w:style w:type="paragraph" w:customStyle="1" w:styleId="tablepagercollinks1">
    <w:name w:val="tablepager_col_links1"/>
    <w:basedOn w:val="a"/>
    <w:rsid w:val="003E4601"/>
    <w:pPr>
      <w:shd w:val="clear" w:color="auto" w:fill="EEEEFF"/>
      <w:spacing w:before="96" w:after="120" w:line="360" w:lineRule="atLeast"/>
    </w:pPr>
    <w:rPr>
      <w:rFonts w:eastAsia="Times New Roman" w:cs="Times New Roman"/>
      <w:sz w:val="24"/>
      <w:szCs w:val="24"/>
      <w:lang w:eastAsia="ru-RU"/>
    </w:rPr>
  </w:style>
  <w:style w:type="paragraph" w:customStyle="1" w:styleId="tablepagercolimgdescription1">
    <w:name w:val="tablepager_col_img_description1"/>
    <w:basedOn w:val="a"/>
    <w:rsid w:val="003E4601"/>
    <w:pPr>
      <w:spacing w:before="96" w:after="120" w:line="360" w:lineRule="atLeast"/>
    </w:pPr>
    <w:rPr>
      <w:rFonts w:eastAsia="Times New Roman" w:cs="Times New Roman"/>
      <w:sz w:val="24"/>
      <w:szCs w:val="24"/>
      <w:lang w:eastAsia="ru-RU"/>
    </w:rPr>
  </w:style>
  <w:style w:type="character" w:customStyle="1" w:styleId="subcaption1">
    <w:name w:val="subcaption1"/>
    <w:rsid w:val="003E4601"/>
    <w:rPr>
      <w:b w:val="0"/>
      <w:bCs w:val="0"/>
      <w:sz w:val="19"/>
      <w:szCs w:val="19"/>
    </w:rPr>
  </w:style>
  <w:style w:type="paragraph" w:customStyle="1" w:styleId="floatleft1">
    <w:name w:val="floatleft1"/>
    <w:basedOn w:val="a"/>
    <w:rsid w:val="003E4601"/>
    <w:pPr>
      <w:spacing w:before="26" w:after="26" w:line="360" w:lineRule="atLeast"/>
      <w:ind w:left="26" w:right="26"/>
      <w:textAlignment w:val="center"/>
    </w:pPr>
    <w:rPr>
      <w:rFonts w:eastAsia="Times New Roman" w:cs="Times New Roman"/>
      <w:sz w:val="24"/>
      <w:szCs w:val="24"/>
      <w:lang w:eastAsia="ru-RU"/>
    </w:rPr>
  </w:style>
  <w:style w:type="paragraph" w:customStyle="1" w:styleId="image1">
    <w:name w:val="image1"/>
    <w:basedOn w:val="a"/>
    <w:rsid w:val="003E4601"/>
    <w:pPr>
      <w:spacing w:after="0" w:line="360" w:lineRule="atLeast"/>
    </w:pPr>
    <w:rPr>
      <w:rFonts w:eastAsia="Times New Roman" w:cs="Times New Roman"/>
      <w:sz w:val="24"/>
      <w:szCs w:val="24"/>
      <w:lang w:eastAsia="ru-RU"/>
    </w:rPr>
  </w:style>
  <w:style w:type="character" w:customStyle="1" w:styleId="tocnumber">
    <w:name w:val="tocnumber"/>
    <w:rsid w:val="003E4601"/>
  </w:style>
  <w:style w:type="character" w:customStyle="1" w:styleId="toctext">
    <w:name w:val="toctext"/>
    <w:rsid w:val="003E4601"/>
  </w:style>
  <w:style w:type="character" w:customStyle="1" w:styleId="editsection7">
    <w:name w:val="editsection7"/>
    <w:rsid w:val="003E4601"/>
    <w:rPr>
      <w:sz w:val="16"/>
      <w:szCs w:val="16"/>
    </w:rPr>
  </w:style>
  <w:style w:type="character" w:customStyle="1" w:styleId="mw-headline">
    <w:name w:val="mw-headline"/>
    <w:rsid w:val="003E4601"/>
  </w:style>
  <w:style w:type="character" w:customStyle="1" w:styleId="editsection8">
    <w:name w:val="editsection8"/>
    <w:rsid w:val="003E4601"/>
    <w:rPr>
      <w:b w:val="0"/>
      <w:bCs w:val="0"/>
      <w:sz w:val="18"/>
      <w:szCs w:val="18"/>
    </w:rPr>
  </w:style>
  <w:style w:type="character" w:customStyle="1" w:styleId="editsection9">
    <w:name w:val="editsection9"/>
    <w:rsid w:val="003E4601"/>
    <w:rPr>
      <w:b w:val="0"/>
      <w:bCs w:val="0"/>
      <w:sz w:val="21"/>
      <w:szCs w:val="21"/>
    </w:rPr>
  </w:style>
  <w:style w:type="paragraph" w:customStyle="1" w:styleId="rvps75131">
    <w:name w:val="rvps75131"/>
    <w:basedOn w:val="a"/>
    <w:rsid w:val="003E4601"/>
    <w:pPr>
      <w:spacing w:after="0" w:line="240" w:lineRule="auto"/>
      <w:jc w:val="center"/>
    </w:pPr>
    <w:rPr>
      <w:rFonts w:eastAsia="Times New Roman" w:cs="Times New Roman"/>
      <w:sz w:val="24"/>
      <w:szCs w:val="24"/>
      <w:lang w:eastAsia="ru-RU"/>
    </w:rPr>
  </w:style>
  <w:style w:type="character" w:customStyle="1" w:styleId="rvts75132">
    <w:name w:val="rvts75132"/>
    <w:rsid w:val="003E4601"/>
    <w:rPr>
      <w:rFonts w:ascii="Verdana" w:hAnsi="Verdana" w:hint="default"/>
      <w:b/>
      <w:bCs/>
      <w:i w:val="0"/>
      <w:iCs w:val="0"/>
      <w:strike w:val="0"/>
      <w:dstrike w:val="0"/>
      <w:color w:val="000000"/>
      <w:sz w:val="28"/>
      <w:szCs w:val="28"/>
      <w:u w:val="none"/>
      <w:effect w:val="none"/>
      <w:shd w:val="clear" w:color="auto" w:fill="auto"/>
    </w:rPr>
  </w:style>
  <w:style w:type="character" w:customStyle="1" w:styleId="rvts75135">
    <w:name w:val="rvts75135"/>
    <w:rsid w:val="003E4601"/>
    <w:rPr>
      <w:rFonts w:ascii="Arial" w:hAnsi="Arial" w:cs="Arial" w:hint="default"/>
      <w:b/>
      <w:bCs/>
      <w:i w:val="0"/>
      <w:iCs w:val="0"/>
      <w:strike w:val="0"/>
      <w:dstrike w:val="0"/>
      <w:color w:val="993300"/>
      <w:sz w:val="44"/>
      <w:szCs w:val="44"/>
      <w:u w:val="none"/>
      <w:effect w:val="none"/>
      <w:shd w:val="clear" w:color="auto" w:fill="auto"/>
    </w:rPr>
  </w:style>
  <w:style w:type="character" w:customStyle="1" w:styleId="rvts751327">
    <w:name w:val="rvts751327"/>
    <w:rsid w:val="003E4601"/>
    <w:rPr>
      <w:rFonts w:ascii="Arial" w:hAnsi="Arial" w:cs="Arial" w:hint="default"/>
      <w:b w:val="0"/>
      <w:bCs w:val="0"/>
      <w:i w:val="0"/>
      <w:iCs w:val="0"/>
      <w:strike w:val="0"/>
      <w:dstrike w:val="0"/>
      <w:color w:val="000000"/>
      <w:sz w:val="12"/>
      <w:szCs w:val="12"/>
      <w:u w:val="none"/>
      <w:effect w:val="none"/>
      <w:shd w:val="clear" w:color="auto" w:fill="auto"/>
    </w:rPr>
  </w:style>
  <w:style w:type="paragraph" w:customStyle="1" w:styleId="73">
    <w:name w:val="çàãîëîâîê 7"/>
    <w:basedOn w:val="a"/>
    <w:next w:val="a"/>
    <w:rsid w:val="003E4601"/>
    <w:pPr>
      <w:keepNext/>
      <w:spacing w:after="0" w:line="240" w:lineRule="auto"/>
      <w:ind w:firstLine="680"/>
      <w:jc w:val="both"/>
    </w:pPr>
    <w:rPr>
      <w:rFonts w:eastAsia="Times New Roman" w:cs="Times New Roman"/>
      <w:sz w:val="24"/>
      <w:szCs w:val="20"/>
      <w:lang w:eastAsia="ru-RU"/>
    </w:rPr>
  </w:style>
  <w:style w:type="character" w:customStyle="1" w:styleId="114">
    <w:name w:val="Заголовок 11"/>
    <w:aliases w:val="Head 1 Знак1"/>
    <w:rsid w:val="003E4601"/>
    <w:rPr>
      <w:rFonts w:ascii="Times New Roman CYR" w:hAnsi="Times New Roman CYR" w:cs="Times New Roman CYR" w:hint="default"/>
      <w:b/>
      <w:bCs w:val="0"/>
      <w:snapToGrid/>
      <w:sz w:val="24"/>
      <w:lang w:val="ru-RU" w:eastAsia="ru-RU" w:bidi="ar-SA"/>
    </w:rPr>
  </w:style>
  <w:style w:type="character" w:customStyle="1" w:styleId="inf2">
    <w:name w:val="inf2"/>
    <w:rsid w:val="003E4601"/>
  </w:style>
  <w:style w:type="character" w:customStyle="1" w:styleId="inf">
    <w:name w:val="inf"/>
    <w:rsid w:val="003E4601"/>
  </w:style>
  <w:style w:type="character" w:customStyle="1" w:styleId="affffffffffa">
    <w:name w:val="Текст примечания Знак"/>
    <w:basedOn w:val="a0"/>
    <w:link w:val="affffffffffb"/>
    <w:semiHidden/>
    <w:rsid w:val="003E4601"/>
    <w:rPr>
      <w:rFonts w:ascii="MS Sans Serif" w:eastAsia="Times New Roman" w:hAnsi="MS Sans Serif" w:cs="Times New Roman"/>
      <w:sz w:val="20"/>
      <w:szCs w:val="20"/>
      <w:lang w:val="en-US" w:eastAsia="ru-RU"/>
    </w:rPr>
  </w:style>
  <w:style w:type="paragraph" w:styleId="affffffffffb">
    <w:name w:val="annotation text"/>
    <w:basedOn w:val="a"/>
    <w:link w:val="affffffffffa"/>
    <w:semiHidden/>
    <w:rsid w:val="003E4601"/>
    <w:pPr>
      <w:spacing w:after="0" w:line="240" w:lineRule="auto"/>
    </w:pPr>
    <w:rPr>
      <w:rFonts w:ascii="MS Sans Serif" w:eastAsia="Times New Roman" w:hAnsi="MS Sans Serif" w:cs="Times New Roman"/>
      <w:sz w:val="20"/>
      <w:szCs w:val="20"/>
      <w:lang w:val="en-US" w:eastAsia="ru-RU"/>
    </w:rPr>
  </w:style>
  <w:style w:type="character" w:customStyle="1" w:styleId="1f8">
    <w:name w:val="Текст примечания Знак1"/>
    <w:basedOn w:val="a0"/>
    <w:link w:val="affffffffffb"/>
    <w:uiPriority w:val="99"/>
    <w:semiHidden/>
    <w:rsid w:val="003E4601"/>
    <w:rPr>
      <w:rFonts w:ascii="Times New Roman" w:hAnsi="Times New Roman"/>
      <w:sz w:val="20"/>
      <w:szCs w:val="20"/>
    </w:rPr>
  </w:style>
  <w:style w:type="character" w:customStyle="1" w:styleId="affffffffffc">
    <w:name w:val="Тема примечания Знак"/>
    <w:basedOn w:val="affffffffffa"/>
    <w:link w:val="affffffffffd"/>
    <w:semiHidden/>
    <w:rsid w:val="003E4601"/>
    <w:rPr>
      <w:b/>
      <w:bCs/>
    </w:rPr>
  </w:style>
  <w:style w:type="paragraph" w:styleId="affffffffffd">
    <w:name w:val="annotation subject"/>
    <w:basedOn w:val="affffffffffb"/>
    <w:next w:val="affffffffffb"/>
    <w:link w:val="affffffffffc"/>
    <w:semiHidden/>
    <w:rsid w:val="003E4601"/>
    <w:rPr>
      <w:b/>
      <w:bCs/>
    </w:rPr>
  </w:style>
  <w:style w:type="character" w:customStyle="1" w:styleId="1f9">
    <w:name w:val="Тема примечания Знак1"/>
    <w:basedOn w:val="1f8"/>
    <w:link w:val="affffffffffd"/>
    <w:uiPriority w:val="99"/>
    <w:semiHidden/>
    <w:rsid w:val="003E4601"/>
    <w:rPr>
      <w:b/>
      <w:bCs/>
    </w:rPr>
  </w:style>
  <w:style w:type="paragraph" w:customStyle="1" w:styleId="03">
    <w:name w:val="Документ (текст 0)"/>
    <w:basedOn w:val="00"/>
    <w:qFormat/>
    <w:rsid w:val="003E4601"/>
    <w:pPr>
      <w:keepNext/>
    </w:pPr>
    <w:rPr>
      <w:rFonts w:cs="Times New Roman"/>
      <w:color w:val="9A2621"/>
    </w:rPr>
  </w:style>
  <w:style w:type="paragraph" w:customStyle="1" w:styleId="affffffffffe">
    <w:name w:val="Знак"/>
    <w:basedOn w:val="a"/>
    <w:rsid w:val="003E4601"/>
    <w:pPr>
      <w:spacing w:after="160" w:line="240" w:lineRule="exact"/>
    </w:pPr>
    <w:rPr>
      <w:rFonts w:ascii="Tahoma" w:eastAsia="Times New Roman" w:hAnsi="Tahoma" w:cs="Tahoma"/>
      <w:sz w:val="18"/>
      <w:szCs w:val="18"/>
      <w:lang w:val="en-US"/>
    </w:rPr>
  </w:style>
  <w:style w:type="paragraph" w:customStyle="1" w:styleId="gray1">
    <w:name w:val="gray1"/>
    <w:basedOn w:val="a"/>
    <w:rsid w:val="003E4601"/>
    <w:pPr>
      <w:spacing w:before="100" w:beforeAutospacing="1" w:after="100" w:afterAutospacing="1" w:line="240" w:lineRule="auto"/>
    </w:pPr>
    <w:rPr>
      <w:rFonts w:eastAsia="Times New Roman" w:cs="Times New Roman"/>
      <w:color w:val="999999"/>
      <w:sz w:val="20"/>
      <w:szCs w:val="20"/>
      <w:lang w:eastAsia="ru-RU"/>
    </w:rPr>
  </w:style>
  <w:style w:type="character" w:customStyle="1" w:styleId="afffffffffff">
    <w:name w:val="Схема документа Знак"/>
    <w:basedOn w:val="a0"/>
    <w:link w:val="afffffffffff0"/>
    <w:semiHidden/>
    <w:rsid w:val="003E4601"/>
    <w:rPr>
      <w:rFonts w:ascii="Tahoma" w:eastAsia="Times New Roman" w:hAnsi="Tahoma" w:cs="Times New Roman"/>
      <w:sz w:val="20"/>
      <w:szCs w:val="20"/>
      <w:shd w:val="clear" w:color="auto" w:fill="000080"/>
      <w:lang w:val="en-US" w:eastAsia="ru-RU"/>
    </w:rPr>
  </w:style>
  <w:style w:type="paragraph" w:styleId="afffffffffff0">
    <w:name w:val="Document Map"/>
    <w:basedOn w:val="a"/>
    <w:link w:val="afffffffffff"/>
    <w:semiHidden/>
    <w:rsid w:val="003E4601"/>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1fa">
    <w:name w:val="Схема документа Знак1"/>
    <w:basedOn w:val="a0"/>
    <w:link w:val="afffffffffff0"/>
    <w:uiPriority w:val="99"/>
    <w:semiHidden/>
    <w:rsid w:val="003E4601"/>
    <w:rPr>
      <w:rFonts w:ascii="Tahoma" w:hAnsi="Tahoma" w:cs="Tahoma"/>
      <w:sz w:val="16"/>
      <w:szCs w:val="16"/>
    </w:rPr>
  </w:style>
  <w:style w:type="paragraph" w:customStyle="1" w:styleId="1fb">
    <w:name w:val="1 Знак"/>
    <w:basedOn w:val="a"/>
    <w:rsid w:val="003E4601"/>
    <w:pPr>
      <w:widowControl w:val="0"/>
      <w:adjustRightInd w:val="0"/>
      <w:spacing w:after="160" w:line="240" w:lineRule="exact"/>
      <w:jc w:val="right"/>
    </w:pPr>
    <w:rPr>
      <w:rFonts w:eastAsia="Times New Roman" w:cs="Times New Roman"/>
      <w:sz w:val="20"/>
      <w:szCs w:val="20"/>
      <w:lang w:val="en-GB"/>
    </w:rPr>
  </w:style>
  <w:style w:type="paragraph" w:styleId="afffffffffff1">
    <w:name w:val="No Spacing"/>
    <w:link w:val="afffffffffff2"/>
    <w:uiPriority w:val="1"/>
    <w:qFormat/>
    <w:rsid w:val="003E4601"/>
    <w:pPr>
      <w:spacing w:after="0" w:line="240" w:lineRule="auto"/>
    </w:pPr>
    <w:rPr>
      <w:rFonts w:ascii="Calibri" w:eastAsia="Times New Roman" w:hAnsi="Calibri" w:cs="Times New Roman"/>
      <w:lang w:eastAsia="ru-RU"/>
    </w:rPr>
  </w:style>
  <w:style w:type="character" w:customStyle="1" w:styleId="afffffffffff2">
    <w:name w:val="Без интервала Знак"/>
    <w:link w:val="afffffffffff1"/>
    <w:uiPriority w:val="1"/>
    <w:locked/>
    <w:rsid w:val="003E4601"/>
    <w:rPr>
      <w:rFonts w:ascii="Calibri" w:eastAsia="Times New Roman" w:hAnsi="Calibri" w:cs="Times New Roman"/>
      <w:lang w:eastAsia="ru-RU"/>
    </w:rPr>
  </w:style>
  <w:style w:type="paragraph" w:customStyle="1" w:styleId="Style2">
    <w:name w:val="Style2"/>
    <w:basedOn w:val="a"/>
    <w:uiPriority w:val="99"/>
    <w:rsid w:val="003E4601"/>
    <w:pPr>
      <w:widowControl w:val="0"/>
      <w:autoSpaceDE w:val="0"/>
      <w:autoSpaceDN w:val="0"/>
      <w:adjustRightInd w:val="0"/>
      <w:spacing w:after="0" w:line="214" w:lineRule="exact"/>
      <w:jc w:val="center"/>
    </w:pPr>
    <w:rPr>
      <w:rFonts w:eastAsiaTheme="minorEastAsia" w:cs="Times New Roman"/>
      <w:sz w:val="24"/>
      <w:szCs w:val="24"/>
      <w:lang w:eastAsia="ru-RU"/>
    </w:rPr>
  </w:style>
  <w:style w:type="paragraph" w:customStyle="1" w:styleId="Style6">
    <w:name w:val="Style6"/>
    <w:basedOn w:val="a"/>
    <w:uiPriority w:val="99"/>
    <w:rsid w:val="003E4601"/>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FontStyle14">
    <w:name w:val="Font Style14"/>
    <w:basedOn w:val="a0"/>
    <w:uiPriority w:val="99"/>
    <w:rsid w:val="003E4601"/>
    <w:rPr>
      <w:rFonts w:ascii="Times New Roman" w:hAnsi="Times New Roman" w:cs="Times New Roman"/>
      <w:sz w:val="18"/>
      <w:szCs w:val="18"/>
    </w:rPr>
  </w:style>
  <w:style w:type="character" w:customStyle="1" w:styleId="FontStyle15">
    <w:name w:val="Font Style15"/>
    <w:basedOn w:val="a0"/>
    <w:uiPriority w:val="99"/>
    <w:rsid w:val="003E4601"/>
    <w:rPr>
      <w:rFonts w:ascii="Times New Roman" w:hAnsi="Times New Roman" w:cs="Times New Roman"/>
      <w:sz w:val="18"/>
      <w:szCs w:val="18"/>
    </w:rPr>
  </w:style>
  <w:style w:type="paragraph" w:customStyle="1" w:styleId="Style3">
    <w:name w:val="Style3"/>
    <w:basedOn w:val="a"/>
    <w:uiPriority w:val="99"/>
    <w:rsid w:val="003E4601"/>
    <w:pPr>
      <w:widowControl w:val="0"/>
      <w:autoSpaceDE w:val="0"/>
      <w:autoSpaceDN w:val="0"/>
      <w:adjustRightInd w:val="0"/>
      <w:spacing w:after="0" w:line="218" w:lineRule="exact"/>
    </w:pPr>
    <w:rPr>
      <w:rFonts w:eastAsiaTheme="minorEastAsia" w:cs="Times New Roman"/>
      <w:sz w:val="24"/>
      <w:szCs w:val="24"/>
      <w:lang w:eastAsia="ru-RU"/>
    </w:rPr>
  </w:style>
  <w:style w:type="paragraph" w:customStyle="1" w:styleId="Style4">
    <w:name w:val="Style4"/>
    <w:basedOn w:val="a"/>
    <w:uiPriority w:val="99"/>
    <w:rsid w:val="003E4601"/>
    <w:pPr>
      <w:widowControl w:val="0"/>
      <w:autoSpaceDE w:val="0"/>
      <w:autoSpaceDN w:val="0"/>
      <w:adjustRightInd w:val="0"/>
      <w:spacing w:after="0" w:line="259" w:lineRule="exact"/>
    </w:pPr>
    <w:rPr>
      <w:rFonts w:eastAsiaTheme="minorEastAsia" w:cs="Times New Roman"/>
      <w:sz w:val="24"/>
      <w:szCs w:val="24"/>
      <w:lang w:eastAsia="ru-RU"/>
    </w:rPr>
  </w:style>
  <w:style w:type="paragraph" w:customStyle="1" w:styleId="Style7">
    <w:name w:val="Style7"/>
    <w:basedOn w:val="a"/>
    <w:uiPriority w:val="99"/>
    <w:rsid w:val="003E4601"/>
    <w:pPr>
      <w:widowControl w:val="0"/>
      <w:autoSpaceDE w:val="0"/>
      <w:autoSpaceDN w:val="0"/>
      <w:adjustRightInd w:val="0"/>
      <w:spacing w:after="0" w:line="250" w:lineRule="exact"/>
      <w:jc w:val="center"/>
    </w:pPr>
    <w:rPr>
      <w:rFonts w:eastAsiaTheme="minorEastAsia" w:cs="Times New Roman"/>
      <w:sz w:val="24"/>
      <w:szCs w:val="24"/>
      <w:lang w:eastAsia="ru-RU"/>
    </w:rPr>
  </w:style>
  <w:style w:type="paragraph" w:customStyle="1" w:styleId="Style9">
    <w:name w:val="Style9"/>
    <w:basedOn w:val="a"/>
    <w:uiPriority w:val="99"/>
    <w:rsid w:val="003E4601"/>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FontStyle13">
    <w:name w:val="Font Style13"/>
    <w:basedOn w:val="a0"/>
    <w:uiPriority w:val="99"/>
    <w:rsid w:val="003E4601"/>
    <w:rPr>
      <w:rFonts w:ascii="Times New Roman" w:hAnsi="Times New Roman" w:cs="Times New Roman"/>
      <w:sz w:val="22"/>
      <w:szCs w:val="22"/>
    </w:rPr>
  </w:style>
  <w:style w:type="paragraph" w:customStyle="1" w:styleId="Style1">
    <w:name w:val="Style1"/>
    <w:basedOn w:val="a"/>
    <w:uiPriority w:val="99"/>
    <w:rsid w:val="003E4601"/>
    <w:pPr>
      <w:widowControl w:val="0"/>
      <w:autoSpaceDE w:val="0"/>
      <w:autoSpaceDN w:val="0"/>
      <w:adjustRightInd w:val="0"/>
      <w:spacing w:after="0" w:line="302" w:lineRule="exact"/>
      <w:jc w:val="center"/>
    </w:pPr>
    <w:rPr>
      <w:rFonts w:eastAsiaTheme="minorEastAsia" w:cs="Times New Roman"/>
      <w:sz w:val="24"/>
      <w:szCs w:val="24"/>
      <w:lang w:eastAsia="ru-RU"/>
    </w:rPr>
  </w:style>
  <w:style w:type="paragraph" w:customStyle="1" w:styleId="Style5">
    <w:name w:val="Style5"/>
    <w:basedOn w:val="a"/>
    <w:uiPriority w:val="99"/>
    <w:rsid w:val="003E4601"/>
    <w:pPr>
      <w:widowControl w:val="0"/>
      <w:autoSpaceDE w:val="0"/>
      <w:autoSpaceDN w:val="0"/>
      <w:adjustRightInd w:val="0"/>
      <w:spacing w:after="0" w:line="250" w:lineRule="exact"/>
      <w:jc w:val="center"/>
    </w:pPr>
    <w:rPr>
      <w:rFonts w:eastAsiaTheme="minorEastAsia" w:cs="Times New Roman"/>
      <w:sz w:val="24"/>
      <w:szCs w:val="24"/>
      <w:lang w:eastAsia="ru-RU"/>
    </w:rPr>
  </w:style>
  <w:style w:type="paragraph" w:customStyle="1" w:styleId="Style8">
    <w:name w:val="Style8"/>
    <w:basedOn w:val="a"/>
    <w:uiPriority w:val="99"/>
    <w:rsid w:val="003E4601"/>
    <w:pPr>
      <w:widowControl w:val="0"/>
      <w:autoSpaceDE w:val="0"/>
      <w:autoSpaceDN w:val="0"/>
      <w:adjustRightInd w:val="0"/>
      <w:spacing w:after="0" w:line="254" w:lineRule="exact"/>
      <w:jc w:val="right"/>
    </w:pPr>
    <w:rPr>
      <w:rFonts w:eastAsiaTheme="minorEastAsia" w:cs="Times New Roman"/>
      <w:sz w:val="24"/>
      <w:szCs w:val="24"/>
      <w:lang w:eastAsia="ru-RU"/>
    </w:rPr>
  </w:style>
  <w:style w:type="paragraph" w:customStyle="1" w:styleId="Style11">
    <w:name w:val="Style11"/>
    <w:basedOn w:val="a"/>
    <w:uiPriority w:val="99"/>
    <w:rsid w:val="003E4601"/>
    <w:pPr>
      <w:widowControl w:val="0"/>
      <w:autoSpaceDE w:val="0"/>
      <w:autoSpaceDN w:val="0"/>
      <w:adjustRightInd w:val="0"/>
      <w:spacing w:after="0" w:line="258" w:lineRule="exact"/>
      <w:jc w:val="both"/>
    </w:pPr>
    <w:rPr>
      <w:rFonts w:eastAsiaTheme="minorEastAsia" w:cs="Times New Roman"/>
      <w:sz w:val="24"/>
      <w:szCs w:val="24"/>
      <w:lang w:eastAsia="ru-RU"/>
    </w:rPr>
  </w:style>
  <w:style w:type="character" w:customStyle="1" w:styleId="FontStyle11">
    <w:name w:val="Font Style11"/>
    <w:basedOn w:val="a0"/>
    <w:uiPriority w:val="99"/>
    <w:rsid w:val="003E4601"/>
    <w:rPr>
      <w:rFonts w:ascii="Times New Roman" w:hAnsi="Times New Roman" w:cs="Times New Roman"/>
      <w:sz w:val="22"/>
      <w:szCs w:val="22"/>
    </w:rPr>
  </w:style>
  <w:style w:type="character" w:customStyle="1" w:styleId="FontStyle12">
    <w:name w:val="Font Style12"/>
    <w:basedOn w:val="a0"/>
    <w:uiPriority w:val="99"/>
    <w:rsid w:val="003E4601"/>
    <w:rPr>
      <w:rFonts w:ascii="Times New Roman" w:hAnsi="Times New Roman" w:cs="Times New Roman"/>
      <w:sz w:val="24"/>
      <w:szCs w:val="24"/>
    </w:rPr>
  </w:style>
  <w:style w:type="paragraph" w:customStyle="1" w:styleId="Style12">
    <w:name w:val="Style12"/>
    <w:basedOn w:val="a"/>
    <w:uiPriority w:val="99"/>
    <w:rsid w:val="003E4601"/>
    <w:pPr>
      <w:widowControl w:val="0"/>
      <w:autoSpaceDE w:val="0"/>
      <w:autoSpaceDN w:val="0"/>
      <w:adjustRightInd w:val="0"/>
      <w:spacing w:after="0" w:line="240" w:lineRule="auto"/>
    </w:pPr>
    <w:rPr>
      <w:rFonts w:eastAsiaTheme="minorEastAsia" w:cs="Times New Roman"/>
      <w:sz w:val="24"/>
      <w:szCs w:val="24"/>
      <w:lang w:eastAsia="ru-RU"/>
    </w:rPr>
  </w:style>
  <w:style w:type="paragraph" w:customStyle="1" w:styleId="Style13">
    <w:name w:val="Style13"/>
    <w:basedOn w:val="a"/>
    <w:uiPriority w:val="99"/>
    <w:rsid w:val="003E4601"/>
    <w:pPr>
      <w:widowControl w:val="0"/>
      <w:autoSpaceDE w:val="0"/>
      <w:autoSpaceDN w:val="0"/>
      <w:adjustRightInd w:val="0"/>
      <w:spacing w:after="0" w:line="226" w:lineRule="exact"/>
      <w:jc w:val="center"/>
    </w:pPr>
    <w:rPr>
      <w:rFonts w:eastAsiaTheme="minorEastAsia" w:cs="Times New Roman"/>
      <w:sz w:val="24"/>
      <w:szCs w:val="24"/>
      <w:lang w:eastAsia="ru-RU"/>
    </w:rPr>
  </w:style>
  <w:style w:type="paragraph" w:customStyle="1" w:styleId="Style15">
    <w:name w:val="Style15"/>
    <w:basedOn w:val="a"/>
    <w:uiPriority w:val="99"/>
    <w:rsid w:val="003E4601"/>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FontStyle17">
    <w:name w:val="Font Style17"/>
    <w:basedOn w:val="a0"/>
    <w:uiPriority w:val="99"/>
    <w:rsid w:val="003E4601"/>
    <w:rPr>
      <w:rFonts w:ascii="Times New Roman" w:hAnsi="Times New Roman" w:cs="Times New Roman"/>
      <w:sz w:val="22"/>
      <w:szCs w:val="22"/>
    </w:rPr>
  </w:style>
  <w:style w:type="character" w:customStyle="1" w:styleId="FontStyle21">
    <w:name w:val="Font Style21"/>
    <w:basedOn w:val="a0"/>
    <w:uiPriority w:val="99"/>
    <w:rsid w:val="003E4601"/>
    <w:rPr>
      <w:rFonts w:ascii="Times New Roman" w:hAnsi="Times New Roman" w:cs="Times New Roman"/>
      <w:smallCaps/>
      <w:sz w:val="18"/>
      <w:szCs w:val="18"/>
    </w:rPr>
  </w:style>
  <w:style w:type="character" w:customStyle="1" w:styleId="FontStyle22">
    <w:name w:val="Font Style22"/>
    <w:basedOn w:val="a0"/>
    <w:uiPriority w:val="99"/>
    <w:rsid w:val="003E4601"/>
    <w:rPr>
      <w:rFonts w:ascii="Times New Roman" w:hAnsi="Times New Roman" w:cs="Times New Roman"/>
      <w:sz w:val="18"/>
      <w:szCs w:val="18"/>
    </w:rPr>
  </w:style>
  <w:style w:type="character" w:customStyle="1" w:styleId="FontStyle23">
    <w:name w:val="Font Style23"/>
    <w:basedOn w:val="a0"/>
    <w:uiPriority w:val="99"/>
    <w:rsid w:val="003E4601"/>
    <w:rPr>
      <w:rFonts w:ascii="Tahoma" w:hAnsi="Tahoma" w:cs="Tahoma"/>
      <w:sz w:val="14"/>
      <w:szCs w:val="14"/>
    </w:rPr>
  </w:style>
  <w:style w:type="character" w:customStyle="1" w:styleId="FontStyle24">
    <w:name w:val="Font Style24"/>
    <w:basedOn w:val="a0"/>
    <w:uiPriority w:val="99"/>
    <w:rsid w:val="003E4601"/>
    <w:rPr>
      <w:rFonts w:ascii="Tahoma" w:hAnsi="Tahoma" w:cs="Tahoma"/>
      <w:sz w:val="12"/>
      <w:szCs w:val="12"/>
    </w:rPr>
  </w:style>
  <w:style w:type="character" w:customStyle="1" w:styleId="FontStyle25">
    <w:name w:val="Font Style25"/>
    <w:basedOn w:val="a0"/>
    <w:uiPriority w:val="99"/>
    <w:rsid w:val="003E4601"/>
    <w:rPr>
      <w:rFonts w:ascii="Times New Roman" w:hAnsi="Times New Roman" w:cs="Times New Roman"/>
      <w:i/>
      <w:iCs/>
      <w:sz w:val="18"/>
      <w:szCs w:val="18"/>
    </w:rPr>
  </w:style>
  <w:style w:type="paragraph" w:customStyle="1" w:styleId="Style10">
    <w:name w:val="Style10"/>
    <w:basedOn w:val="a"/>
    <w:uiPriority w:val="99"/>
    <w:rsid w:val="003E4601"/>
    <w:pPr>
      <w:widowControl w:val="0"/>
      <w:autoSpaceDE w:val="0"/>
      <w:autoSpaceDN w:val="0"/>
      <w:adjustRightInd w:val="0"/>
      <w:spacing w:after="0" w:line="221" w:lineRule="exact"/>
    </w:pPr>
    <w:rPr>
      <w:rFonts w:eastAsiaTheme="minorEastAsia" w:cs="Times New Roman"/>
      <w:sz w:val="24"/>
      <w:szCs w:val="24"/>
      <w:lang w:eastAsia="ru-RU"/>
    </w:rPr>
  </w:style>
  <w:style w:type="character" w:customStyle="1" w:styleId="FontStyle18">
    <w:name w:val="Font Style18"/>
    <w:basedOn w:val="a0"/>
    <w:uiPriority w:val="99"/>
    <w:rsid w:val="003E4601"/>
    <w:rPr>
      <w:rFonts w:ascii="Times New Roman" w:hAnsi="Times New Roman" w:cs="Times New Roman"/>
      <w:i/>
      <w:iCs/>
      <w:sz w:val="18"/>
      <w:szCs w:val="18"/>
    </w:rPr>
  </w:style>
  <w:style w:type="character" w:customStyle="1" w:styleId="FontStyle19">
    <w:name w:val="Font Style19"/>
    <w:basedOn w:val="a0"/>
    <w:uiPriority w:val="99"/>
    <w:rsid w:val="003E4601"/>
    <w:rPr>
      <w:rFonts w:ascii="Times New Roman" w:hAnsi="Times New Roman" w:cs="Times New Roman"/>
      <w:b/>
      <w:bCs/>
      <w:sz w:val="18"/>
      <w:szCs w:val="18"/>
    </w:rPr>
  </w:style>
  <w:style w:type="paragraph" w:customStyle="1" w:styleId="Standard">
    <w:name w:val="Standard"/>
    <w:rsid w:val="003E46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fffffffff3">
    <w:name w:val="Intense Emphasis"/>
    <w:basedOn w:val="a0"/>
    <w:uiPriority w:val="21"/>
    <w:qFormat/>
    <w:rsid w:val="00C7062A"/>
    <w:rPr>
      <w:b/>
      <w:bCs/>
      <w:i/>
      <w:iCs/>
      <w:color w:val="4F81BD" w:themeColor="accent1"/>
    </w:rPr>
  </w:style>
  <w:style w:type="paragraph" w:customStyle="1" w:styleId="Heading1">
    <w:name w:val="Heading 1"/>
    <w:basedOn w:val="a"/>
    <w:uiPriority w:val="1"/>
    <w:qFormat/>
    <w:rsid w:val="00C7062A"/>
    <w:pPr>
      <w:widowControl w:val="0"/>
      <w:autoSpaceDE w:val="0"/>
      <w:autoSpaceDN w:val="0"/>
      <w:spacing w:after="0" w:line="240" w:lineRule="auto"/>
      <w:ind w:left="754" w:right="755"/>
      <w:jc w:val="center"/>
      <w:outlineLvl w:val="1"/>
    </w:pPr>
    <w:rPr>
      <w:rFonts w:ascii="Arial" w:eastAsia="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0444442">
      <w:bodyDiv w:val="1"/>
      <w:marLeft w:val="0"/>
      <w:marRight w:val="0"/>
      <w:marTop w:val="0"/>
      <w:marBottom w:val="0"/>
      <w:divBdr>
        <w:top w:val="none" w:sz="0" w:space="0" w:color="auto"/>
        <w:left w:val="none" w:sz="0" w:space="0" w:color="auto"/>
        <w:bottom w:val="none" w:sz="0" w:space="0" w:color="auto"/>
        <w:right w:val="none" w:sz="0" w:space="0" w:color="auto"/>
      </w:divBdr>
    </w:div>
    <w:div w:id="288168962">
      <w:bodyDiv w:val="1"/>
      <w:marLeft w:val="0"/>
      <w:marRight w:val="0"/>
      <w:marTop w:val="0"/>
      <w:marBottom w:val="0"/>
      <w:divBdr>
        <w:top w:val="none" w:sz="0" w:space="0" w:color="auto"/>
        <w:left w:val="none" w:sz="0" w:space="0" w:color="auto"/>
        <w:bottom w:val="none" w:sz="0" w:space="0" w:color="auto"/>
        <w:right w:val="none" w:sz="0" w:space="0" w:color="auto"/>
      </w:divBdr>
    </w:div>
    <w:div w:id="491917944">
      <w:bodyDiv w:val="1"/>
      <w:marLeft w:val="0"/>
      <w:marRight w:val="0"/>
      <w:marTop w:val="0"/>
      <w:marBottom w:val="0"/>
      <w:divBdr>
        <w:top w:val="none" w:sz="0" w:space="0" w:color="auto"/>
        <w:left w:val="none" w:sz="0" w:space="0" w:color="auto"/>
        <w:bottom w:val="none" w:sz="0" w:space="0" w:color="auto"/>
        <w:right w:val="none" w:sz="0" w:space="0" w:color="auto"/>
      </w:divBdr>
    </w:div>
    <w:div w:id="516886734">
      <w:bodyDiv w:val="1"/>
      <w:marLeft w:val="0"/>
      <w:marRight w:val="0"/>
      <w:marTop w:val="0"/>
      <w:marBottom w:val="0"/>
      <w:divBdr>
        <w:top w:val="none" w:sz="0" w:space="0" w:color="auto"/>
        <w:left w:val="none" w:sz="0" w:space="0" w:color="auto"/>
        <w:bottom w:val="none" w:sz="0" w:space="0" w:color="auto"/>
        <w:right w:val="none" w:sz="0" w:space="0" w:color="auto"/>
      </w:divBdr>
    </w:div>
    <w:div w:id="709381100">
      <w:bodyDiv w:val="1"/>
      <w:marLeft w:val="0"/>
      <w:marRight w:val="0"/>
      <w:marTop w:val="0"/>
      <w:marBottom w:val="0"/>
      <w:divBdr>
        <w:top w:val="none" w:sz="0" w:space="0" w:color="auto"/>
        <w:left w:val="none" w:sz="0" w:space="0" w:color="auto"/>
        <w:bottom w:val="none" w:sz="0" w:space="0" w:color="auto"/>
        <w:right w:val="none" w:sz="0" w:space="0" w:color="auto"/>
      </w:divBdr>
    </w:div>
    <w:div w:id="1342781841">
      <w:bodyDiv w:val="1"/>
      <w:marLeft w:val="0"/>
      <w:marRight w:val="0"/>
      <w:marTop w:val="0"/>
      <w:marBottom w:val="0"/>
      <w:divBdr>
        <w:top w:val="none" w:sz="0" w:space="0" w:color="auto"/>
        <w:left w:val="none" w:sz="0" w:space="0" w:color="auto"/>
        <w:bottom w:val="none" w:sz="0" w:space="0" w:color="auto"/>
        <w:right w:val="none" w:sz="0" w:space="0" w:color="auto"/>
      </w:divBdr>
    </w:div>
    <w:div w:id="1373071300">
      <w:bodyDiv w:val="1"/>
      <w:marLeft w:val="0"/>
      <w:marRight w:val="0"/>
      <w:marTop w:val="0"/>
      <w:marBottom w:val="0"/>
      <w:divBdr>
        <w:top w:val="none" w:sz="0" w:space="0" w:color="auto"/>
        <w:left w:val="none" w:sz="0" w:space="0" w:color="auto"/>
        <w:bottom w:val="none" w:sz="0" w:space="0" w:color="auto"/>
        <w:right w:val="none" w:sz="0" w:space="0" w:color="auto"/>
      </w:divBdr>
    </w:div>
    <w:div w:id="2124572303">
      <w:bodyDiv w:val="1"/>
      <w:marLeft w:val="0"/>
      <w:marRight w:val="0"/>
      <w:marTop w:val="0"/>
      <w:marBottom w:val="0"/>
      <w:divBdr>
        <w:top w:val="none" w:sz="0" w:space="0" w:color="auto"/>
        <w:left w:val="none" w:sz="0" w:space="0" w:color="auto"/>
        <w:bottom w:val="none" w:sz="0" w:space="0" w:color="auto"/>
        <w:right w:val="none" w:sz="0" w:space="0" w:color="auto"/>
      </w:divBdr>
    </w:div>
    <w:div w:id="21343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817D4CA0F566CD7B7BAA56C44612D15ABBAC4CD1D2ED6ABE0EED0D0BCE3427C9D07EFEF5A33C892KCo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dm-chuli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2961864BBA61DE485F22D251A13142E471D9DAA433FB2473C9741B849289C0B8258FF0CFEA9382CBQD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251D9-070C-4BE1-9D04-779898F4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25131</Words>
  <Characters>143248</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2022-02-01T02:47:00Z</cp:lastPrinted>
  <dcterms:created xsi:type="dcterms:W3CDTF">2022-03-29T02:43:00Z</dcterms:created>
  <dcterms:modified xsi:type="dcterms:W3CDTF">2022-03-29T02:43:00Z</dcterms:modified>
</cp:coreProperties>
</file>