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u w:val="single"/>
        </w:rPr>
      </w:pPr>
      <w:r>
        <w:rPr>
          <w:szCs w:val="28"/>
        </w:rPr>
        <w:t xml:space="preserve">                                      </w:t>
      </w:r>
      <w:proofErr w:type="gramStart"/>
      <w:r w:rsidR="009C6CCA">
        <w:rPr>
          <w:szCs w:val="28"/>
          <w:u w:val="single"/>
        </w:rPr>
        <w:t>« 25</w:t>
      </w:r>
      <w:proofErr w:type="gramEnd"/>
      <w:r w:rsidR="009C6CCA">
        <w:rPr>
          <w:szCs w:val="28"/>
          <w:u w:val="single"/>
        </w:rPr>
        <w:t xml:space="preserve"> » апреля </w:t>
      </w:r>
      <w:r w:rsidR="003B52C4">
        <w:rPr>
          <w:szCs w:val="28"/>
          <w:u w:val="single"/>
        </w:rPr>
        <w:t xml:space="preserve">2019г.   №  </w:t>
      </w:r>
      <w:r w:rsidR="009C6CCA">
        <w:rPr>
          <w:szCs w:val="28"/>
          <w:u w:val="single"/>
        </w:rPr>
        <w:t>24</w:t>
      </w:r>
    </w:p>
    <w:p w:rsidR="00043E4F" w:rsidRDefault="00043E4F" w:rsidP="0004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/>
          <w:iCs/>
        </w:rPr>
      </w:pPr>
      <w:proofErr w:type="spellStart"/>
      <w:r>
        <w:rPr>
          <w:szCs w:val="28"/>
        </w:rPr>
        <w:t>с.Гонжа</w:t>
      </w:r>
      <w:bookmarkStart w:id="0" w:name="sub_26"/>
      <w:bookmarkEnd w:id="0"/>
      <w:proofErr w:type="spellEnd"/>
    </w:p>
    <w:p w:rsidR="00043E4F" w:rsidRDefault="00043E4F" w:rsidP="00043E4F">
      <w:pPr>
        <w:spacing w:after="0" w:line="240" w:lineRule="auto"/>
        <w:ind w:firstLine="0"/>
        <w:jc w:val="center"/>
        <w:rPr>
          <w:b/>
          <w:szCs w:val="28"/>
        </w:rPr>
      </w:pPr>
    </w:p>
    <w:p w:rsidR="00043E4F" w:rsidRDefault="00043E4F" w:rsidP="00043E4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Об организации проведения</w:t>
      </w:r>
    </w:p>
    <w:p w:rsidR="00043E4F" w:rsidRDefault="00043E4F" w:rsidP="00043E4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официальных культурно-оздоровительных</w:t>
      </w:r>
    </w:p>
    <w:p w:rsidR="00043E4F" w:rsidRDefault="00043E4F" w:rsidP="00043E4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и спортивных мероприятий на территории </w:t>
      </w:r>
    </w:p>
    <w:p w:rsidR="00043E4F" w:rsidRPr="00043E4F" w:rsidRDefault="00043E4F" w:rsidP="00043E4F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Гонжинского</w:t>
      </w:r>
      <w:proofErr w:type="spellEnd"/>
      <w:r>
        <w:rPr>
          <w:szCs w:val="28"/>
        </w:rPr>
        <w:t xml:space="preserve"> сельсовета.</w:t>
      </w:r>
    </w:p>
    <w:p w:rsidR="00043E4F" w:rsidRDefault="00043E4F" w:rsidP="00043E4F">
      <w:pPr>
        <w:pStyle w:val="30"/>
        <w:spacing w:after="0"/>
        <w:ind w:left="0"/>
        <w:rPr>
          <w:b/>
          <w:sz w:val="28"/>
          <w:szCs w:val="28"/>
        </w:rPr>
      </w:pPr>
    </w:p>
    <w:p w:rsidR="00043E4F" w:rsidRDefault="00043E4F" w:rsidP="00043E4F">
      <w:pPr>
        <w:pStyle w:val="30"/>
        <w:spacing w:after="0"/>
        <w:ind w:left="0"/>
        <w:rPr>
          <w:b/>
          <w:sz w:val="28"/>
          <w:szCs w:val="28"/>
        </w:rPr>
      </w:pPr>
    </w:p>
    <w:p w:rsidR="00043E4F" w:rsidRDefault="00043E4F" w:rsidP="00043E4F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E4F">
        <w:rPr>
          <w:rFonts w:ascii="Times New Roman" w:hAnsi="Times New Roman" w:cs="Times New Roman"/>
          <w:sz w:val="28"/>
          <w:szCs w:val="28"/>
        </w:rPr>
        <w:t xml:space="preserve">В соответствии с п. 14 ч. 1, ч. </w:t>
      </w:r>
      <w:proofErr w:type="gramStart"/>
      <w:r w:rsidRPr="00043E4F">
        <w:rPr>
          <w:rFonts w:ascii="Times New Roman" w:hAnsi="Times New Roman" w:cs="Times New Roman"/>
          <w:sz w:val="28"/>
          <w:szCs w:val="28"/>
        </w:rPr>
        <w:t>3  ст.</w:t>
      </w:r>
      <w:proofErr w:type="gramEnd"/>
      <w:r w:rsidRPr="00043E4F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п. 3 ч. 1 ст. 9, п. 2 ч. 4 статьи 38 Федерального закона от 04.12.2007 № 329-ФЗ «О физической культуре и спорте в Российской Федерации», руководствуясь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043E4F" w:rsidRPr="00043E4F" w:rsidRDefault="00043E4F" w:rsidP="00043E4F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4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43E4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43E4F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043E4F" w:rsidRDefault="00043E4F" w:rsidP="00043E4F">
      <w:pPr>
        <w:spacing w:after="0" w:line="240" w:lineRule="auto"/>
        <w:rPr>
          <w:b/>
          <w:i/>
          <w:szCs w:val="28"/>
        </w:rPr>
      </w:pPr>
      <w:r>
        <w:rPr>
          <w:szCs w:val="28"/>
        </w:rPr>
        <w:t xml:space="preserve">1. Утвердить Положение об организации проведения официальных физкультурно-оздоровительных мероприятий на территории муниципального образования </w:t>
      </w:r>
      <w:proofErr w:type="spellStart"/>
      <w:r>
        <w:rPr>
          <w:szCs w:val="28"/>
        </w:rPr>
        <w:t>Гонжинского</w:t>
      </w:r>
      <w:proofErr w:type="spellEnd"/>
      <w:r>
        <w:rPr>
          <w:szCs w:val="28"/>
        </w:rPr>
        <w:t xml:space="preserve"> сельсовета согласно приложению.</w:t>
      </w: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2. Настоящее постановление вступает с момента его подписания.</w:t>
      </w: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3. Настоящее решение </w:t>
      </w:r>
      <w:proofErr w:type="gramStart"/>
      <w:r>
        <w:rPr>
          <w:szCs w:val="28"/>
        </w:rPr>
        <w:t>опубликовать  на</w:t>
      </w:r>
      <w:proofErr w:type="gramEnd"/>
      <w:r>
        <w:rPr>
          <w:szCs w:val="28"/>
        </w:rPr>
        <w:t xml:space="preserve"> официальном сайте администрации </w:t>
      </w:r>
      <w:proofErr w:type="spellStart"/>
      <w:r>
        <w:rPr>
          <w:szCs w:val="28"/>
        </w:rPr>
        <w:t>Гонжинского</w:t>
      </w:r>
      <w:proofErr w:type="spellEnd"/>
      <w:r>
        <w:rPr>
          <w:szCs w:val="28"/>
        </w:rPr>
        <w:t xml:space="preserve"> сельсовета.</w:t>
      </w: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И.И. Баннов</w:t>
      </w: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9C6CCA" w:rsidRDefault="009C6CCA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43E4F" w:rsidRDefault="00043E4F" w:rsidP="00043E4F">
      <w:pPr>
        <w:spacing w:after="0" w:line="240" w:lineRule="auto"/>
        <w:rPr>
          <w:szCs w:val="28"/>
        </w:rPr>
      </w:pPr>
    </w:p>
    <w:p w:rsidR="00043E4F" w:rsidRDefault="00043E4F" w:rsidP="00043E4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043E4F" w:rsidRDefault="00043E4F" w:rsidP="00043E4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proofErr w:type="spellStart"/>
      <w:r>
        <w:rPr>
          <w:szCs w:val="28"/>
        </w:rPr>
        <w:t>Гонжинского</w:t>
      </w:r>
      <w:proofErr w:type="spellEnd"/>
      <w:r>
        <w:rPr>
          <w:szCs w:val="28"/>
        </w:rPr>
        <w:t xml:space="preserve"> сельсовета</w:t>
      </w:r>
    </w:p>
    <w:p w:rsidR="00043E4F" w:rsidRDefault="009C6CCA" w:rsidP="00043E4F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«25» апреля </w:t>
      </w:r>
      <w:r w:rsidR="00043E4F">
        <w:rPr>
          <w:szCs w:val="28"/>
        </w:rPr>
        <w:t xml:space="preserve">2019 </w:t>
      </w:r>
      <w:proofErr w:type="gramStart"/>
      <w:r w:rsidR="00043E4F">
        <w:rPr>
          <w:szCs w:val="28"/>
        </w:rPr>
        <w:t>года  №</w:t>
      </w:r>
      <w:proofErr w:type="gramEnd"/>
      <w:r>
        <w:rPr>
          <w:szCs w:val="28"/>
        </w:rPr>
        <w:t xml:space="preserve"> 24</w:t>
      </w:r>
      <w:bookmarkStart w:id="1" w:name="_GoBack"/>
      <w:bookmarkEnd w:id="1"/>
    </w:p>
    <w:p w:rsidR="00043E4F" w:rsidRDefault="00043E4F" w:rsidP="00043E4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43E4F" w:rsidRDefault="00043E4F" w:rsidP="00043E4F">
      <w:pPr>
        <w:pStyle w:val="ConsPlusTitle"/>
        <w:jc w:val="center"/>
        <w:rPr>
          <w:b w:val="0"/>
        </w:rPr>
      </w:pPr>
    </w:p>
    <w:p w:rsidR="00043E4F" w:rsidRPr="00043E4F" w:rsidRDefault="00043E4F" w:rsidP="00043E4F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3E4F" w:rsidRPr="00043E4F" w:rsidRDefault="00043E4F" w:rsidP="00043E4F">
      <w:pPr>
        <w:spacing w:after="0" w:line="240" w:lineRule="auto"/>
        <w:ind w:firstLine="0"/>
        <w:jc w:val="center"/>
        <w:rPr>
          <w:i/>
          <w:szCs w:val="28"/>
        </w:rPr>
      </w:pPr>
      <w:r w:rsidRPr="00043E4F">
        <w:rPr>
          <w:b/>
          <w:szCs w:val="28"/>
        </w:rPr>
        <w:t xml:space="preserve">ОБ ОРГАНИЗАЦИИ ПРОВЕДЕНИЯ ОФИЦИАЛЬНЫХ ФИЗКУЛЬТУРНО-ОЗДОРОВИТЕЛЬНЫХ И СПОРТИВНЫХ МЕРОПРИЯТИЙ </w:t>
      </w:r>
      <w:r>
        <w:rPr>
          <w:b/>
          <w:szCs w:val="28"/>
        </w:rPr>
        <w:t>НА ТЕРРИТОРИИ МУНИЦИПАЛЬНОГО ОБРАЗОВАНИЯ ГОНЖИНСКОГО СЕЛЬСОВЕТА.</w:t>
      </w:r>
    </w:p>
    <w:p w:rsidR="00043E4F" w:rsidRPr="00043E4F" w:rsidRDefault="00043E4F" w:rsidP="00043E4F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4F" w:rsidRDefault="00043E4F" w:rsidP="00043E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3E4F" w:rsidRDefault="00043E4F" w:rsidP="00043E4F">
      <w:pPr>
        <w:spacing w:after="0" w:line="240" w:lineRule="auto"/>
        <w:rPr>
          <w:szCs w:val="28"/>
        </w:rPr>
      </w:pPr>
      <w:r>
        <w:rPr>
          <w:szCs w:val="28"/>
        </w:rPr>
        <w:t xml:space="preserve">1. Настоящее Положение устанавливает порядок организации проведения официальных физкультурно-оздоровительных и спортивных </w:t>
      </w:r>
      <w:proofErr w:type="gramStart"/>
      <w:r>
        <w:rPr>
          <w:szCs w:val="28"/>
        </w:rPr>
        <w:t>мероприятий  на</w:t>
      </w:r>
      <w:proofErr w:type="gramEnd"/>
      <w:r>
        <w:rPr>
          <w:szCs w:val="28"/>
        </w:rPr>
        <w:t xml:space="preserve"> территории муниципального образования </w:t>
      </w:r>
      <w:proofErr w:type="spellStart"/>
      <w:r>
        <w:rPr>
          <w:szCs w:val="28"/>
        </w:rPr>
        <w:t>Гонжинского</w:t>
      </w:r>
      <w:proofErr w:type="spellEnd"/>
      <w:r>
        <w:rPr>
          <w:szCs w:val="28"/>
        </w:rPr>
        <w:t xml:space="preserve"> сельсовета</w:t>
      </w:r>
      <w:r>
        <w:rPr>
          <w:i/>
          <w:szCs w:val="28"/>
        </w:rPr>
        <w:t xml:space="preserve"> </w:t>
      </w:r>
      <w:r>
        <w:rPr>
          <w:szCs w:val="28"/>
        </w:rPr>
        <w:t>(далее – мероприятия).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Участие в мероприятиях осуществляется на добровольных началах и является для спортсмена и спортивного судьи почетным и ответственным.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Мероприятия в трудовых коллективах и учебных заведениях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как правило, проводятся в свободное от работы и учебы время.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Мероприятия могут проводиться в виде спартакиад и спортивных игр (комплексные соревнования), чемпионатов, первенств по возрастным группам спортсменов, розыгрышей кубков, турниров, матчевых и товарищеских встреч между командами, в том числе среди инвалидов, детей с недостатками умственного и физического развития.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По видам спорта с объективной оценкой результатов (легкая атлетика, плавание, конькобежный спорт и др.) могут проводиться заочные соревнования как территориальные, так и ведомственные.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 виде спорта может быть проведен один чемпионат, одни соревнования на кубок среди взрослых спортсменов и одно первенство для конкретной возрастной группы спортсменов в различных видах программы.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видах спорта, где соревнования проводятся в помещении и на открытом воздухе, могут проводиться зимние и летние чемпионаты.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Статус и наименование чемпионата, кубка или первенства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только официальные спортивные соревнования.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Мероприятия проводятся в соответствии с календарными планами физкультурных мероприятий и спортивных мероприятий, утверждаемыми в установленном законом порядке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календарный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К участникам мероприятий относятся спортсмены, тренеры, тренеры-врачи, тренеры-массажисты, руководители и представители команд или групп спортсменов, начальники учебно-тренировочных сборов (при условии, что они работают в непосредственном контакте со спортсменами), а в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случаях, исходя из специфики вида спорта, – механики (ремонтники) по велосипедам, по оружию, конюхи и др.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Организаторами мероприятий являются:</w:t>
      </w:r>
    </w:p>
    <w:p w:rsidR="00043E4F" w:rsidRDefault="00043E4F" w:rsidP="00043E4F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Гонжинского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;</w:t>
      </w:r>
    </w:p>
    <w:p w:rsidR="00043E4F" w:rsidRDefault="00043E4F" w:rsidP="00043E4F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спортивные федерации;</w:t>
      </w:r>
    </w:p>
    <w:p w:rsidR="00043E4F" w:rsidRPr="00F45B5F" w:rsidRDefault="00043E4F" w:rsidP="00043E4F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физкультурно-спортивные объединения и организации, заключившие договор о сотрудничестве с ад</w:t>
      </w:r>
      <w:r>
        <w:rPr>
          <w:sz w:val="28"/>
          <w:szCs w:val="28"/>
        </w:rPr>
        <w:t xml:space="preserve">министрацией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</w:t>
      </w:r>
      <w:r w:rsidRPr="00F45B5F">
        <w:rPr>
          <w:sz w:val="28"/>
          <w:szCs w:val="28"/>
        </w:rPr>
        <w:t>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Организатор мероприятия на основании календарного плана утверждает положение (регламент) о мероприятии, определяет условия его проведения, несет ответственность за его организацию и проведение, имеет право приостанавливать проведение мероприятия, изменять время его проведения, прекращать проведение мероприятия и утверждать его итоги.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Порядок утверждения положений (регламентов) о мероприятиях, требования к их содержанию устанавливается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Организаторы мероприятий обязаны: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 при разработке предложений в календарный план, положений (регламентов) о мероприятиях, сметы расходов на организацию и проведение мероприятий соблюдать максимальную экономию в планировании и расходовании средств, обеспечивающем нормальное проведение мероприятий;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обеспечивать минимальные переезды участников мероприятий;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 соблюдать установленные требования к уровню спортивной квалификации спортсменов – участников мероприятий;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 проводить мероприятия в строгом соответствии с календарными планами, планами учебно-тренировочных сборов и положениями (регламентами) о мероприятиях;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 рационально использовать средства, направленные на организацию и проведение мероприятий, материальное обеспечение участников мероприятий, спортивных судей соревнований;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12.6. содействовать обеспечению общественного порядка и общественной безопасности в местах проведения мероприятий;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 осуществлять информационное обеспечение мероприятий.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В случае если организаторами мероприятия являются несколько лиц, распределение прав и обязанностей между ними в отношении мероприятия осуществляется на основе договора и (или) положения (регламента) о мероприятии. Если иное не предусмотрено указанными документами, организаторы мероприятия несут солидарную ответственность за причинённый вред участникам мероприятия и (или) третьим лицам.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Организатору мероприятия принадлежат исключительные права на использование наименования мероприятия и его символики, на размещение рекламы товаров, работ и услуг в месте проведения мероприятия, на освещение мероприятия посредством трансляции изображения и (или) звука любыми способами и (или) с помощью любых технологий,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осуществления записи указанной трансляции и (или) фотосъёмки мероприятия.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sz w:val="28"/>
          <w:szCs w:val="28"/>
        </w:rPr>
        <w:t> Проведение мероприятий включает в себя следующие этапы: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 подготовительный этап: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15.1.1. подготовка и рассылка участникам мероприятия положения (регламента) о мероприятии за месяц до дня проведения мероприятия;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15.1.2. утверждение сметы расходов на проведение мероприятия;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15.1.3. заключение договоров возмездного оказания услуг на обслуживание мероприятия;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15.2.2. организационный этап: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15.2.1. проведение организационных комитетов;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15.2.2. проведение судейских коллегий;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15.2.3. приобретение наградного материала;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15.2.4. информационное сопровождение мероприятия;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 этап непосредственного проведения мероприятия: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15.3.1. открытие мероприятия;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15.3.2. соревновательный процесс,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15.3.3. награждение и закрытие мероприятия.</w:t>
      </w:r>
    </w:p>
    <w:p w:rsidR="00043E4F" w:rsidRPr="00F45B5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открытия и закрытия мероприятия проводится по сценарию, согласованному </w:t>
      </w:r>
      <w:proofErr w:type="gramStart"/>
      <w:r w:rsidRPr="00F45B5F">
        <w:rPr>
          <w:rFonts w:ascii="Times New Roman" w:hAnsi="Times New Roman" w:cs="Times New Roman"/>
          <w:sz w:val="28"/>
          <w:szCs w:val="28"/>
        </w:rPr>
        <w:t>с  администрацией</w:t>
      </w:r>
      <w:proofErr w:type="gramEnd"/>
      <w:r w:rsidRPr="00F4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45B5F">
        <w:rPr>
          <w:rFonts w:ascii="Times New Roman" w:hAnsi="Times New Roman" w:cs="Times New Roman"/>
          <w:sz w:val="28"/>
          <w:szCs w:val="28"/>
        </w:rPr>
        <w:t>.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соревнований могут награждаться медалями, дипломами, грамотами, ценными призами;</w:t>
      </w:r>
    </w:p>
    <w:p w:rsidR="00043E4F" w:rsidRDefault="00043E4F" w:rsidP="00043E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15.4. этап формирования и предоставления отчетной документации.</w:t>
      </w:r>
    </w:p>
    <w:p w:rsidR="00043E4F" w:rsidRDefault="00043E4F" w:rsidP="00043E4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целях повышения спортивного мастерства и успешного выступления в мероприятиях для спортсменов, включённых в состав команд и готовящихся к указанным мероприятиям, могут проводиться учебно-тренировочные сборы.</w:t>
      </w:r>
    </w:p>
    <w:p w:rsidR="00043E4F" w:rsidRDefault="00043E4F" w:rsidP="00043E4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43E4F" w:rsidRDefault="00043E4F" w:rsidP="00043E4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43E4F" w:rsidRDefault="00043E4F" w:rsidP="00043E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043E4F" w:rsidRDefault="00043E4F" w:rsidP="00043E4F"/>
    <w:p w:rsidR="00043E4F" w:rsidRDefault="00043E4F" w:rsidP="00043E4F"/>
    <w:p w:rsidR="00F1292C" w:rsidRDefault="00F1292C"/>
    <w:sectPr w:rsidR="00F1292C" w:rsidSect="00043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4"/>
    <w:rsid w:val="00043E4F"/>
    <w:rsid w:val="00067CC4"/>
    <w:rsid w:val="003B52C4"/>
    <w:rsid w:val="004D345D"/>
    <w:rsid w:val="009C6CCA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DB2F1-AE21-4C2F-8AAC-6934872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4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3E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043E4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043E4F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43E4F"/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с отступом 3 Знак"/>
    <w:basedOn w:val="a0"/>
    <w:link w:val="30"/>
    <w:locked/>
    <w:rsid w:val="00043E4F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043E4F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043E4F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04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4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3E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043E4F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Nonformat">
    <w:name w:val="ConsNonformat"/>
    <w:rsid w:val="00043E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doc">
    <w:name w:val="headdoc"/>
    <w:basedOn w:val="a"/>
    <w:rsid w:val="00043E4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2019-04-25T00:58:00Z</cp:lastPrinted>
  <dcterms:created xsi:type="dcterms:W3CDTF">2019-04-17T02:08:00Z</dcterms:created>
  <dcterms:modified xsi:type="dcterms:W3CDTF">2019-04-25T00:58:00Z</dcterms:modified>
</cp:coreProperties>
</file>